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E072BC" w:rsidRDefault="00B5203C" w:rsidP="00E072BC">
      <w:pPr>
        <w:shd w:val="clear" w:color="auto" w:fill="FFFFFF"/>
        <w:jc w:val="center"/>
        <w:textAlignment w:val="baseline"/>
        <w:rPr>
          <w:b/>
          <w:bCs/>
          <w:color w:val="000000"/>
          <w:bdr w:val="none" w:sz="0" w:space="0" w:color="auto" w:frame="1"/>
        </w:rPr>
      </w:pPr>
      <w:r w:rsidRPr="003C5512">
        <w:rPr>
          <w:sz w:val="22"/>
          <w:szCs w:val="22"/>
        </w:rPr>
        <w:t>Запрос котировок №</w:t>
      </w:r>
      <w:r w:rsidR="00B846A0" w:rsidRPr="003C5512">
        <w:rPr>
          <w:sz w:val="22"/>
          <w:szCs w:val="22"/>
        </w:rPr>
        <w:t>2</w:t>
      </w:r>
      <w:r w:rsidR="00E072BC">
        <w:rPr>
          <w:sz w:val="22"/>
          <w:szCs w:val="22"/>
        </w:rPr>
        <w:t>9</w:t>
      </w:r>
      <w:r w:rsidRPr="003C5512">
        <w:rPr>
          <w:sz w:val="22"/>
          <w:szCs w:val="22"/>
        </w:rPr>
        <w:t xml:space="preserve"> </w:t>
      </w:r>
      <w:r w:rsidR="00035165" w:rsidRPr="003C5512">
        <w:rPr>
          <w:sz w:val="22"/>
          <w:szCs w:val="22"/>
        </w:rPr>
        <w:t xml:space="preserve"> </w:t>
      </w:r>
      <w:r w:rsidR="00E072BC">
        <w:rPr>
          <w:color w:val="000000"/>
          <w:kern w:val="36"/>
        </w:rPr>
        <w:t>на оказание услуг по стирке белья</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E072BC">
        <w:rPr>
          <w:bCs/>
        </w:rPr>
        <w:t>инженер Степанов А.А.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072BC" w:rsidRPr="00F14E94" w:rsidRDefault="00E072BC" w:rsidP="00E072BC">
      <w:pPr>
        <w:shd w:val="clear" w:color="auto" w:fill="FFFFFF"/>
        <w:textAlignment w:val="baseline"/>
        <w:rPr>
          <w:b/>
          <w:bCs/>
          <w:color w:val="000000"/>
          <w:bdr w:val="none" w:sz="0" w:space="0" w:color="auto" w:frame="1"/>
        </w:rPr>
      </w:pPr>
      <w:r>
        <w:rPr>
          <w:sz w:val="22"/>
          <w:szCs w:val="22"/>
        </w:rPr>
        <w:t xml:space="preserve">            </w:t>
      </w:r>
      <w:r w:rsidR="00E53932" w:rsidRPr="004A7484">
        <w:rPr>
          <w:sz w:val="22"/>
          <w:szCs w:val="22"/>
        </w:rPr>
        <w:t xml:space="preserve">Предмет запроса котировок: </w:t>
      </w:r>
      <w:r>
        <w:rPr>
          <w:color w:val="000000"/>
          <w:kern w:val="36"/>
        </w:rPr>
        <w:t>на оказание услуг по стирке белья</w:t>
      </w:r>
    </w:p>
    <w:p w:rsidR="003C5512" w:rsidRPr="004A7484" w:rsidRDefault="00E072BC" w:rsidP="00E072BC">
      <w:pPr>
        <w:ind w:firstLine="709"/>
        <w:contextualSpacing/>
        <w:rPr>
          <w:b/>
          <w:sz w:val="22"/>
          <w:szCs w:val="22"/>
        </w:rPr>
      </w:pPr>
      <w:r>
        <w:rPr>
          <w:b/>
          <w:sz w:val="22"/>
          <w:szCs w:val="22"/>
        </w:rPr>
        <w:t xml:space="preserve">                                                                                          </w:t>
      </w:r>
      <w:r w:rsidR="003C5512" w:rsidRPr="004A7484">
        <w:rPr>
          <w:b/>
          <w:sz w:val="22"/>
          <w:szCs w:val="22"/>
        </w:rPr>
        <w:t>ОПИСАНИЕ ОБЪЕКТА ЗАКУПКИ</w:t>
      </w: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E072BC" w:rsidRDefault="00E072BC" w:rsidP="00E072BC">
      <w:pPr>
        <w:rPr>
          <w:b/>
          <w:bCs/>
        </w:rPr>
      </w:pPr>
      <w:r>
        <w:rPr>
          <w:b/>
          <w:bCs/>
        </w:rPr>
        <w:t>Наименования и х</w:t>
      </w:r>
      <w:r w:rsidRPr="00914E6D">
        <w:rPr>
          <w:b/>
          <w:bCs/>
        </w:rPr>
        <w:t>арактеристики</w:t>
      </w:r>
      <w:r>
        <w:rPr>
          <w:b/>
          <w:bCs/>
        </w:rPr>
        <w:t xml:space="preserve"> бельевых</w:t>
      </w:r>
      <w:r w:rsidRPr="00914E6D">
        <w:rPr>
          <w:b/>
          <w:bCs/>
        </w:rPr>
        <w:t xml:space="preserve"> </w:t>
      </w:r>
      <w:r>
        <w:rPr>
          <w:b/>
          <w:bCs/>
        </w:rPr>
        <w:t>изделий</w:t>
      </w:r>
      <w:r w:rsidRPr="00914E6D">
        <w:rPr>
          <w:b/>
          <w:bCs/>
        </w:rPr>
        <w:t>:</w:t>
      </w:r>
      <w:r>
        <w:rPr>
          <w:b/>
          <w:bCs/>
        </w:rPr>
        <w:t xml:space="preserve"> </w:t>
      </w:r>
    </w:p>
    <w:p w:rsidR="00E072BC" w:rsidRPr="00E072BC" w:rsidRDefault="00E072BC" w:rsidP="00E072BC"/>
    <w:tbl>
      <w:tblPr>
        <w:tblW w:w="969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201"/>
        <w:gridCol w:w="4381"/>
        <w:gridCol w:w="1113"/>
        <w:gridCol w:w="1417"/>
      </w:tblGrid>
      <w:tr w:rsidR="00E072BC" w:rsidRPr="00EF3309" w:rsidTr="00E072BC">
        <w:tc>
          <w:tcPr>
            <w:tcW w:w="578" w:type="dxa"/>
            <w:vAlign w:val="center"/>
          </w:tcPr>
          <w:p w:rsidR="00E072BC" w:rsidRPr="00226EE8" w:rsidRDefault="00E072BC" w:rsidP="00E072BC">
            <w:pPr>
              <w:spacing w:before="100" w:beforeAutospacing="1"/>
              <w:jc w:val="center"/>
              <w:rPr>
                <w:bCs/>
              </w:rPr>
            </w:pPr>
            <w:r w:rsidRPr="00226EE8">
              <w:rPr>
                <w:bCs/>
              </w:rPr>
              <w:t>№</w:t>
            </w:r>
            <w:r w:rsidRPr="00226EE8">
              <w:rPr>
                <w:bCs/>
              </w:rPr>
              <w:br/>
              <w:t>п\</w:t>
            </w:r>
            <w:proofErr w:type="gramStart"/>
            <w:r w:rsidRPr="00226EE8">
              <w:rPr>
                <w:bCs/>
              </w:rPr>
              <w:t>п</w:t>
            </w:r>
            <w:proofErr w:type="gramEnd"/>
          </w:p>
        </w:tc>
        <w:tc>
          <w:tcPr>
            <w:tcW w:w="2201" w:type="dxa"/>
          </w:tcPr>
          <w:p w:rsidR="00E072BC" w:rsidRDefault="00E072BC" w:rsidP="00E072BC">
            <w:pPr>
              <w:spacing w:before="100" w:beforeAutospacing="1"/>
              <w:jc w:val="center"/>
            </w:pPr>
            <w:r>
              <w:t>Наименование</w:t>
            </w:r>
          </w:p>
        </w:tc>
        <w:tc>
          <w:tcPr>
            <w:tcW w:w="4381" w:type="dxa"/>
            <w:vAlign w:val="center"/>
          </w:tcPr>
          <w:p w:rsidR="00E072BC" w:rsidRPr="00226EE8" w:rsidRDefault="00E072BC" w:rsidP="00E072BC">
            <w:pPr>
              <w:spacing w:before="100" w:beforeAutospacing="1"/>
              <w:jc w:val="center"/>
            </w:pPr>
            <w:r>
              <w:t xml:space="preserve">Характеристика бельевых </w:t>
            </w:r>
            <w:r w:rsidRPr="00226EE8">
              <w:t>изделий</w:t>
            </w:r>
          </w:p>
        </w:tc>
        <w:tc>
          <w:tcPr>
            <w:tcW w:w="1113" w:type="dxa"/>
            <w:vAlign w:val="center"/>
          </w:tcPr>
          <w:p w:rsidR="00E072BC" w:rsidRPr="00226EE8" w:rsidRDefault="00E072BC" w:rsidP="00E072BC">
            <w:pPr>
              <w:spacing w:before="100" w:beforeAutospacing="1"/>
              <w:jc w:val="center"/>
            </w:pPr>
            <w:proofErr w:type="spellStart"/>
            <w:r w:rsidRPr="00226EE8">
              <w:t>Ед</w:t>
            </w:r>
            <w:proofErr w:type="gramStart"/>
            <w:r w:rsidRPr="00226EE8">
              <w:t>.и</w:t>
            </w:r>
            <w:proofErr w:type="gramEnd"/>
            <w:r w:rsidRPr="00226EE8">
              <w:t>зм</w:t>
            </w:r>
            <w:proofErr w:type="spellEnd"/>
            <w:r w:rsidRPr="00226EE8">
              <w:t>.</w:t>
            </w:r>
          </w:p>
        </w:tc>
        <w:tc>
          <w:tcPr>
            <w:tcW w:w="1417" w:type="dxa"/>
          </w:tcPr>
          <w:p w:rsidR="00E072BC" w:rsidRPr="00226EE8" w:rsidRDefault="00E072BC" w:rsidP="00E072BC">
            <w:pPr>
              <w:spacing w:before="100" w:beforeAutospacing="1"/>
              <w:jc w:val="center"/>
            </w:pPr>
            <w:r>
              <w:t>Количество</w:t>
            </w:r>
          </w:p>
        </w:tc>
      </w:tr>
      <w:tr w:rsidR="00E072BC" w:rsidRPr="00EF3309" w:rsidTr="00E072BC">
        <w:tc>
          <w:tcPr>
            <w:tcW w:w="578" w:type="dxa"/>
          </w:tcPr>
          <w:p w:rsidR="00E072BC" w:rsidRPr="00226EE8" w:rsidRDefault="00E072BC" w:rsidP="00E072BC">
            <w:pPr>
              <w:pStyle w:val="afe"/>
              <w:ind w:left="0"/>
              <w:jc w:val="center"/>
            </w:pPr>
            <w:r>
              <w:t>1.</w:t>
            </w:r>
          </w:p>
        </w:tc>
        <w:tc>
          <w:tcPr>
            <w:tcW w:w="2201" w:type="dxa"/>
          </w:tcPr>
          <w:p w:rsidR="00E072BC" w:rsidRDefault="00E072BC" w:rsidP="00E072BC">
            <w:r>
              <w:t>Прямое белье</w:t>
            </w:r>
          </w:p>
        </w:tc>
        <w:tc>
          <w:tcPr>
            <w:tcW w:w="4381" w:type="dxa"/>
          </w:tcPr>
          <w:p w:rsidR="00E072BC" w:rsidRPr="00226EE8" w:rsidRDefault="00E072BC" w:rsidP="00E072BC">
            <w:r>
              <w:t>П</w:t>
            </w:r>
            <w:r w:rsidRPr="00226EE8">
              <w:t>ростыни, полотенца, наволочки, пододеяльники</w:t>
            </w:r>
          </w:p>
        </w:tc>
        <w:tc>
          <w:tcPr>
            <w:tcW w:w="1113" w:type="dxa"/>
          </w:tcPr>
          <w:p w:rsidR="00E072BC" w:rsidRPr="00226EE8" w:rsidRDefault="00E072BC" w:rsidP="00E072BC">
            <w:pPr>
              <w:spacing w:before="100" w:beforeAutospacing="1" w:after="100" w:afterAutospacing="1"/>
              <w:jc w:val="center"/>
            </w:pPr>
            <w:r w:rsidRPr="00226EE8">
              <w:t>кг</w:t>
            </w:r>
          </w:p>
        </w:tc>
        <w:tc>
          <w:tcPr>
            <w:tcW w:w="1417" w:type="dxa"/>
          </w:tcPr>
          <w:p w:rsidR="00E072BC" w:rsidRPr="00226EE8" w:rsidRDefault="00E072BC" w:rsidP="00E072BC">
            <w:pPr>
              <w:spacing w:before="100" w:beforeAutospacing="1" w:after="100" w:afterAutospacing="1"/>
              <w:jc w:val="center"/>
            </w:pPr>
            <w:r>
              <w:t>1900</w:t>
            </w:r>
          </w:p>
        </w:tc>
      </w:tr>
      <w:tr w:rsidR="00E072BC" w:rsidRPr="00EF3309" w:rsidTr="00E072BC">
        <w:tc>
          <w:tcPr>
            <w:tcW w:w="578" w:type="dxa"/>
          </w:tcPr>
          <w:p w:rsidR="00E072BC" w:rsidRPr="00226EE8" w:rsidRDefault="00E072BC" w:rsidP="00E072BC">
            <w:pPr>
              <w:pStyle w:val="afe"/>
              <w:ind w:left="0"/>
              <w:jc w:val="center"/>
            </w:pPr>
            <w:r>
              <w:t>2.</w:t>
            </w:r>
          </w:p>
        </w:tc>
        <w:tc>
          <w:tcPr>
            <w:tcW w:w="2201" w:type="dxa"/>
          </w:tcPr>
          <w:p w:rsidR="00E072BC" w:rsidRDefault="00E072BC" w:rsidP="00E072BC">
            <w:r>
              <w:t>Фасонное белье</w:t>
            </w:r>
          </w:p>
        </w:tc>
        <w:tc>
          <w:tcPr>
            <w:tcW w:w="4381" w:type="dxa"/>
          </w:tcPr>
          <w:p w:rsidR="00E072BC" w:rsidRPr="00226EE8" w:rsidRDefault="00E072BC" w:rsidP="00E072BC">
            <w:r>
              <w:t xml:space="preserve">Медицинские </w:t>
            </w:r>
            <w:r w:rsidRPr="00226EE8">
              <w:t>халаты, колпаки, костюмы</w:t>
            </w:r>
          </w:p>
        </w:tc>
        <w:tc>
          <w:tcPr>
            <w:tcW w:w="1113" w:type="dxa"/>
          </w:tcPr>
          <w:p w:rsidR="00E072BC" w:rsidRPr="00226EE8" w:rsidRDefault="00E072BC" w:rsidP="00E072BC">
            <w:pPr>
              <w:jc w:val="center"/>
            </w:pPr>
            <w:r w:rsidRPr="00226EE8">
              <w:t>кг</w:t>
            </w:r>
          </w:p>
        </w:tc>
        <w:tc>
          <w:tcPr>
            <w:tcW w:w="1417" w:type="dxa"/>
          </w:tcPr>
          <w:p w:rsidR="00E072BC" w:rsidRPr="00226EE8" w:rsidRDefault="00E072BC" w:rsidP="00E072BC">
            <w:pPr>
              <w:jc w:val="center"/>
            </w:pPr>
            <w:r>
              <w:t>400</w:t>
            </w:r>
          </w:p>
        </w:tc>
      </w:tr>
    </w:tbl>
    <w:p w:rsidR="00E072BC" w:rsidRPr="00F14E94" w:rsidRDefault="00E072BC" w:rsidP="00E072BC">
      <w:pPr>
        <w:shd w:val="clear" w:color="auto" w:fill="FFFFFF"/>
        <w:jc w:val="center"/>
        <w:textAlignment w:val="baseline"/>
        <w:rPr>
          <w:color w:val="000000"/>
        </w:rPr>
      </w:pPr>
      <w:r w:rsidRPr="00F14E94">
        <w:rPr>
          <w:b/>
          <w:bCs/>
          <w:color w:val="000000"/>
          <w:bdr w:val="none" w:sz="0" w:space="0" w:color="auto" w:frame="1"/>
        </w:rPr>
        <w:t>ТЕХНИЧЕСКОЕ ЗАДАНИЕ</w:t>
      </w:r>
    </w:p>
    <w:p w:rsidR="00E072BC" w:rsidRPr="00F14E94" w:rsidRDefault="00E072BC" w:rsidP="00E072BC">
      <w:pPr>
        <w:shd w:val="clear" w:color="auto" w:fill="FFFFFF"/>
        <w:jc w:val="center"/>
        <w:textAlignment w:val="baseline"/>
        <w:rPr>
          <w:b/>
          <w:bCs/>
          <w:color w:val="000000"/>
          <w:bdr w:val="none" w:sz="0" w:space="0" w:color="auto" w:frame="1"/>
        </w:rPr>
      </w:pPr>
      <w:r>
        <w:rPr>
          <w:color w:val="000000"/>
          <w:kern w:val="36"/>
        </w:rPr>
        <w:t>на оказание услуг по стирке белья</w:t>
      </w:r>
    </w:p>
    <w:p w:rsidR="003C5512" w:rsidRPr="000E0BAE" w:rsidRDefault="003C5512" w:rsidP="003C5512">
      <w:pPr>
        <w:jc w:val="center"/>
      </w:pPr>
    </w:p>
    <w:p w:rsidR="001A0CB9" w:rsidRDefault="003C5512" w:rsidP="003C5512">
      <w:pPr>
        <w:ind w:firstLine="708"/>
        <w:jc w:val="both"/>
        <w:rPr>
          <w:bCs/>
        </w:rPr>
      </w:pPr>
      <w:r w:rsidRPr="004A7484">
        <w:rPr>
          <w:bCs/>
          <w:sz w:val="22"/>
          <w:szCs w:val="22"/>
        </w:rPr>
        <w:t xml:space="preserve">Максимальная сумма не </w:t>
      </w:r>
      <w:r>
        <w:rPr>
          <w:bCs/>
          <w:sz w:val="22"/>
          <w:szCs w:val="22"/>
        </w:rPr>
        <w:t xml:space="preserve">более </w:t>
      </w:r>
      <w:r w:rsidR="00E072BC">
        <w:t>116 800</w:t>
      </w:r>
      <w:r w:rsidR="001A0CB9" w:rsidRPr="00C541DD">
        <w:t xml:space="preserve"> рубл</w:t>
      </w:r>
      <w:r w:rsidR="001A0CB9">
        <w:t>ей</w:t>
      </w:r>
      <w:r w:rsidR="001A0CB9" w:rsidRPr="00C541DD">
        <w:t xml:space="preserve"> </w:t>
      </w:r>
      <w:r w:rsidR="00E072BC">
        <w:t>00</w:t>
      </w:r>
      <w:r w:rsidR="001A0CB9" w:rsidRPr="00C541DD">
        <w:t xml:space="preserve"> копе</w:t>
      </w:r>
      <w:r w:rsidR="00E072BC">
        <w:t>ек</w:t>
      </w:r>
      <w:r w:rsidR="001A0CB9" w:rsidRPr="00C541DD">
        <w:rPr>
          <w:bCs/>
        </w:rPr>
        <w:t>.</w:t>
      </w:r>
      <w:r w:rsidR="001A0CB9">
        <w:rPr>
          <w:bCs/>
        </w:rPr>
        <w:t xml:space="preserve"> </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E072BC" w:rsidRDefault="00800469" w:rsidP="00CB483A">
      <w:pPr>
        <w:pStyle w:val="af9"/>
        <w:widowControl w:val="0"/>
        <w:overflowPunct w:val="0"/>
        <w:autoSpaceDE w:val="0"/>
        <w:autoSpaceDN w:val="0"/>
        <w:adjustRightInd w:val="0"/>
        <w:spacing w:after="0"/>
        <w:ind w:firstLine="720"/>
        <w:textAlignment w:val="baseline"/>
        <w:rPr>
          <w:b/>
          <w:bCs/>
          <w:sz w:val="22"/>
          <w:szCs w:val="22"/>
        </w:rPr>
      </w:pPr>
      <w:r>
        <w:rPr>
          <w:b/>
          <w:bCs/>
          <w:sz w:val="22"/>
          <w:szCs w:val="22"/>
        </w:rPr>
        <w:t xml:space="preserve">     </w:t>
      </w:r>
    </w:p>
    <w:p w:rsidR="00CB483A" w:rsidRPr="004A7484" w:rsidRDefault="00800469" w:rsidP="00CB483A">
      <w:pPr>
        <w:pStyle w:val="af9"/>
        <w:widowControl w:val="0"/>
        <w:overflowPunct w:val="0"/>
        <w:autoSpaceDE w:val="0"/>
        <w:autoSpaceDN w:val="0"/>
        <w:adjustRightInd w:val="0"/>
        <w:spacing w:after="0"/>
        <w:ind w:firstLine="720"/>
        <w:textAlignment w:val="baseline"/>
        <w:rPr>
          <w:b/>
          <w:bCs/>
          <w:sz w:val="22"/>
          <w:szCs w:val="22"/>
        </w:rPr>
      </w:pPr>
      <w:r>
        <w:rPr>
          <w:b/>
          <w:bCs/>
          <w:sz w:val="22"/>
          <w:szCs w:val="22"/>
        </w:rPr>
        <w:t xml:space="preserve">   </w:t>
      </w:r>
      <w:r w:rsidR="00CB483A" w:rsidRPr="004A7484">
        <w:rPr>
          <w:b/>
          <w:bCs/>
          <w:sz w:val="22"/>
          <w:szCs w:val="22"/>
        </w:rPr>
        <w:t>Условия исполнения договора:</w:t>
      </w:r>
    </w:p>
    <w:p w:rsidR="00EB6A7E" w:rsidRPr="00EB6A7E" w:rsidRDefault="00CB483A" w:rsidP="00EB6A7E">
      <w:pPr>
        <w:pStyle w:val="afe"/>
        <w:numPr>
          <w:ilvl w:val="0"/>
          <w:numId w:val="10"/>
        </w:numPr>
        <w:jc w:val="both"/>
        <w:rPr>
          <w:sz w:val="22"/>
          <w:szCs w:val="22"/>
        </w:rPr>
      </w:pPr>
      <w:r w:rsidRPr="004A7484">
        <w:rPr>
          <w:b/>
          <w:bCs/>
          <w:sz w:val="22"/>
          <w:szCs w:val="22"/>
        </w:rPr>
        <w:t>Требования</w:t>
      </w:r>
      <w:r w:rsidR="00E072BC">
        <w:rPr>
          <w:b/>
          <w:bCs/>
          <w:sz w:val="22"/>
          <w:szCs w:val="22"/>
        </w:rPr>
        <w:t xml:space="preserve"> к</w:t>
      </w:r>
      <w:r w:rsidRPr="004A7484">
        <w:rPr>
          <w:b/>
          <w:bCs/>
          <w:sz w:val="22"/>
          <w:szCs w:val="22"/>
        </w:rPr>
        <w:t xml:space="preserve"> </w:t>
      </w:r>
      <w:r w:rsidR="00E072BC" w:rsidRPr="00684C9B">
        <w:rPr>
          <w:b/>
          <w:bCs/>
        </w:rPr>
        <w:t>качественным характеристикам оказания услуг</w:t>
      </w:r>
      <w:r w:rsidRPr="004A7484">
        <w:rPr>
          <w:sz w:val="22"/>
          <w:szCs w:val="22"/>
        </w:rPr>
        <w:t xml:space="preserve">: </w:t>
      </w:r>
      <w:r w:rsidR="00EB6A7E" w:rsidRPr="00EB6A7E">
        <w:rPr>
          <w:sz w:val="22"/>
          <w:szCs w:val="22"/>
        </w:rPr>
        <w:t>Услуги должны быть оказаны Исполнителем в соответствии с требованиями, установленными следующими нормативными актами РФ:</w:t>
      </w:r>
    </w:p>
    <w:p w:rsidR="00EB6A7E" w:rsidRPr="00EB6A7E" w:rsidRDefault="00EB6A7E" w:rsidP="00EB6A7E">
      <w:pPr>
        <w:pStyle w:val="afe"/>
        <w:ind w:left="360"/>
        <w:jc w:val="both"/>
        <w:rPr>
          <w:sz w:val="22"/>
          <w:szCs w:val="22"/>
        </w:rPr>
      </w:pPr>
      <w:r w:rsidRPr="00EB6A7E">
        <w:rPr>
          <w:sz w:val="22"/>
          <w:szCs w:val="22"/>
        </w:rPr>
        <w:t xml:space="preserve">- ГОСТ </w:t>
      </w:r>
      <w:proofErr w:type="gramStart"/>
      <w:r w:rsidRPr="00EB6A7E">
        <w:rPr>
          <w:sz w:val="22"/>
          <w:szCs w:val="22"/>
        </w:rPr>
        <w:t>Р</w:t>
      </w:r>
      <w:proofErr w:type="gramEnd"/>
      <w:r w:rsidRPr="00EB6A7E">
        <w:rPr>
          <w:sz w:val="22"/>
          <w:szCs w:val="22"/>
        </w:rPr>
        <w:t xml:space="preserve"> 52058-2003 «Услуги бытовые. Услуга прачечных. Общие технические условия» (</w:t>
      </w:r>
      <w:proofErr w:type="gramStart"/>
      <w:r w:rsidRPr="00EB6A7E">
        <w:rPr>
          <w:sz w:val="22"/>
          <w:szCs w:val="22"/>
        </w:rPr>
        <w:t>введен</w:t>
      </w:r>
      <w:proofErr w:type="gramEnd"/>
      <w:r w:rsidRPr="00EB6A7E">
        <w:rPr>
          <w:sz w:val="22"/>
          <w:szCs w:val="22"/>
        </w:rPr>
        <w:t xml:space="preserve"> Постановлением Госстандарта России от 28.05.2003 №161-ст);</w:t>
      </w:r>
    </w:p>
    <w:p w:rsidR="00EB6A7E" w:rsidRPr="00EB6A7E" w:rsidRDefault="00EB6A7E" w:rsidP="00EB6A7E">
      <w:pPr>
        <w:pStyle w:val="afe"/>
        <w:ind w:left="360"/>
        <w:jc w:val="both"/>
        <w:rPr>
          <w:sz w:val="22"/>
          <w:szCs w:val="22"/>
        </w:rPr>
      </w:pPr>
      <w:r w:rsidRPr="00EB6A7E">
        <w:rPr>
          <w:sz w:val="22"/>
          <w:szCs w:val="22"/>
        </w:rPr>
        <w:t>- Федерального закона от 30.03.1999 № 52-ФЗ «О санитарно-эпидемиологическом благополучии населения»;</w:t>
      </w:r>
    </w:p>
    <w:p w:rsidR="00EB6A7E" w:rsidRPr="00EB6A7E" w:rsidRDefault="00EB6A7E" w:rsidP="00EB6A7E">
      <w:pPr>
        <w:pStyle w:val="afe"/>
        <w:ind w:left="360"/>
        <w:jc w:val="both"/>
        <w:rPr>
          <w:sz w:val="22"/>
          <w:szCs w:val="22"/>
        </w:rPr>
      </w:pPr>
      <w:r w:rsidRPr="00EB6A7E">
        <w:rPr>
          <w:sz w:val="22"/>
          <w:szCs w:val="22"/>
        </w:rPr>
        <w:t>-  СанПиН 2.3.1.2630-10 «Санитарно-эпидемиологические требования к организациям, осуществляющим медицинскую деятельность» (утв. Постановлением Главного государственного санитарного врача РФ от 18.05.2009 №58);</w:t>
      </w:r>
    </w:p>
    <w:p w:rsidR="00EB6A7E" w:rsidRPr="00EB6A7E" w:rsidRDefault="00EB6A7E" w:rsidP="00EB6A7E">
      <w:pPr>
        <w:pStyle w:val="afe"/>
        <w:ind w:left="360"/>
        <w:jc w:val="both"/>
        <w:rPr>
          <w:sz w:val="22"/>
          <w:szCs w:val="22"/>
        </w:rPr>
      </w:pPr>
      <w:r w:rsidRPr="00EB6A7E">
        <w:rPr>
          <w:sz w:val="22"/>
          <w:szCs w:val="22"/>
        </w:rPr>
        <w:t>- СанПиН № 2.1.2.2646-10 «Устройство, Оборудование, содержание и режим работы прачечных»  (утв. Постановлением Главного государственного санитарного врача РФ от 10.06.2010 №65);</w:t>
      </w:r>
    </w:p>
    <w:p w:rsidR="00CB483A" w:rsidRPr="004A7484" w:rsidRDefault="00EB6A7E" w:rsidP="00EB6A7E">
      <w:pPr>
        <w:pStyle w:val="afe"/>
        <w:ind w:left="360"/>
        <w:jc w:val="both"/>
        <w:rPr>
          <w:sz w:val="22"/>
          <w:szCs w:val="22"/>
        </w:rPr>
      </w:pPr>
      <w:proofErr w:type="gramStart"/>
      <w:r w:rsidRPr="00EB6A7E">
        <w:rPr>
          <w:sz w:val="22"/>
          <w:szCs w:val="22"/>
        </w:rPr>
        <w:t>-  Методические указания МУ 3.5.736-99 Технология обработки белья в медицинских учреждениях" (утв. Главным государственным санитарным врачом РФ 16.03.1999 г.</w:t>
      </w:r>
      <w:proofErr w:type="gramEnd"/>
    </w:p>
    <w:p w:rsidR="00F30EE0" w:rsidRDefault="00CB483A" w:rsidP="00F30EE0">
      <w:pPr>
        <w:pStyle w:val="afe"/>
        <w:numPr>
          <w:ilvl w:val="0"/>
          <w:numId w:val="10"/>
        </w:numPr>
        <w:ind w:left="426"/>
        <w:jc w:val="both"/>
        <w:rPr>
          <w:sz w:val="22"/>
          <w:szCs w:val="22"/>
        </w:rPr>
      </w:pPr>
      <w:r w:rsidRPr="004A7484">
        <w:rPr>
          <w:b/>
          <w:bCs/>
          <w:sz w:val="22"/>
          <w:szCs w:val="22"/>
        </w:rPr>
        <w:t xml:space="preserve">Место </w:t>
      </w:r>
      <w:r w:rsidR="007F4F6C">
        <w:rPr>
          <w:b/>
          <w:bCs/>
          <w:sz w:val="22"/>
          <w:szCs w:val="22"/>
        </w:rPr>
        <w:t>оказания услуг</w:t>
      </w:r>
      <w:r w:rsidRPr="004A7484">
        <w:rPr>
          <w:b/>
          <w:bCs/>
          <w:sz w:val="22"/>
          <w:szCs w:val="22"/>
        </w:rPr>
        <w:t xml:space="preserve">:  </w:t>
      </w:r>
      <w:r w:rsidR="007F4F6C">
        <w:rPr>
          <w:sz w:val="22"/>
          <w:szCs w:val="22"/>
        </w:rPr>
        <w:t>по месту Исполнителя</w:t>
      </w:r>
    </w:p>
    <w:p w:rsidR="00F30EE0" w:rsidRPr="00F30EE0" w:rsidRDefault="00CB483A" w:rsidP="00F30EE0">
      <w:pPr>
        <w:pStyle w:val="afe"/>
        <w:numPr>
          <w:ilvl w:val="0"/>
          <w:numId w:val="10"/>
        </w:numPr>
        <w:ind w:left="426"/>
        <w:jc w:val="both"/>
        <w:rPr>
          <w:sz w:val="22"/>
          <w:szCs w:val="22"/>
        </w:rPr>
      </w:pPr>
      <w:r w:rsidRPr="00F30EE0">
        <w:rPr>
          <w:b/>
          <w:bCs/>
          <w:sz w:val="22"/>
          <w:szCs w:val="22"/>
        </w:rPr>
        <w:lastRenderedPageBreak/>
        <w:t xml:space="preserve">Сроки и условия </w:t>
      </w:r>
      <w:r w:rsidR="00F30EE0" w:rsidRPr="00F30EE0">
        <w:rPr>
          <w:b/>
          <w:bCs/>
          <w:sz w:val="22"/>
          <w:szCs w:val="22"/>
        </w:rPr>
        <w:t>оказания услуг</w:t>
      </w:r>
      <w:r w:rsidRPr="00F30EE0">
        <w:rPr>
          <w:b/>
          <w:bCs/>
          <w:sz w:val="22"/>
          <w:szCs w:val="22"/>
        </w:rPr>
        <w:t xml:space="preserve">: </w:t>
      </w:r>
      <w:r w:rsidR="00F30EE0" w:rsidRPr="00F30EE0">
        <w:rPr>
          <w:snapToGrid w:val="0"/>
        </w:rPr>
        <w:t xml:space="preserve">Забор белья осуществляется еженедельно. </w:t>
      </w:r>
      <w:r w:rsidR="00F30EE0" w:rsidRPr="003246D3">
        <w:t>Исполнитель предоставляет мешки для забора грязного белья  и транспортировки белья после стирки.</w:t>
      </w:r>
    </w:p>
    <w:p w:rsidR="00F30EE0" w:rsidRDefault="00F30EE0" w:rsidP="00F30EE0">
      <w:pPr>
        <w:autoSpaceDE w:val="0"/>
        <w:autoSpaceDN w:val="0"/>
        <w:adjustRightInd w:val="0"/>
        <w:ind w:left="360"/>
        <w:jc w:val="both"/>
      </w:pPr>
      <w:r>
        <w:t xml:space="preserve">3.2 </w:t>
      </w:r>
      <w:r w:rsidRPr="00EC250E">
        <w:t xml:space="preserve"> Погрузка, транспортировка, разгрузка белья осуществляется Исполнителем за свой счет и собственными силами. </w:t>
      </w:r>
    </w:p>
    <w:p w:rsidR="00F30EE0" w:rsidRDefault="00F30EE0" w:rsidP="00F30EE0">
      <w:pPr>
        <w:autoSpaceDE w:val="0"/>
        <w:autoSpaceDN w:val="0"/>
        <w:adjustRightInd w:val="0"/>
        <w:ind w:left="360"/>
        <w:jc w:val="both"/>
      </w:pPr>
      <w:r>
        <w:t xml:space="preserve">3.3 </w:t>
      </w:r>
      <w:r w:rsidRPr="000737C8">
        <w:t>Услуги должны оказываться с соблюдением непрерывного технологического процесса без пересечения и соприкосновения чистого и грязного белья.</w:t>
      </w:r>
    </w:p>
    <w:p w:rsidR="00F30EE0" w:rsidRDefault="00F30EE0" w:rsidP="00F30EE0">
      <w:pPr>
        <w:autoSpaceDE w:val="0"/>
        <w:autoSpaceDN w:val="0"/>
        <w:adjustRightInd w:val="0"/>
        <w:ind w:left="426"/>
        <w:jc w:val="both"/>
      </w:pPr>
      <w:r>
        <w:t xml:space="preserve">3.4 </w:t>
      </w:r>
      <w:r w:rsidRPr="000737C8">
        <w:t>Белье после стирки, сохранившее следы биологических загрязнений (пятен), подлежит отбеливанию средствами, допущенными к применению в РФ.</w:t>
      </w:r>
    </w:p>
    <w:p w:rsidR="00F30EE0" w:rsidRDefault="00F30EE0" w:rsidP="00F30EE0">
      <w:pPr>
        <w:autoSpaceDE w:val="0"/>
        <w:autoSpaceDN w:val="0"/>
        <w:adjustRightInd w:val="0"/>
        <w:jc w:val="both"/>
      </w:pPr>
      <w:r>
        <w:t xml:space="preserve">    3.5</w:t>
      </w:r>
      <w:r w:rsidRPr="000737C8">
        <w:t>Стирка, полоскание и отжим в стиральных</w:t>
      </w:r>
      <w:r>
        <w:t xml:space="preserve"> </w:t>
      </w:r>
      <w:r w:rsidRPr="000737C8">
        <w:t>машинах  должны производиться без механических повреждений изделий. На выстиранных изделиях не допускае</w:t>
      </w:r>
      <w:r>
        <w:t>тся нарушение целостности ткани.</w:t>
      </w:r>
    </w:p>
    <w:p w:rsidR="00F30EE0" w:rsidRPr="000737C8" w:rsidRDefault="00F30EE0" w:rsidP="00F30EE0">
      <w:pPr>
        <w:autoSpaceDE w:val="0"/>
        <w:autoSpaceDN w:val="0"/>
        <w:adjustRightInd w:val="0"/>
        <w:jc w:val="both"/>
      </w:pPr>
      <w:r>
        <w:t xml:space="preserve">    3.6 </w:t>
      </w:r>
      <w:r w:rsidRPr="000737C8">
        <w:t>Стирка и обработка изделий,</w:t>
      </w:r>
      <w:r w:rsidRPr="00F30EE0">
        <w:rPr>
          <w:bCs/>
        </w:rPr>
        <w:t xml:space="preserve"> поступивших от Заказчика, должны обеспечивать их полное обеззараживание (включая, при необходимости, обработку в </w:t>
      </w:r>
      <w:proofErr w:type="spellStart"/>
      <w:r w:rsidRPr="00F30EE0">
        <w:rPr>
          <w:bCs/>
        </w:rPr>
        <w:t>дезкамере</w:t>
      </w:r>
      <w:proofErr w:type="spellEnd"/>
      <w:r w:rsidRPr="00F30EE0">
        <w:rPr>
          <w:bCs/>
        </w:rPr>
        <w:t>).</w:t>
      </w:r>
    </w:p>
    <w:p w:rsidR="00F30EE0" w:rsidRPr="000737C8" w:rsidRDefault="00F30EE0" w:rsidP="00F30EE0">
      <w:pPr>
        <w:autoSpaceDE w:val="0"/>
        <w:autoSpaceDN w:val="0"/>
        <w:adjustRightInd w:val="0"/>
        <w:jc w:val="both"/>
      </w:pPr>
      <w:r>
        <w:rPr>
          <w:bCs/>
        </w:rPr>
        <w:t xml:space="preserve">    </w:t>
      </w:r>
      <w:r w:rsidRPr="00F30EE0">
        <w:rPr>
          <w:bCs/>
        </w:rPr>
        <w:t xml:space="preserve">3.7 </w:t>
      </w:r>
      <w:r w:rsidRPr="00F30EE0">
        <w:rPr>
          <w:bCs/>
        </w:rPr>
        <w:t xml:space="preserve">Сушка и глажка белья с последующей бактерицидной, антигрибковой,   </w:t>
      </w:r>
      <w:proofErr w:type="spellStart"/>
      <w:r w:rsidRPr="00F30EE0">
        <w:rPr>
          <w:bCs/>
        </w:rPr>
        <w:t>антиаллерегенной</w:t>
      </w:r>
      <w:proofErr w:type="spellEnd"/>
      <w:r w:rsidRPr="00F30EE0">
        <w:rPr>
          <w:bCs/>
        </w:rPr>
        <w:t xml:space="preserve"> и антистатической обработ</w:t>
      </w:r>
      <w:r w:rsidRPr="000737C8">
        <w:t xml:space="preserve">кой </w:t>
      </w:r>
      <w:r w:rsidRPr="00F30EE0">
        <w:rPr>
          <w:bCs/>
        </w:rPr>
        <w:t>с минимальным использованием хлорсодержащих составов.</w:t>
      </w:r>
    </w:p>
    <w:p w:rsidR="00F30EE0" w:rsidRPr="000737C8" w:rsidRDefault="00F30EE0" w:rsidP="00F30EE0">
      <w:pPr>
        <w:autoSpaceDE w:val="0"/>
        <w:autoSpaceDN w:val="0"/>
        <w:adjustRightInd w:val="0"/>
        <w:jc w:val="both"/>
      </w:pPr>
      <w:r>
        <w:rPr>
          <w:bCs/>
        </w:rPr>
        <w:t xml:space="preserve">   </w:t>
      </w:r>
      <w:r w:rsidRPr="00F30EE0">
        <w:rPr>
          <w:bCs/>
        </w:rPr>
        <w:t xml:space="preserve">3.8 </w:t>
      </w:r>
      <w:r w:rsidRPr="00F30EE0">
        <w:rPr>
          <w:bCs/>
        </w:rPr>
        <w:t xml:space="preserve">Изделия после глажения должны быть сухими и хорошо выутюженными, без морщин, </w:t>
      </w:r>
      <w:proofErr w:type="spellStart"/>
      <w:r w:rsidRPr="00F30EE0">
        <w:rPr>
          <w:bCs/>
        </w:rPr>
        <w:t>заминов</w:t>
      </w:r>
      <w:proofErr w:type="spellEnd"/>
      <w:r w:rsidRPr="00F30EE0">
        <w:rPr>
          <w:bCs/>
        </w:rPr>
        <w:t>, заломов и запала.</w:t>
      </w:r>
    </w:p>
    <w:p w:rsidR="00F30EE0" w:rsidRPr="000737C8" w:rsidRDefault="00F30EE0" w:rsidP="00F30EE0">
      <w:pPr>
        <w:autoSpaceDE w:val="0"/>
        <w:autoSpaceDN w:val="0"/>
        <w:adjustRightInd w:val="0"/>
        <w:jc w:val="both"/>
      </w:pPr>
      <w:r>
        <w:rPr>
          <w:bCs/>
        </w:rPr>
        <w:t xml:space="preserve">   </w:t>
      </w:r>
      <w:r w:rsidRPr="00F30EE0">
        <w:rPr>
          <w:bCs/>
        </w:rPr>
        <w:t xml:space="preserve">3.9. </w:t>
      </w:r>
      <w:r w:rsidRPr="00F30EE0">
        <w:rPr>
          <w:bCs/>
        </w:rPr>
        <w:t xml:space="preserve">Не допускается образование пятен на </w:t>
      </w:r>
      <w:r w:rsidRPr="000737C8">
        <w:t xml:space="preserve">изделиях </w:t>
      </w:r>
      <w:r w:rsidRPr="00F30EE0">
        <w:rPr>
          <w:bCs/>
        </w:rPr>
        <w:t xml:space="preserve">в процессе оказания услуг. В случае возникновения пятен на изделиях во время стирки, обработки и глажения, такие </w:t>
      </w:r>
      <w:r w:rsidRPr="000737C8">
        <w:t>пятна</w:t>
      </w:r>
      <w:r w:rsidRPr="00F30EE0">
        <w:rPr>
          <w:bCs/>
        </w:rPr>
        <w:t xml:space="preserve"> должны быть удалены сразу же после их образования перед повторной стиркой.</w:t>
      </w:r>
    </w:p>
    <w:p w:rsidR="00F30EE0" w:rsidRPr="000737C8" w:rsidRDefault="00F30EE0" w:rsidP="00F30EE0">
      <w:pPr>
        <w:autoSpaceDE w:val="0"/>
        <w:autoSpaceDN w:val="0"/>
        <w:adjustRightInd w:val="0"/>
        <w:jc w:val="both"/>
      </w:pPr>
      <w:r>
        <w:rPr>
          <w:bCs/>
        </w:rPr>
        <w:t xml:space="preserve">   3.10</w:t>
      </w:r>
      <w:proofErr w:type="gramStart"/>
      <w:r>
        <w:rPr>
          <w:bCs/>
        </w:rPr>
        <w:t xml:space="preserve"> </w:t>
      </w:r>
      <w:r w:rsidRPr="00F30EE0">
        <w:rPr>
          <w:bCs/>
        </w:rPr>
        <w:t>П</w:t>
      </w:r>
      <w:proofErr w:type="gramEnd"/>
      <w:r w:rsidRPr="00F30EE0">
        <w:rPr>
          <w:bCs/>
        </w:rPr>
        <w:t>осле стирки, крахмаления и глажения, белье, по заявкам Заказчика, должно быть сложено и упаковано в тканевые маркированные мешки а затем в полиэтиленовые пакеты. Не допускается упаковка влажного белья.</w:t>
      </w:r>
    </w:p>
    <w:p w:rsidR="00CB483A" w:rsidRPr="00F30EE0" w:rsidRDefault="00CB483A" w:rsidP="00CB483A">
      <w:pPr>
        <w:pStyle w:val="afe"/>
        <w:numPr>
          <w:ilvl w:val="0"/>
          <w:numId w:val="10"/>
        </w:numPr>
        <w:ind w:left="426"/>
        <w:jc w:val="both"/>
        <w:rPr>
          <w:spacing w:val="-9"/>
          <w:sz w:val="22"/>
          <w:szCs w:val="22"/>
        </w:rPr>
      </w:pPr>
      <w:r w:rsidRPr="00F30EE0">
        <w:rPr>
          <w:b/>
          <w:bCs/>
          <w:sz w:val="22"/>
          <w:szCs w:val="22"/>
        </w:rPr>
        <w:t xml:space="preserve">Стоимость </w:t>
      </w:r>
      <w:r w:rsidR="00F30EE0">
        <w:rPr>
          <w:b/>
          <w:bCs/>
          <w:sz w:val="22"/>
          <w:szCs w:val="22"/>
        </w:rPr>
        <w:t>услуги</w:t>
      </w:r>
      <w:bookmarkStart w:id="0" w:name="_GoBack"/>
      <w:bookmarkEnd w:id="0"/>
      <w:r w:rsidRPr="00F30EE0">
        <w:rPr>
          <w:b/>
          <w:bCs/>
          <w:sz w:val="22"/>
          <w:szCs w:val="22"/>
        </w:rPr>
        <w:t xml:space="preserve"> должна включать:</w:t>
      </w:r>
      <w:r w:rsidRPr="00F30EE0">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CB483A" w:rsidRPr="004A7484" w:rsidRDefault="00CB483A" w:rsidP="006F5DD3">
      <w:pPr>
        <w:pStyle w:val="afe"/>
        <w:numPr>
          <w:ilvl w:val="0"/>
          <w:numId w:val="10"/>
        </w:numPr>
        <w:ind w:left="426"/>
        <w:jc w:val="both"/>
        <w:rPr>
          <w:sz w:val="22"/>
          <w:szCs w:val="22"/>
        </w:rPr>
      </w:pPr>
      <w:r w:rsidRPr="006F5DD3">
        <w:rPr>
          <w:b/>
          <w:bCs/>
          <w:sz w:val="22"/>
          <w:szCs w:val="22"/>
        </w:rPr>
        <w:t xml:space="preserve">Срок и условия оплаты: </w:t>
      </w:r>
      <w:r w:rsidR="006F5DD3">
        <w:rPr>
          <w:color w:val="000000"/>
          <w:shd w:val="clear" w:color="auto" w:fill="FFFFFF"/>
        </w:rPr>
        <w:t xml:space="preserve">Оплата Товара производится Покупателем путем перечисления денежных средств на расчетный счет Поставщика в течение 10 календарных дней после приемки очередной партии Товара Покупателем. </w:t>
      </w:r>
    </w:p>
    <w:p w:rsidR="00CB483A" w:rsidRPr="004A7484" w:rsidRDefault="00CB483A" w:rsidP="00CB483A">
      <w:pPr>
        <w:pStyle w:val="afe"/>
        <w:numPr>
          <w:ilvl w:val="0"/>
          <w:numId w:val="10"/>
        </w:numPr>
        <w:ind w:left="426"/>
        <w:jc w:val="both"/>
        <w:rPr>
          <w:b/>
          <w:bCs/>
          <w:sz w:val="22"/>
          <w:szCs w:val="22"/>
        </w:rPr>
      </w:pPr>
      <w:r w:rsidRPr="004A7484">
        <w:rPr>
          <w:b/>
          <w:bCs/>
          <w:sz w:val="22"/>
          <w:szCs w:val="22"/>
        </w:rPr>
        <w:t xml:space="preserve">Особые условия: </w:t>
      </w:r>
      <w:r w:rsidRPr="004A7484">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4A7484">
        <w:rPr>
          <w:bCs/>
          <w:sz w:val="22"/>
          <w:szCs w:val="22"/>
          <w:u w:val="single"/>
        </w:rPr>
        <w:t>не должен быть хуже,</w:t>
      </w:r>
      <w:r w:rsidRPr="004A7484">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CB483A" w:rsidRPr="004A7484" w:rsidRDefault="00CB483A" w:rsidP="00CB483A">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CB483A" w:rsidRDefault="00CB483A" w:rsidP="00CB483A">
      <w:pPr>
        <w:pStyle w:val="afe"/>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4A7484">
        <w:rPr>
          <w:bCs/>
          <w:sz w:val="22"/>
          <w:szCs w:val="22"/>
          <w:u w:val="single"/>
        </w:rPr>
        <w:t>,</w:t>
      </w:r>
      <w:proofErr w:type="gramEnd"/>
      <w:r w:rsidRPr="004A7484">
        <w:rPr>
          <w:bCs/>
          <w:sz w:val="22"/>
          <w:szCs w:val="22"/>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00469" w:rsidRPr="00CB483A" w:rsidRDefault="00B4680B" w:rsidP="00CB483A">
      <w:pPr>
        <w:pStyle w:val="afe"/>
        <w:numPr>
          <w:ilvl w:val="0"/>
          <w:numId w:val="10"/>
        </w:numPr>
        <w:ind w:left="426"/>
        <w:jc w:val="both"/>
        <w:rPr>
          <w:bCs/>
          <w:sz w:val="22"/>
          <w:szCs w:val="22"/>
          <w:u w:val="single"/>
        </w:rPr>
      </w:pPr>
      <w:r w:rsidRPr="00CB483A">
        <w:rPr>
          <w:b/>
          <w:bCs/>
          <w:sz w:val="22"/>
          <w:szCs w:val="22"/>
        </w:rPr>
        <w:t>Место подачи котировочных заявок:</w:t>
      </w:r>
      <w:r w:rsidRPr="00CB483A">
        <w:rPr>
          <w:sz w:val="22"/>
          <w:szCs w:val="22"/>
        </w:rPr>
        <w:t xml:space="preserve"> </w:t>
      </w:r>
      <w:r w:rsidR="00800469" w:rsidRPr="00CB483A">
        <w:rPr>
          <w:sz w:val="22"/>
          <w:szCs w:val="22"/>
        </w:rPr>
        <w:t xml:space="preserve">НУЗ «Узловая больница на ст. Стерлитамак ОАО «РЖД» </w:t>
      </w:r>
      <w:r w:rsidRPr="00CB483A">
        <w:rPr>
          <w:sz w:val="22"/>
          <w:szCs w:val="22"/>
        </w:rPr>
        <w:t>–</w:t>
      </w:r>
      <w:proofErr w:type="gramStart"/>
      <w:r w:rsidRPr="00CB483A">
        <w:rPr>
          <w:sz w:val="22"/>
          <w:szCs w:val="22"/>
        </w:rPr>
        <w:t xml:space="preserve"> </w:t>
      </w:r>
      <w:r w:rsidR="00800469" w:rsidRPr="00CB483A">
        <w:rPr>
          <w:b/>
          <w:bCs/>
          <w:sz w:val="22"/>
          <w:szCs w:val="22"/>
        </w:rPr>
        <w:t>:</w:t>
      </w:r>
      <w:proofErr w:type="gramEnd"/>
      <w:r w:rsidR="00800469" w:rsidRPr="00CB483A">
        <w:rPr>
          <w:b/>
          <w:bCs/>
          <w:sz w:val="22"/>
          <w:szCs w:val="22"/>
        </w:rPr>
        <w:t xml:space="preserve">  </w:t>
      </w:r>
      <w:r w:rsidR="00800469" w:rsidRPr="00CB483A">
        <w:rPr>
          <w:bCs/>
        </w:rPr>
        <w:t xml:space="preserve">443115, г. Стерлитамак, ул. </w:t>
      </w:r>
      <w:proofErr w:type="spellStart"/>
      <w:r w:rsidR="00800469" w:rsidRPr="00CB483A">
        <w:rPr>
          <w:bCs/>
        </w:rPr>
        <w:t>Нагуманова</w:t>
      </w:r>
      <w:proofErr w:type="spellEnd"/>
      <w:r w:rsidR="00800469" w:rsidRPr="00CB483A">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CB483A">
        <w:rPr>
          <w:b/>
          <w:bCs/>
          <w:sz w:val="24"/>
          <w:szCs w:val="24"/>
        </w:rPr>
        <w:t>2</w:t>
      </w:r>
      <w:r w:rsidR="00E072BC">
        <w:rPr>
          <w:b/>
          <w:bCs/>
          <w:sz w:val="24"/>
          <w:szCs w:val="24"/>
        </w:rPr>
        <w:t>5</w:t>
      </w:r>
      <w:r w:rsidR="00020CC6" w:rsidRPr="006310AD">
        <w:rPr>
          <w:b/>
          <w:bCs/>
          <w:sz w:val="24"/>
          <w:szCs w:val="24"/>
        </w:rPr>
        <w:t xml:space="preserve">. </w:t>
      </w:r>
      <w:r w:rsidR="00B846A0">
        <w:rPr>
          <w:b/>
          <w:bCs/>
          <w:sz w:val="24"/>
          <w:szCs w:val="24"/>
        </w:rPr>
        <w:t>0</w:t>
      </w:r>
      <w:r w:rsidR="00CB483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E072BC">
        <w:rPr>
          <w:b/>
          <w:bCs/>
          <w:sz w:val="24"/>
          <w:szCs w:val="24"/>
        </w:rPr>
        <w:t>05</w:t>
      </w:r>
      <w:r w:rsidR="00020CC6" w:rsidRPr="006310AD">
        <w:rPr>
          <w:b/>
          <w:bCs/>
          <w:sz w:val="24"/>
          <w:szCs w:val="24"/>
        </w:rPr>
        <w:t xml:space="preserve">. </w:t>
      </w:r>
      <w:r w:rsidR="00B846A0">
        <w:rPr>
          <w:b/>
          <w:bCs/>
          <w:sz w:val="24"/>
          <w:szCs w:val="24"/>
        </w:rPr>
        <w:t>0</w:t>
      </w:r>
      <w:r w:rsidR="00E072BC">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E072BC">
        <w:rPr>
          <w:b/>
          <w:bCs/>
          <w:sz w:val="24"/>
          <w:szCs w:val="24"/>
        </w:rPr>
        <w:t>05</w:t>
      </w:r>
      <w:r w:rsidR="00E072BC" w:rsidRPr="006310AD">
        <w:rPr>
          <w:b/>
          <w:bCs/>
          <w:sz w:val="24"/>
          <w:szCs w:val="24"/>
        </w:rPr>
        <w:t xml:space="preserve">. </w:t>
      </w:r>
      <w:r w:rsidR="00E072BC">
        <w:rPr>
          <w:b/>
          <w:bCs/>
          <w:sz w:val="24"/>
          <w:szCs w:val="24"/>
        </w:rPr>
        <w:t>03</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w:t>
      </w:r>
      <w:r w:rsidRPr="004A7484">
        <w:rPr>
          <w:bCs/>
          <w:sz w:val="22"/>
          <w:szCs w:val="22"/>
        </w:rPr>
        <w:lastRenderedPageBreak/>
        <w:t>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B483A" w:rsidRPr="004A7484" w:rsidRDefault="00CB483A" w:rsidP="00CB483A">
      <w:pPr>
        <w:pStyle w:val="afe"/>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B483A" w:rsidRPr="004A7484" w:rsidRDefault="00CB483A" w:rsidP="00CB483A">
      <w:pPr>
        <w:pStyle w:val="a3"/>
        <w:numPr>
          <w:ilvl w:val="1"/>
          <w:numId w:val="20"/>
        </w:numPr>
        <w:spacing w:before="0"/>
        <w:jc w:val="both"/>
        <w:rPr>
          <w:bCs/>
          <w:sz w:val="22"/>
          <w:szCs w:val="22"/>
        </w:rPr>
      </w:pPr>
      <w:proofErr w:type="gramStart"/>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B483A" w:rsidRPr="004A7484" w:rsidRDefault="00CB483A" w:rsidP="00CB483A">
      <w:pPr>
        <w:pStyle w:val="a3"/>
        <w:spacing w:before="0"/>
        <w:ind w:firstLine="720"/>
        <w:jc w:val="both"/>
        <w:rPr>
          <w:bCs/>
          <w:sz w:val="22"/>
          <w:szCs w:val="22"/>
        </w:rPr>
      </w:pPr>
      <w:r w:rsidRPr="004A7484">
        <w:rPr>
          <w:bCs/>
          <w:sz w:val="22"/>
          <w:szCs w:val="22"/>
        </w:rPr>
        <w:t>1) наименование участника закупки;</w:t>
      </w:r>
    </w:p>
    <w:p w:rsidR="00CB483A" w:rsidRPr="004A7484" w:rsidRDefault="00CB483A" w:rsidP="00CB483A">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B483A" w:rsidRPr="004A7484" w:rsidRDefault="00CB483A" w:rsidP="00CB483A">
      <w:pPr>
        <w:pStyle w:val="a3"/>
        <w:spacing w:before="0"/>
        <w:ind w:firstLine="720"/>
        <w:jc w:val="both"/>
        <w:rPr>
          <w:bCs/>
          <w:sz w:val="22"/>
          <w:szCs w:val="22"/>
        </w:rPr>
      </w:pPr>
      <w:r w:rsidRPr="004A7484">
        <w:rPr>
          <w:bCs/>
          <w:sz w:val="22"/>
          <w:szCs w:val="22"/>
        </w:rPr>
        <w:t>3) иная информация (при необходимости).</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Pr>
          <w:bCs/>
          <w:sz w:val="22"/>
          <w:szCs w:val="22"/>
        </w:rPr>
        <w:t>котировочными</w:t>
      </w:r>
      <w:r w:rsidRPr="004A7484">
        <w:rPr>
          <w:bCs/>
          <w:sz w:val="22"/>
          <w:szCs w:val="22"/>
        </w:rPr>
        <w:t xml:space="preserve"> заявками.</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B483A" w:rsidRPr="004A7484" w:rsidRDefault="00CB483A" w:rsidP="00CB483A">
      <w:pPr>
        <w:pStyle w:val="afe"/>
        <w:numPr>
          <w:ilvl w:val="0"/>
          <w:numId w:val="10"/>
        </w:numPr>
        <w:ind w:left="426"/>
        <w:jc w:val="both"/>
        <w:rPr>
          <w:sz w:val="22"/>
          <w:szCs w:val="22"/>
        </w:rPr>
      </w:pPr>
      <w:r w:rsidRPr="004A7484">
        <w:rPr>
          <w:b/>
          <w:bCs/>
          <w:sz w:val="22"/>
          <w:szCs w:val="22"/>
        </w:rPr>
        <w:t>Рассмотрение и оценка заявок</w:t>
      </w:r>
      <w:r w:rsidRPr="004A7484">
        <w:rPr>
          <w:sz w:val="22"/>
          <w:szCs w:val="22"/>
        </w:rPr>
        <w:t xml:space="preserve">: </w:t>
      </w:r>
    </w:p>
    <w:p w:rsidR="00CB483A" w:rsidRPr="004A7484" w:rsidRDefault="00CB483A" w:rsidP="00CB483A">
      <w:pPr>
        <w:pStyle w:val="a3"/>
        <w:numPr>
          <w:ilvl w:val="1"/>
          <w:numId w:val="2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 xml:space="preserve">Заказчик вправе продлить срок рассмотрения и оценки котировочных </w:t>
      </w:r>
      <w:r w:rsidRPr="004A7484">
        <w:rPr>
          <w:sz w:val="22"/>
          <w:szCs w:val="22"/>
        </w:rPr>
        <w:lastRenderedPageBreak/>
        <w:t>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Pr>
          <w:sz w:val="22"/>
          <w:szCs w:val="22"/>
        </w:rPr>
        <w:t>.</w:t>
      </w:r>
      <w:proofErr w:type="gramEnd"/>
    </w:p>
    <w:p w:rsidR="00CB483A" w:rsidRPr="004A7484" w:rsidRDefault="00CB483A" w:rsidP="00CB483A">
      <w:pPr>
        <w:pStyle w:val="a3"/>
        <w:numPr>
          <w:ilvl w:val="1"/>
          <w:numId w:val="21"/>
        </w:numPr>
        <w:spacing w:before="0"/>
        <w:jc w:val="both"/>
        <w:rPr>
          <w:sz w:val="22"/>
          <w:szCs w:val="22"/>
        </w:rPr>
      </w:pPr>
      <w:r w:rsidRPr="004A7484">
        <w:rPr>
          <w:sz w:val="22"/>
          <w:szCs w:val="22"/>
        </w:rPr>
        <w:t>В случае</w:t>
      </w:r>
      <w:proofErr w:type="gramStart"/>
      <w:r>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B483A" w:rsidRPr="004A7484" w:rsidRDefault="00CB483A" w:rsidP="00CB483A">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CB483A" w:rsidRPr="004A7484" w:rsidRDefault="00CB483A" w:rsidP="00CB483A">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CB483A" w:rsidRPr="004A7484" w:rsidRDefault="00CB483A" w:rsidP="00CB483A">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CB483A" w:rsidRPr="004A7484" w:rsidRDefault="00CB483A" w:rsidP="00CB483A">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B483A" w:rsidRPr="004A7484" w:rsidRDefault="00CB483A" w:rsidP="00CB483A">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B483A" w:rsidRPr="004A7484" w:rsidRDefault="00CB483A" w:rsidP="00CB483A">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CB483A" w:rsidRPr="004A7484" w:rsidRDefault="00CB483A" w:rsidP="00CB483A">
      <w:pPr>
        <w:pStyle w:val="a3"/>
        <w:numPr>
          <w:ilvl w:val="1"/>
          <w:numId w:val="21"/>
        </w:numPr>
        <w:spacing w:before="0"/>
        <w:jc w:val="both"/>
        <w:rPr>
          <w:sz w:val="22"/>
          <w:szCs w:val="22"/>
        </w:rPr>
      </w:pPr>
      <w:r w:rsidRPr="004A7484">
        <w:rPr>
          <w:sz w:val="22"/>
          <w:szCs w:val="22"/>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B483A" w:rsidRPr="004A7484" w:rsidRDefault="00CB483A" w:rsidP="00CB483A">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CB483A" w:rsidRPr="004A7484" w:rsidRDefault="00CB483A" w:rsidP="00CB483A">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CB483A" w:rsidRPr="004A7484" w:rsidRDefault="00CB483A" w:rsidP="00CB483A">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CB483A" w:rsidRPr="004A7484" w:rsidRDefault="00CB483A" w:rsidP="00CB483A">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CB483A" w:rsidRPr="004A7484" w:rsidRDefault="00CB483A" w:rsidP="00CB483A">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CB483A" w:rsidRDefault="00CB483A" w:rsidP="00CB483A">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B0A60" w:rsidRPr="004A7484" w:rsidRDefault="005B0A60" w:rsidP="005B0A60">
      <w:pPr>
        <w:pStyle w:val="a3"/>
        <w:spacing w:before="0"/>
        <w:ind w:left="622"/>
        <w:jc w:val="both"/>
        <w:rPr>
          <w:sz w:val="22"/>
          <w:szCs w:val="22"/>
        </w:rPr>
      </w:pPr>
    </w:p>
    <w:p w:rsidR="00C222D1" w:rsidRPr="004A7484" w:rsidRDefault="00C222D1" w:rsidP="00C222D1">
      <w:pPr>
        <w:pStyle w:val="a3"/>
        <w:spacing w:before="0"/>
        <w:ind w:firstLine="720"/>
        <w:jc w:val="both"/>
        <w:rPr>
          <w:bCs/>
          <w:sz w:val="22"/>
          <w:szCs w:val="22"/>
        </w:rPr>
      </w:pPr>
    </w:p>
    <w:p w:rsidR="00D34B2F" w:rsidRPr="004A7484" w:rsidRDefault="00D34B2F" w:rsidP="005B0A60">
      <w:pPr>
        <w:pStyle w:val="a3"/>
        <w:spacing w:before="0"/>
        <w:jc w:val="both"/>
        <w:rPr>
          <w:sz w:val="22"/>
          <w:szCs w:val="22"/>
        </w:rPr>
      </w:pPr>
    </w:p>
    <w:p w:rsidR="002B3009" w:rsidRPr="002B3009" w:rsidRDefault="00DC2D2A" w:rsidP="001F0D4B">
      <w:pPr>
        <w:pStyle w:val="afe"/>
        <w:numPr>
          <w:ilvl w:val="0"/>
          <w:numId w:val="10"/>
        </w:numPr>
        <w:ind w:left="284" w:hanging="164"/>
        <w:jc w:val="both"/>
        <w:rPr>
          <w:sz w:val="22"/>
          <w:szCs w:val="22"/>
        </w:rPr>
      </w:pPr>
      <w:r w:rsidRPr="002B3009">
        <w:rPr>
          <w:b/>
          <w:bCs/>
          <w:sz w:val="22"/>
          <w:szCs w:val="22"/>
        </w:rPr>
        <w:t>Порядок оценки и сопоставления котировочных заявок</w:t>
      </w:r>
    </w:p>
    <w:p w:rsidR="002B3009" w:rsidRDefault="00DC2D2A" w:rsidP="001F0D4B">
      <w:pPr>
        <w:pStyle w:val="afe"/>
        <w:numPr>
          <w:ilvl w:val="1"/>
          <w:numId w:val="10"/>
        </w:numPr>
        <w:ind w:left="284" w:hanging="164"/>
        <w:jc w:val="both"/>
        <w:rPr>
          <w:sz w:val="22"/>
          <w:szCs w:val="22"/>
        </w:rPr>
      </w:pPr>
      <w:r w:rsidRPr="002B3009">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2B3009" w:rsidRDefault="00DC2D2A" w:rsidP="001F0D4B">
      <w:pPr>
        <w:pStyle w:val="afe"/>
        <w:numPr>
          <w:ilvl w:val="1"/>
          <w:numId w:val="10"/>
        </w:numPr>
        <w:ind w:left="284" w:hanging="164"/>
        <w:jc w:val="both"/>
        <w:rPr>
          <w:sz w:val="22"/>
          <w:szCs w:val="22"/>
        </w:rPr>
      </w:pPr>
      <w:r w:rsidRPr="002B3009">
        <w:rPr>
          <w:sz w:val="22"/>
          <w:szCs w:val="22"/>
        </w:rPr>
        <w:t>Оценка заявок осуществляется на основании цены, указанной в техническом предложении путем сопоставления.</w:t>
      </w:r>
    </w:p>
    <w:p w:rsidR="002B3009" w:rsidRDefault="00DC2D2A" w:rsidP="001F0D4B">
      <w:pPr>
        <w:pStyle w:val="afe"/>
        <w:numPr>
          <w:ilvl w:val="1"/>
          <w:numId w:val="10"/>
        </w:numPr>
        <w:ind w:left="284" w:hanging="164"/>
        <w:jc w:val="both"/>
        <w:rPr>
          <w:sz w:val="22"/>
          <w:szCs w:val="22"/>
        </w:rPr>
      </w:pPr>
      <w:r w:rsidRPr="002B3009">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2B3009" w:rsidRDefault="00DC2D2A" w:rsidP="001F0D4B">
      <w:pPr>
        <w:pStyle w:val="afe"/>
        <w:numPr>
          <w:ilvl w:val="1"/>
          <w:numId w:val="10"/>
        </w:numPr>
        <w:ind w:left="284" w:hanging="164"/>
        <w:jc w:val="both"/>
        <w:rPr>
          <w:sz w:val="22"/>
          <w:szCs w:val="22"/>
        </w:rPr>
      </w:pPr>
      <w:r w:rsidRPr="002B3009">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3009" w:rsidRDefault="00DC2D2A" w:rsidP="001F0D4B">
      <w:pPr>
        <w:pStyle w:val="afe"/>
        <w:numPr>
          <w:ilvl w:val="1"/>
          <w:numId w:val="10"/>
        </w:numPr>
        <w:ind w:left="284" w:hanging="164"/>
        <w:jc w:val="both"/>
        <w:rPr>
          <w:sz w:val="22"/>
          <w:szCs w:val="22"/>
        </w:rPr>
      </w:pPr>
      <w:r w:rsidRPr="002B3009">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B3009">
        <w:rPr>
          <w:sz w:val="22"/>
          <w:szCs w:val="22"/>
        </w:rPr>
        <w:t>,</w:t>
      </w:r>
      <w:proofErr w:type="gramEnd"/>
      <w:r w:rsidRPr="002B300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bookmarkStart w:id="1" w:name="_Ref522095000"/>
    </w:p>
    <w:p w:rsidR="002B3009" w:rsidRDefault="00DC2D2A" w:rsidP="001F0D4B">
      <w:pPr>
        <w:pStyle w:val="afe"/>
        <w:numPr>
          <w:ilvl w:val="1"/>
          <w:numId w:val="10"/>
        </w:numPr>
        <w:ind w:left="284" w:hanging="164"/>
        <w:jc w:val="both"/>
        <w:rPr>
          <w:sz w:val="22"/>
          <w:szCs w:val="22"/>
        </w:rPr>
      </w:pPr>
      <w:r w:rsidRPr="002B3009">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2B3009" w:rsidRDefault="00DC2D2A" w:rsidP="001F0D4B">
      <w:pPr>
        <w:pStyle w:val="afe"/>
        <w:numPr>
          <w:ilvl w:val="1"/>
          <w:numId w:val="10"/>
        </w:numPr>
        <w:ind w:left="284" w:hanging="164"/>
        <w:jc w:val="both"/>
        <w:rPr>
          <w:sz w:val="22"/>
          <w:szCs w:val="22"/>
        </w:rPr>
      </w:pPr>
      <w:r w:rsidRPr="002B3009">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sidRPr="002B3009">
        <w:rPr>
          <w:sz w:val="22"/>
          <w:szCs w:val="22"/>
        </w:rPr>
        <w:t>16.6</w:t>
      </w:r>
      <w:r>
        <w:fldChar w:fldCharType="end"/>
      </w:r>
      <w:r w:rsidRPr="002B3009">
        <w:rPr>
          <w:sz w:val="22"/>
          <w:szCs w:val="22"/>
        </w:rPr>
        <w:t xml:space="preserve"> котировочной документации, заяв</w:t>
      </w:r>
      <w:r w:rsidR="002B3009">
        <w:rPr>
          <w:sz w:val="22"/>
          <w:szCs w:val="22"/>
        </w:rPr>
        <w:t>ка такого участника отклоняется</w:t>
      </w:r>
    </w:p>
    <w:p w:rsidR="00DC2D2A" w:rsidRPr="002B3009" w:rsidRDefault="00DC2D2A" w:rsidP="001F0D4B">
      <w:pPr>
        <w:pStyle w:val="afe"/>
        <w:numPr>
          <w:ilvl w:val="1"/>
          <w:numId w:val="10"/>
        </w:numPr>
        <w:ind w:left="284" w:hanging="164"/>
        <w:jc w:val="both"/>
        <w:rPr>
          <w:sz w:val="22"/>
          <w:szCs w:val="22"/>
        </w:rPr>
      </w:pPr>
      <w:r w:rsidRPr="002B3009">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C2D2A" w:rsidRPr="004A7484" w:rsidRDefault="00DC2D2A" w:rsidP="001F0D4B">
      <w:pPr>
        <w:pStyle w:val="a3"/>
        <w:tabs>
          <w:tab w:val="left" w:pos="11221"/>
        </w:tabs>
        <w:spacing w:before="0"/>
        <w:ind w:left="284" w:hanging="164"/>
        <w:jc w:val="both"/>
        <w:rPr>
          <w:sz w:val="22"/>
          <w:szCs w:val="22"/>
        </w:rPr>
      </w:pPr>
      <w:r>
        <w:rPr>
          <w:sz w:val="22"/>
          <w:szCs w:val="22"/>
        </w:rPr>
        <w:tab/>
      </w:r>
    </w:p>
    <w:p w:rsidR="00DC2D2A" w:rsidRDefault="00DC2D2A" w:rsidP="001F0D4B">
      <w:pPr>
        <w:pStyle w:val="afe"/>
        <w:numPr>
          <w:ilvl w:val="0"/>
          <w:numId w:val="10"/>
        </w:numPr>
        <w:ind w:left="284" w:hanging="164"/>
        <w:jc w:val="both"/>
        <w:rPr>
          <w:b/>
          <w:sz w:val="22"/>
          <w:szCs w:val="22"/>
        </w:rPr>
      </w:pPr>
      <w:r w:rsidRPr="004A7484">
        <w:rPr>
          <w:b/>
          <w:sz w:val="22"/>
          <w:szCs w:val="22"/>
        </w:rPr>
        <w:t>Подведение итогов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В протоколе комиссии излагается решение комиссии об итогах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lastRenderedPageBreak/>
        <w:t>Участники или их представители не могут присутствовать на заседании комиссии.</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3009" w:rsidRPr="002B3009" w:rsidRDefault="00DC2D2A" w:rsidP="001F0D4B">
      <w:pPr>
        <w:pStyle w:val="afe"/>
        <w:numPr>
          <w:ilvl w:val="1"/>
          <w:numId w:val="10"/>
        </w:numPr>
        <w:ind w:left="284" w:hanging="164"/>
        <w:jc w:val="both"/>
        <w:rPr>
          <w:b/>
          <w:sz w:val="22"/>
          <w:szCs w:val="22"/>
        </w:rPr>
      </w:pPr>
      <w:r w:rsidRPr="002B3009">
        <w:rPr>
          <w:sz w:val="22"/>
          <w:szCs w:val="22"/>
        </w:rPr>
        <w:t xml:space="preserve">Протокол комиссии размещается на сайтах не позднее 2 (двух) дней </w:t>
      </w:r>
      <w:proofErr w:type="gramStart"/>
      <w:r w:rsidRPr="002B3009">
        <w:rPr>
          <w:sz w:val="22"/>
          <w:szCs w:val="22"/>
        </w:rPr>
        <w:t>с даты подписания</w:t>
      </w:r>
      <w:proofErr w:type="gramEnd"/>
      <w:r w:rsidRPr="002B3009">
        <w:rPr>
          <w:sz w:val="22"/>
          <w:szCs w:val="22"/>
        </w:rPr>
        <w:t xml:space="preserve"> протокола.</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0D4B" w:rsidRPr="001F0D4B"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bookmarkStart w:id="2" w:name="_Ref522097159"/>
    </w:p>
    <w:p w:rsidR="002B3009" w:rsidRPr="002B3009" w:rsidRDefault="00DC2D2A" w:rsidP="001F0D4B">
      <w:pPr>
        <w:pStyle w:val="afe"/>
        <w:numPr>
          <w:ilvl w:val="0"/>
          <w:numId w:val="10"/>
        </w:numPr>
        <w:ind w:left="284" w:hanging="164"/>
        <w:jc w:val="both"/>
        <w:rPr>
          <w:vanish/>
          <w:sz w:val="22"/>
          <w:szCs w:val="22"/>
        </w:rPr>
      </w:pPr>
      <w:r w:rsidRPr="001F0D4B">
        <w:rPr>
          <w:b/>
          <w:sz w:val="22"/>
          <w:szCs w:val="22"/>
        </w:rPr>
        <w:t xml:space="preserve">Признание запроса котировок </w:t>
      </w:r>
      <w:proofErr w:type="gramStart"/>
      <w:r w:rsidRPr="001F0D4B">
        <w:rPr>
          <w:b/>
          <w:sz w:val="22"/>
          <w:szCs w:val="22"/>
        </w:rPr>
        <w:t>несостоявшимся</w:t>
      </w:r>
      <w:bookmarkEnd w:id="2"/>
      <w:proofErr w:type="gramEnd"/>
    </w:p>
    <w:p w:rsidR="001F0D4B" w:rsidRDefault="001F0D4B" w:rsidP="001F0D4B">
      <w:pPr>
        <w:widowControl w:val="0"/>
        <w:ind w:left="284" w:hanging="164"/>
        <w:jc w:val="both"/>
        <w:rPr>
          <w:sz w:val="22"/>
          <w:szCs w:val="22"/>
        </w:rPr>
      </w:pPr>
    </w:p>
    <w:p w:rsidR="00DC2D2A" w:rsidRPr="001F0D4B" w:rsidRDefault="001F0D4B" w:rsidP="001F0D4B">
      <w:pPr>
        <w:widowControl w:val="0"/>
        <w:ind w:left="284" w:hanging="164"/>
        <w:jc w:val="both"/>
        <w:rPr>
          <w:sz w:val="22"/>
          <w:szCs w:val="22"/>
        </w:rPr>
      </w:pPr>
      <w:r>
        <w:rPr>
          <w:sz w:val="22"/>
          <w:szCs w:val="22"/>
        </w:rPr>
        <w:t xml:space="preserve">21.1 </w:t>
      </w:r>
      <w:r w:rsidR="00DC2D2A" w:rsidRPr="001F0D4B">
        <w:rPr>
          <w:sz w:val="22"/>
          <w:szCs w:val="22"/>
        </w:rPr>
        <w:t>Запрос котировок (в том числе в части отдельных лотов) признается несостоявшимся, если:</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DC2D2A" w:rsidRPr="004A7484" w:rsidRDefault="00DC2D2A" w:rsidP="001F0D4B">
      <w:pPr>
        <w:pStyle w:val="afe"/>
        <w:numPr>
          <w:ilvl w:val="0"/>
          <w:numId w:val="16"/>
        </w:numPr>
        <w:autoSpaceDE w:val="0"/>
        <w:autoSpaceDN w:val="0"/>
        <w:adjustRightInd w:val="0"/>
        <w:ind w:left="284" w:hanging="164"/>
        <w:jc w:val="both"/>
        <w:rPr>
          <w:sz w:val="22"/>
          <w:szCs w:val="22"/>
        </w:rPr>
      </w:pPr>
      <w:r w:rsidRPr="004A7484">
        <w:rPr>
          <w:sz w:val="22"/>
          <w:szCs w:val="22"/>
        </w:rPr>
        <w:t>все котировочные заявки признаны несоответствующими котировочной документации;</w:t>
      </w:r>
    </w:p>
    <w:p w:rsidR="00DC2D2A" w:rsidRDefault="00DC2D2A" w:rsidP="001F0D4B">
      <w:pPr>
        <w:pStyle w:val="a3"/>
        <w:numPr>
          <w:ilvl w:val="0"/>
          <w:numId w:val="16"/>
        </w:numPr>
        <w:spacing w:before="0"/>
        <w:ind w:left="284" w:hanging="164"/>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DC2D2A" w:rsidRPr="004A7484" w:rsidRDefault="001F0D4B" w:rsidP="001F0D4B">
      <w:pPr>
        <w:pStyle w:val="a3"/>
        <w:spacing w:before="0"/>
        <w:ind w:left="284" w:hanging="164"/>
        <w:jc w:val="both"/>
        <w:rPr>
          <w:sz w:val="22"/>
          <w:szCs w:val="22"/>
        </w:rPr>
      </w:pPr>
      <w:r>
        <w:rPr>
          <w:sz w:val="22"/>
          <w:szCs w:val="22"/>
        </w:rPr>
        <w:t>21.2</w:t>
      </w:r>
      <w:proofErr w:type="gramStart"/>
      <w:r>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0D4B" w:rsidRDefault="00DC2D2A" w:rsidP="001F0D4B">
      <w:pPr>
        <w:pStyle w:val="a3"/>
        <w:spacing w:before="0"/>
        <w:ind w:left="284" w:hanging="164"/>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C2D2A" w:rsidRPr="004A7484" w:rsidRDefault="001F0D4B" w:rsidP="001F0D4B">
      <w:pPr>
        <w:pStyle w:val="a3"/>
        <w:spacing w:before="0"/>
        <w:ind w:left="284" w:hanging="164"/>
        <w:jc w:val="both"/>
        <w:rPr>
          <w:sz w:val="22"/>
          <w:szCs w:val="22"/>
        </w:rPr>
      </w:pPr>
      <w:r>
        <w:rPr>
          <w:sz w:val="22"/>
          <w:szCs w:val="22"/>
        </w:rPr>
        <w:t>21.3</w:t>
      </w:r>
      <w:proofErr w:type="gramStart"/>
      <w:r>
        <w:rPr>
          <w:sz w:val="22"/>
          <w:szCs w:val="22"/>
        </w:rPr>
        <w:t xml:space="preserve"> </w:t>
      </w:r>
      <w:r w:rsidR="002B3009">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DC2D2A" w:rsidRPr="004A7484" w:rsidRDefault="00DC2D2A" w:rsidP="001F0D4B">
      <w:pPr>
        <w:pStyle w:val="afe"/>
        <w:numPr>
          <w:ilvl w:val="0"/>
          <w:numId w:val="41"/>
        </w:numPr>
        <w:ind w:left="284" w:hanging="164"/>
        <w:jc w:val="both"/>
        <w:rPr>
          <w:b/>
          <w:sz w:val="22"/>
          <w:szCs w:val="22"/>
        </w:rPr>
      </w:pPr>
      <w:r w:rsidRPr="004A7484">
        <w:rPr>
          <w:sz w:val="22"/>
          <w:szCs w:val="22"/>
        </w:rPr>
        <w:t xml:space="preserve"> </w:t>
      </w:r>
      <w:r w:rsidRPr="004A7484">
        <w:rPr>
          <w:b/>
          <w:sz w:val="22"/>
          <w:szCs w:val="22"/>
        </w:rPr>
        <w:t>Проведение переторжки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DC2D2A" w:rsidRPr="004A7484" w:rsidRDefault="00DC2D2A" w:rsidP="001F0D4B">
      <w:pPr>
        <w:pStyle w:val="a3"/>
        <w:numPr>
          <w:ilvl w:val="1"/>
          <w:numId w:val="26"/>
        </w:numPr>
        <w:spacing w:before="0"/>
        <w:ind w:left="284" w:hanging="164"/>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lastRenderedPageBreak/>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DC2D2A" w:rsidRPr="004A7484" w:rsidRDefault="00DC2D2A" w:rsidP="001F0D4B">
      <w:pPr>
        <w:pStyle w:val="afe"/>
        <w:numPr>
          <w:ilvl w:val="0"/>
          <w:numId w:val="41"/>
        </w:numPr>
        <w:ind w:left="284" w:hanging="164"/>
        <w:jc w:val="both"/>
        <w:rPr>
          <w:b/>
          <w:sz w:val="22"/>
          <w:szCs w:val="22"/>
        </w:rPr>
      </w:pPr>
      <w:r w:rsidRPr="004A7484">
        <w:rPr>
          <w:b/>
          <w:sz w:val="22"/>
          <w:szCs w:val="22"/>
        </w:rPr>
        <w:t>Котировочная заявка</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В котировочной заявке должны быть представлены:</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DC2D2A" w:rsidRPr="004A7484" w:rsidRDefault="00DC2D2A" w:rsidP="001F0D4B">
      <w:pPr>
        <w:pStyle w:val="a3"/>
        <w:numPr>
          <w:ilvl w:val="0"/>
          <w:numId w:val="17"/>
        </w:numPr>
        <w:spacing w:before="0"/>
        <w:ind w:left="284" w:hanging="164"/>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DC2D2A" w:rsidRPr="004A7484" w:rsidRDefault="00DC2D2A" w:rsidP="001F0D4B">
      <w:pPr>
        <w:pStyle w:val="a3"/>
        <w:numPr>
          <w:ilvl w:val="0"/>
          <w:numId w:val="17"/>
        </w:numPr>
        <w:spacing w:before="0"/>
        <w:ind w:left="284" w:hanging="164"/>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lastRenderedPageBreak/>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DC2D2A" w:rsidRPr="004A7484" w:rsidRDefault="00DC2D2A" w:rsidP="001F0D4B">
      <w:pPr>
        <w:pStyle w:val="afe"/>
        <w:numPr>
          <w:ilvl w:val="0"/>
          <w:numId w:val="41"/>
        </w:numPr>
        <w:ind w:left="284" w:hanging="164"/>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DC2D2A" w:rsidRPr="004A7484" w:rsidRDefault="00DC2D2A" w:rsidP="001F0D4B">
      <w:pPr>
        <w:pStyle w:val="a3"/>
        <w:spacing w:before="0"/>
        <w:ind w:left="284" w:hanging="164"/>
        <w:jc w:val="both"/>
        <w:rPr>
          <w:sz w:val="22"/>
          <w:szCs w:val="22"/>
        </w:rPr>
      </w:pPr>
    </w:p>
    <w:p w:rsidR="001F0D4B" w:rsidRPr="001F0D4B" w:rsidRDefault="00DC2D2A" w:rsidP="001F0D4B">
      <w:pPr>
        <w:pStyle w:val="afe"/>
        <w:numPr>
          <w:ilvl w:val="0"/>
          <w:numId w:val="41"/>
        </w:numPr>
        <w:ind w:left="284" w:hanging="164"/>
        <w:jc w:val="both"/>
        <w:rPr>
          <w:sz w:val="22"/>
          <w:szCs w:val="22"/>
        </w:rPr>
      </w:pPr>
      <w:r w:rsidRPr="004A7484">
        <w:rPr>
          <w:b/>
          <w:bCs/>
          <w:sz w:val="22"/>
          <w:szCs w:val="22"/>
        </w:rPr>
        <w:t>Обязательные требования к участникам запроса котировок цен</w:t>
      </w:r>
    </w:p>
    <w:p w:rsidR="001F0D4B" w:rsidRDefault="00DC2D2A" w:rsidP="001F0D4B">
      <w:pPr>
        <w:pStyle w:val="afe"/>
        <w:numPr>
          <w:ilvl w:val="1"/>
          <w:numId w:val="41"/>
        </w:numPr>
        <w:ind w:left="284" w:hanging="164"/>
        <w:jc w:val="both"/>
        <w:rPr>
          <w:sz w:val="22"/>
          <w:szCs w:val="22"/>
        </w:rPr>
      </w:pPr>
      <w:r w:rsidRPr="001F0D4B">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1F0D4B" w:rsidRDefault="00DC2D2A" w:rsidP="001F0D4B">
      <w:pPr>
        <w:pStyle w:val="afe"/>
        <w:numPr>
          <w:ilvl w:val="1"/>
          <w:numId w:val="41"/>
        </w:numPr>
        <w:ind w:left="284" w:hanging="164"/>
        <w:jc w:val="both"/>
        <w:rPr>
          <w:sz w:val="22"/>
          <w:szCs w:val="22"/>
        </w:rPr>
      </w:pPr>
      <w:r w:rsidRPr="001F0D4B">
        <w:rPr>
          <w:sz w:val="22"/>
          <w:szCs w:val="22"/>
        </w:rPr>
        <w:t>не находиться в процессе ликвидации;</w:t>
      </w:r>
    </w:p>
    <w:p w:rsidR="001F0D4B" w:rsidRDefault="00DC2D2A" w:rsidP="001F0D4B">
      <w:pPr>
        <w:pStyle w:val="afe"/>
        <w:numPr>
          <w:ilvl w:val="1"/>
          <w:numId w:val="41"/>
        </w:numPr>
        <w:ind w:left="284" w:hanging="164"/>
        <w:jc w:val="both"/>
        <w:rPr>
          <w:sz w:val="22"/>
          <w:szCs w:val="22"/>
        </w:rPr>
      </w:pPr>
      <w:r w:rsidRPr="001F0D4B">
        <w:rPr>
          <w:sz w:val="22"/>
          <w:szCs w:val="22"/>
        </w:rPr>
        <w:t>не быть признанными несостоятельными (банкротами);</w:t>
      </w:r>
    </w:p>
    <w:p w:rsidR="001F0D4B" w:rsidRDefault="00DC2D2A" w:rsidP="001F0D4B">
      <w:pPr>
        <w:pStyle w:val="afe"/>
        <w:numPr>
          <w:ilvl w:val="1"/>
          <w:numId w:val="41"/>
        </w:numPr>
        <w:ind w:left="284" w:hanging="164"/>
        <w:jc w:val="both"/>
        <w:rPr>
          <w:sz w:val="22"/>
          <w:szCs w:val="22"/>
        </w:rPr>
      </w:pPr>
      <w:r w:rsidRPr="001F0D4B">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DC2D2A" w:rsidRPr="001F0D4B" w:rsidRDefault="00DC2D2A" w:rsidP="001F0D4B">
      <w:pPr>
        <w:pStyle w:val="afe"/>
        <w:numPr>
          <w:ilvl w:val="1"/>
          <w:numId w:val="41"/>
        </w:numPr>
        <w:ind w:left="284" w:hanging="164"/>
        <w:jc w:val="both"/>
        <w:rPr>
          <w:sz w:val="22"/>
          <w:szCs w:val="22"/>
        </w:rPr>
      </w:pPr>
      <w:r w:rsidRPr="001F0D4B">
        <w:rPr>
          <w:sz w:val="22"/>
          <w:szCs w:val="22"/>
        </w:rPr>
        <w:t>соответствие требованиям, указанным в котировочной документации</w:t>
      </w:r>
    </w:p>
    <w:p w:rsidR="00DC2D2A" w:rsidRPr="004A7484" w:rsidRDefault="00DC2D2A" w:rsidP="001F0D4B">
      <w:pPr>
        <w:pStyle w:val="a3"/>
        <w:spacing w:before="0"/>
        <w:ind w:left="284" w:hanging="164"/>
        <w:jc w:val="both"/>
        <w:rPr>
          <w:sz w:val="22"/>
          <w:szCs w:val="22"/>
        </w:rPr>
      </w:pPr>
    </w:p>
    <w:p w:rsidR="001F0D4B" w:rsidRDefault="00DC2D2A" w:rsidP="001F0D4B">
      <w:pPr>
        <w:pStyle w:val="afe"/>
        <w:numPr>
          <w:ilvl w:val="0"/>
          <w:numId w:val="41"/>
        </w:numPr>
        <w:ind w:left="284" w:hanging="164"/>
        <w:jc w:val="both"/>
        <w:rPr>
          <w:b/>
          <w:sz w:val="22"/>
          <w:szCs w:val="22"/>
        </w:rPr>
      </w:pPr>
      <w:r w:rsidRPr="004A7484">
        <w:rPr>
          <w:b/>
          <w:sz w:val="22"/>
          <w:szCs w:val="22"/>
        </w:rPr>
        <w:t>Заключение договора</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0D4B">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0D4B">
        <w:rPr>
          <w:sz w:val="22"/>
          <w:szCs w:val="22"/>
        </w:rPr>
        <w:t>с даты опубликования</w:t>
      </w:r>
      <w:proofErr w:type="gramEnd"/>
      <w:r w:rsidRPr="001F0D4B">
        <w:rPr>
          <w:sz w:val="22"/>
          <w:szCs w:val="22"/>
        </w:rPr>
        <w:t xml:space="preserve"> итогов запроса котировок на сайтах.</w:t>
      </w:r>
    </w:p>
    <w:p w:rsidR="00DC2D2A" w:rsidRPr="001F0D4B" w:rsidRDefault="00DC2D2A" w:rsidP="001F0D4B">
      <w:pPr>
        <w:pStyle w:val="afe"/>
        <w:numPr>
          <w:ilvl w:val="1"/>
          <w:numId w:val="41"/>
        </w:numPr>
        <w:ind w:left="284" w:hanging="164"/>
        <w:jc w:val="both"/>
        <w:rPr>
          <w:b/>
          <w:sz w:val="22"/>
          <w:szCs w:val="22"/>
        </w:rPr>
      </w:pPr>
      <w:r w:rsidRPr="001F0D4B">
        <w:rPr>
          <w:sz w:val="22"/>
          <w:szCs w:val="22"/>
        </w:rPr>
        <w:t xml:space="preserve">Договор заключается в течение 30 (тридцати) дней </w:t>
      </w:r>
      <w:proofErr w:type="gramStart"/>
      <w:r w:rsidRPr="001F0D4B">
        <w:rPr>
          <w:sz w:val="22"/>
          <w:szCs w:val="22"/>
        </w:rPr>
        <w:t>с даты подведения</w:t>
      </w:r>
      <w:proofErr w:type="gramEnd"/>
      <w:r w:rsidRPr="001F0D4B">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0D4B" w:rsidRDefault="00DC2D2A" w:rsidP="001F0D4B">
      <w:pPr>
        <w:pStyle w:val="afe"/>
        <w:numPr>
          <w:ilvl w:val="0"/>
          <w:numId w:val="41"/>
        </w:numPr>
        <w:ind w:left="284" w:hanging="164"/>
        <w:jc w:val="both"/>
        <w:rPr>
          <w:b/>
          <w:sz w:val="22"/>
          <w:szCs w:val="22"/>
        </w:rPr>
      </w:pPr>
      <w:r w:rsidRPr="004A7484">
        <w:rPr>
          <w:b/>
          <w:sz w:val="22"/>
          <w:szCs w:val="22"/>
        </w:rPr>
        <w:t>Исполнение,</w:t>
      </w:r>
      <w:r w:rsidR="001F0D4B">
        <w:rPr>
          <w:b/>
          <w:sz w:val="22"/>
          <w:szCs w:val="22"/>
        </w:rPr>
        <w:t xml:space="preserve"> изменение, расторжение договор</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0D4B">
        <w:rPr>
          <w:sz w:val="22"/>
          <w:szCs w:val="22"/>
        </w:rPr>
        <w:t>недостижения</w:t>
      </w:r>
      <w:proofErr w:type="spellEnd"/>
      <w:r w:rsidRPr="001F0D4B">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F0D4B">
        <w:rPr>
          <w:sz w:val="22"/>
          <w:szCs w:val="22"/>
        </w:rPr>
        <w:t>договор</w:t>
      </w:r>
      <w:proofErr w:type="gramEnd"/>
      <w:r w:rsidRPr="001F0D4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C2D2A" w:rsidRPr="001F0D4B" w:rsidRDefault="00DC2D2A" w:rsidP="001F0D4B">
      <w:pPr>
        <w:pStyle w:val="afe"/>
        <w:numPr>
          <w:ilvl w:val="1"/>
          <w:numId w:val="41"/>
        </w:numPr>
        <w:ind w:left="426" w:hanging="66"/>
        <w:jc w:val="both"/>
        <w:rPr>
          <w:b/>
          <w:sz w:val="22"/>
          <w:szCs w:val="22"/>
        </w:rPr>
      </w:pPr>
      <w:r w:rsidRPr="001F0D4B">
        <w:rPr>
          <w:sz w:val="22"/>
          <w:szCs w:val="22"/>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w:t>
      </w:r>
      <w:r w:rsidRPr="001F0D4B">
        <w:rPr>
          <w:sz w:val="22"/>
          <w:szCs w:val="22"/>
        </w:rPr>
        <w:lastRenderedPageBreak/>
        <w:t>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C2D2A" w:rsidRPr="004A7484" w:rsidRDefault="00DC2D2A" w:rsidP="00DC2D2A">
      <w:pPr>
        <w:pStyle w:val="afe"/>
        <w:ind w:left="426"/>
        <w:jc w:val="both"/>
        <w:rPr>
          <w:sz w:val="22"/>
          <w:szCs w:val="22"/>
        </w:rPr>
      </w:pP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85" w:rsidRDefault="007D7085">
      <w:r>
        <w:separator/>
      </w:r>
    </w:p>
  </w:endnote>
  <w:endnote w:type="continuationSeparator" w:id="0">
    <w:p w:rsidR="007D7085" w:rsidRDefault="007D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BC" w:rsidRDefault="00E072B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072BC" w:rsidRDefault="00E072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BC" w:rsidRDefault="00E072B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30EE0">
      <w:rPr>
        <w:rStyle w:val="aa"/>
        <w:noProof/>
      </w:rPr>
      <w:t>10</w:t>
    </w:r>
    <w:r>
      <w:rPr>
        <w:rStyle w:val="aa"/>
      </w:rPr>
      <w:fldChar w:fldCharType="end"/>
    </w:r>
  </w:p>
  <w:p w:rsidR="00E072BC" w:rsidRDefault="00E072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85" w:rsidRDefault="007D7085">
      <w:r>
        <w:separator/>
      </w:r>
    </w:p>
  </w:footnote>
  <w:footnote w:type="continuationSeparator" w:id="0">
    <w:p w:rsidR="007D7085" w:rsidRDefault="007D7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BC" w:rsidRDefault="00E072BC">
    <w:pPr>
      <w:pStyle w:val="af7"/>
      <w:jc w:val="center"/>
    </w:pPr>
    <w:r>
      <w:fldChar w:fldCharType="begin"/>
    </w:r>
    <w:r>
      <w:instrText xml:space="preserve"> PAGE   \* MERGEFORMAT </w:instrText>
    </w:r>
    <w:r>
      <w:fldChar w:fldCharType="separate"/>
    </w:r>
    <w:r w:rsidR="00F30EE0">
      <w:rPr>
        <w:noProof/>
      </w:rPr>
      <w:t>25</w:t>
    </w:r>
    <w:r>
      <w:fldChar w:fldCharType="end"/>
    </w:r>
  </w:p>
  <w:p w:rsidR="00E072BC" w:rsidRDefault="00E072B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BC" w:rsidRDefault="00E072BC">
    <w:pPr>
      <w:pStyle w:val="af7"/>
      <w:jc w:val="center"/>
    </w:pPr>
  </w:p>
  <w:p w:rsidR="00E072BC" w:rsidRDefault="00E072B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961E69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869A4FF4"/>
    <w:lvl w:ilvl="0">
      <w:start w:val="23"/>
      <w:numFmt w:val="decimal"/>
      <w:lvlText w:val="%1."/>
      <w:lvlJc w:val="left"/>
      <w:pPr>
        <w:ind w:left="480" w:hanging="480"/>
      </w:pPr>
      <w:rPr>
        <w:rFonts w:hint="default"/>
      </w:rPr>
    </w:lvl>
    <w:lvl w:ilvl="1">
      <w:start w:val="1"/>
      <w:numFmt w:val="decimal"/>
      <w:lvlText w:val="23.%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3760475"/>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840"/>
    <w:multiLevelType w:val="hybridMultilevel"/>
    <w:tmpl w:val="6AEA1486"/>
    <w:lvl w:ilvl="0" w:tplc="914CA9AC">
      <w:start w:val="2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ED6F87"/>
    <w:multiLevelType w:val="multilevel"/>
    <w:tmpl w:val="93D4BE84"/>
    <w:lvl w:ilvl="0">
      <w:start w:val="21"/>
      <w:numFmt w:val="decimal"/>
      <w:lvlText w:val="%1."/>
      <w:lvlJc w:val="left"/>
      <w:pPr>
        <w:ind w:left="2604" w:hanging="480"/>
      </w:pPr>
      <w:rPr>
        <w:rFonts w:hint="default"/>
      </w:rPr>
    </w:lvl>
    <w:lvl w:ilvl="1">
      <w:start w:val="1"/>
      <w:numFmt w:val="decimal"/>
      <w:lvlText w:val="23.%2."/>
      <w:lvlJc w:val="left"/>
      <w:pPr>
        <w:ind w:left="2888" w:hanging="480"/>
      </w:pPr>
      <w:rPr>
        <w:rFonts w:ascii="Times New Roman" w:hAnsi="Times New Roman" w:cs="Times New Roman" w:hint="default"/>
        <w:b w:val="0"/>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10">
    <w:nsid w:val="19701C9D"/>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237874"/>
    <w:multiLevelType w:val="multilevel"/>
    <w:tmpl w:val="1DCC75B2"/>
    <w:lvl w:ilvl="0">
      <w:start w:val="22"/>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5C96A98"/>
    <w:multiLevelType w:val="multilevel"/>
    <w:tmpl w:val="F5961448"/>
    <w:lvl w:ilvl="0">
      <w:start w:val="20"/>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905D61"/>
    <w:multiLevelType w:val="multilevel"/>
    <w:tmpl w:val="066CE168"/>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8027DF5"/>
    <w:multiLevelType w:val="multilevel"/>
    <w:tmpl w:val="73B66C2A"/>
    <w:lvl w:ilvl="0">
      <w:start w:val="19"/>
      <w:numFmt w:val="decimal"/>
      <w:lvlText w:val="%1."/>
      <w:lvlJc w:val="left"/>
      <w:pPr>
        <w:ind w:left="480" w:hanging="480"/>
      </w:pPr>
      <w:rPr>
        <w:rFonts w:hint="default"/>
      </w:rPr>
    </w:lvl>
    <w:lvl w:ilvl="1">
      <w:start w:val="1"/>
      <w:numFmt w:val="decimal"/>
      <w:lvlText w:val="19.%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1D62631"/>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66A803FF"/>
    <w:multiLevelType w:val="multilevel"/>
    <w:tmpl w:val="4F20FEA2"/>
    <w:lvl w:ilvl="0">
      <w:start w:val="25"/>
      <w:numFmt w:val="decimal"/>
      <w:lvlText w:val="%1."/>
      <w:lvlJc w:val="left"/>
      <w:pPr>
        <w:ind w:left="480" w:hanging="480"/>
      </w:pPr>
      <w:rPr>
        <w:rFonts w:hint="default"/>
      </w:rPr>
    </w:lvl>
    <w:lvl w:ilvl="1">
      <w:start w:val="1"/>
      <w:numFmt w:val="decimal"/>
      <w:lvlText w:val="23.%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num>
  <w:num w:numId="3">
    <w:abstractNumId w:val="42"/>
  </w:num>
  <w:num w:numId="4">
    <w:abstractNumId w:val="18"/>
  </w:num>
  <w:num w:numId="5">
    <w:abstractNumId w:val="38"/>
  </w:num>
  <w:num w:numId="6">
    <w:abstractNumId w:val="25"/>
  </w:num>
  <w:num w:numId="7">
    <w:abstractNumId w:val="41"/>
  </w:num>
  <w:num w:numId="8">
    <w:abstractNumId w:val="33"/>
  </w:num>
  <w:num w:numId="9">
    <w:abstractNumId w:val="17"/>
  </w:num>
  <w:num w:numId="10">
    <w:abstractNumId w:val="1"/>
  </w:num>
  <w:num w:numId="11">
    <w:abstractNumId w:val="23"/>
  </w:num>
  <w:num w:numId="12">
    <w:abstractNumId w:val="40"/>
  </w:num>
  <w:num w:numId="13">
    <w:abstractNumId w:val="15"/>
  </w:num>
  <w:num w:numId="14">
    <w:abstractNumId w:val="29"/>
  </w:num>
  <w:num w:numId="15">
    <w:abstractNumId w:val="27"/>
  </w:num>
  <w:num w:numId="16">
    <w:abstractNumId w:val="31"/>
  </w:num>
  <w:num w:numId="17">
    <w:abstractNumId w:val="32"/>
  </w:num>
  <w:num w:numId="18">
    <w:abstractNumId w:val="0"/>
  </w:num>
  <w:num w:numId="19">
    <w:abstractNumId w:val="34"/>
  </w:num>
  <w:num w:numId="20">
    <w:abstractNumId w:val="2"/>
  </w:num>
  <w:num w:numId="21">
    <w:abstractNumId w:val="5"/>
  </w:num>
  <w:num w:numId="22">
    <w:abstractNumId w:val="22"/>
  </w:num>
  <w:num w:numId="23">
    <w:abstractNumId w:val="30"/>
  </w:num>
  <w:num w:numId="24">
    <w:abstractNumId w:val="26"/>
  </w:num>
  <w:num w:numId="25">
    <w:abstractNumId w:val="35"/>
  </w:num>
  <w:num w:numId="26">
    <w:abstractNumId w:val="21"/>
  </w:num>
  <w:num w:numId="27">
    <w:abstractNumId w:val="3"/>
  </w:num>
  <w:num w:numId="28">
    <w:abstractNumId w:val="39"/>
  </w:num>
  <w:num w:numId="29">
    <w:abstractNumId w:val="37"/>
  </w:num>
  <w:num w:numId="30">
    <w:abstractNumId w:val="43"/>
  </w:num>
  <w:num w:numId="31">
    <w:abstractNumId w:val="24"/>
  </w:num>
  <w:num w:numId="32">
    <w:abstractNumId w:val="13"/>
  </w:num>
  <w:num w:numId="33">
    <w:abstractNumId w:val="12"/>
  </w:num>
  <w:num w:numId="34">
    <w:abstractNumId w:val="19"/>
  </w:num>
  <w:num w:numId="35">
    <w:abstractNumId w:val="8"/>
  </w:num>
  <w:num w:numId="36">
    <w:abstractNumId w:val="6"/>
  </w:num>
  <w:num w:numId="37">
    <w:abstractNumId w:val="14"/>
    <w:lvlOverride w:ilvl="0">
      <w:startOverride w:val="1"/>
    </w:lvlOverride>
  </w:num>
  <w:num w:numId="38">
    <w:abstractNumId w:val="20"/>
  </w:num>
  <w:num w:numId="39">
    <w:abstractNumId w:val="4"/>
  </w:num>
  <w:num w:numId="40">
    <w:abstractNumId w:val="10"/>
  </w:num>
  <w:num w:numId="41">
    <w:abstractNumId w:val="28"/>
  </w:num>
  <w:num w:numId="42">
    <w:abstractNumId w:val="9"/>
  </w:num>
  <w:num w:numId="43">
    <w:abstractNumId w:val="7"/>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053F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E5F51"/>
    <w:rsid w:val="000F0480"/>
    <w:rsid w:val="0011130E"/>
    <w:rsid w:val="00122AF9"/>
    <w:rsid w:val="00126C6D"/>
    <w:rsid w:val="00131F08"/>
    <w:rsid w:val="00136B90"/>
    <w:rsid w:val="001404EB"/>
    <w:rsid w:val="00165737"/>
    <w:rsid w:val="00182233"/>
    <w:rsid w:val="001842A7"/>
    <w:rsid w:val="001900EC"/>
    <w:rsid w:val="001A0CB9"/>
    <w:rsid w:val="001A306D"/>
    <w:rsid w:val="001A54D0"/>
    <w:rsid w:val="001A5DB5"/>
    <w:rsid w:val="001B0630"/>
    <w:rsid w:val="001D010F"/>
    <w:rsid w:val="001D1692"/>
    <w:rsid w:val="001D4B82"/>
    <w:rsid w:val="001D6CCB"/>
    <w:rsid w:val="001E64F3"/>
    <w:rsid w:val="001F01BC"/>
    <w:rsid w:val="001F0742"/>
    <w:rsid w:val="001F0D4B"/>
    <w:rsid w:val="001F43B0"/>
    <w:rsid w:val="002046C2"/>
    <w:rsid w:val="002112E1"/>
    <w:rsid w:val="002169C9"/>
    <w:rsid w:val="00217B5C"/>
    <w:rsid w:val="00224E5D"/>
    <w:rsid w:val="00225313"/>
    <w:rsid w:val="002357D4"/>
    <w:rsid w:val="00240039"/>
    <w:rsid w:val="00257C5B"/>
    <w:rsid w:val="00292C42"/>
    <w:rsid w:val="002A1852"/>
    <w:rsid w:val="002B08C7"/>
    <w:rsid w:val="002B3009"/>
    <w:rsid w:val="002B34BF"/>
    <w:rsid w:val="002B691E"/>
    <w:rsid w:val="002C5AD9"/>
    <w:rsid w:val="002E75D1"/>
    <w:rsid w:val="0030500E"/>
    <w:rsid w:val="00313F45"/>
    <w:rsid w:val="00322F91"/>
    <w:rsid w:val="00323236"/>
    <w:rsid w:val="003356F6"/>
    <w:rsid w:val="00335F5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6F"/>
    <w:rsid w:val="00594DF8"/>
    <w:rsid w:val="005B0A60"/>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6F5DD3"/>
    <w:rsid w:val="007002D2"/>
    <w:rsid w:val="00716C10"/>
    <w:rsid w:val="00724CB7"/>
    <w:rsid w:val="007316C3"/>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D7085"/>
    <w:rsid w:val="007E1421"/>
    <w:rsid w:val="007E5CCE"/>
    <w:rsid w:val="007F4F6C"/>
    <w:rsid w:val="007F5DFD"/>
    <w:rsid w:val="007F67BF"/>
    <w:rsid w:val="00800469"/>
    <w:rsid w:val="0080183E"/>
    <w:rsid w:val="0081488B"/>
    <w:rsid w:val="008203E0"/>
    <w:rsid w:val="008204D0"/>
    <w:rsid w:val="00820B4A"/>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14165"/>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53E9"/>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483A"/>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378D"/>
    <w:rsid w:val="00D7628E"/>
    <w:rsid w:val="00DA53DE"/>
    <w:rsid w:val="00DB5D20"/>
    <w:rsid w:val="00DC2D2A"/>
    <w:rsid w:val="00DE5CD6"/>
    <w:rsid w:val="00DF6E47"/>
    <w:rsid w:val="00E06902"/>
    <w:rsid w:val="00E07158"/>
    <w:rsid w:val="00E072BC"/>
    <w:rsid w:val="00E16920"/>
    <w:rsid w:val="00E42C37"/>
    <w:rsid w:val="00E53932"/>
    <w:rsid w:val="00E721A6"/>
    <w:rsid w:val="00E80ED4"/>
    <w:rsid w:val="00EB6A7E"/>
    <w:rsid w:val="00EC53CD"/>
    <w:rsid w:val="00EC5422"/>
    <w:rsid w:val="00EC61BE"/>
    <w:rsid w:val="00EE27A0"/>
    <w:rsid w:val="00EF40C1"/>
    <w:rsid w:val="00F04B1E"/>
    <w:rsid w:val="00F1306D"/>
    <w:rsid w:val="00F13A56"/>
    <w:rsid w:val="00F233B8"/>
    <w:rsid w:val="00F24F04"/>
    <w:rsid w:val="00F30EE0"/>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3872-D8A7-4E1C-9340-A2D0304D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26</Pages>
  <Words>10763</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71970</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13</cp:revision>
  <cp:lastPrinted>2018-08-16T06:31:00Z</cp:lastPrinted>
  <dcterms:created xsi:type="dcterms:W3CDTF">2018-12-20T10:40:00Z</dcterms:created>
  <dcterms:modified xsi:type="dcterms:W3CDTF">2019-02-25T06:13:00Z</dcterms:modified>
</cp:coreProperties>
</file>