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262553" w:rsidRPr="004A7484" w:rsidRDefault="00B5203C" w:rsidP="00262553">
      <w:pPr>
        <w:contextualSpacing/>
        <w:jc w:val="center"/>
        <w:rPr>
          <w:sz w:val="22"/>
          <w:szCs w:val="22"/>
        </w:rPr>
      </w:pPr>
      <w:r w:rsidRPr="009B7B69">
        <w:rPr>
          <w:sz w:val="22"/>
          <w:szCs w:val="22"/>
        </w:rPr>
        <w:t>Запрос котировок №</w:t>
      </w:r>
      <w:r w:rsidR="009B7B69" w:rsidRPr="009B7B69">
        <w:rPr>
          <w:sz w:val="22"/>
          <w:szCs w:val="22"/>
        </w:rPr>
        <w:t>5</w:t>
      </w:r>
      <w:r w:rsidR="008874F0">
        <w:rPr>
          <w:sz w:val="22"/>
          <w:szCs w:val="22"/>
        </w:rPr>
        <w:t>1</w:t>
      </w:r>
      <w:r w:rsidR="00035165" w:rsidRPr="009B7B69">
        <w:rPr>
          <w:sz w:val="22"/>
          <w:szCs w:val="22"/>
        </w:rPr>
        <w:t xml:space="preserve"> </w:t>
      </w:r>
      <w:r w:rsidR="00262553" w:rsidRPr="00035165">
        <w:rPr>
          <w:sz w:val="22"/>
          <w:szCs w:val="22"/>
        </w:rPr>
        <w:t xml:space="preserve">на </w:t>
      </w:r>
      <w:r w:rsidR="00262553">
        <w:t>оказание услуг по техническому обслуживанию медицинской техники и медицинских изделий</w:t>
      </w:r>
    </w:p>
    <w:p w:rsidR="001D2647" w:rsidRPr="009B7B69" w:rsidRDefault="001D2647" w:rsidP="001D2647">
      <w:pPr>
        <w:jc w:val="center"/>
      </w:pPr>
    </w:p>
    <w:p w:rsidR="00C7385B" w:rsidRPr="009B7B69" w:rsidRDefault="00D23331" w:rsidP="00A57EAA">
      <w:pPr>
        <w:jc w:val="center"/>
        <w:rPr>
          <w:sz w:val="22"/>
          <w:szCs w:val="22"/>
        </w:rPr>
      </w:pPr>
      <w:r w:rsidRPr="009B7B69">
        <w:rPr>
          <w:b/>
          <w:sz w:val="22"/>
          <w:szCs w:val="22"/>
        </w:rPr>
        <w:t>Заказчик</w:t>
      </w:r>
      <w:r w:rsidR="00C7385B" w:rsidRPr="009B7B69">
        <w:rPr>
          <w:b/>
          <w:sz w:val="22"/>
          <w:szCs w:val="22"/>
        </w:rPr>
        <w:t>:</w:t>
      </w:r>
      <w:r w:rsidR="00C7385B" w:rsidRPr="009B7B69">
        <w:rPr>
          <w:sz w:val="22"/>
          <w:szCs w:val="22"/>
        </w:rPr>
        <w:t xml:space="preserve"> </w:t>
      </w:r>
      <w:r w:rsidR="00E80444" w:rsidRPr="009B7B69">
        <w:rPr>
          <w:sz w:val="22"/>
          <w:szCs w:val="22"/>
        </w:rPr>
        <w:t>Частное учреждение здравоохранения «Поликлиника «РЖД-Медицина» города Стерлитамак», сокращенное наименование ЧУЗ «РЖ</w:t>
      </w:r>
      <w:proofErr w:type="gramStart"/>
      <w:r w:rsidR="00E80444" w:rsidRPr="009B7B69">
        <w:rPr>
          <w:sz w:val="22"/>
          <w:szCs w:val="22"/>
        </w:rPr>
        <w:t>Д-</w:t>
      </w:r>
      <w:proofErr w:type="gramEnd"/>
      <w:r w:rsidR="00E80444" w:rsidRPr="009B7B69">
        <w:rPr>
          <w:sz w:val="22"/>
          <w:szCs w:val="22"/>
        </w:rPr>
        <w:t xml:space="preserve"> Медицина» г. Стерлитамак».</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E80444" w:rsidRDefault="00C7385B" w:rsidP="00E16920">
      <w:pPr>
        <w:ind w:firstLine="709"/>
        <w:contextualSpacing/>
        <w:jc w:val="both"/>
        <w:rPr>
          <w:sz w:val="22"/>
          <w:szCs w:val="22"/>
          <w:lang w:val="en-US"/>
        </w:rPr>
      </w:pPr>
      <w:r w:rsidRPr="004A7484">
        <w:rPr>
          <w:sz w:val="22"/>
          <w:szCs w:val="22"/>
          <w:lang w:val="en-US"/>
        </w:rPr>
        <w:t>E</w:t>
      </w:r>
      <w:r w:rsidRPr="00E80444">
        <w:rPr>
          <w:sz w:val="22"/>
          <w:szCs w:val="22"/>
          <w:lang w:val="en-US"/>
        </w:rPr>
        <w:t>-</w:t>
      </w:r>
      <w:r w:rsidRPr="004A7484">
        <w:rPr>
          <w:sz w:val="22"/>
          <w:szCs w:val="22"/>
          <w:lang w:val="en-US"/>
        </w:rPr>
        <w:t>mail</w:t>
      </w:r>
      <w:r w:rsidRPr="00E80444">
        <w:rPr>
          <w:sz w:val="22"/>
          <w:szCs w:val="22"/>
          <w:lang w:val="en-US"/>
        </w:rPr>
        <w:t xml:space="preserve">: </w:t>
      </w:r>
      <w:r w:rsidR="00B5203C">
        <w:rPr>
          <w:bCs/>
          <w:lang w:val="en-US"/>
        </w:rPr>
        <w:t>ubstr</w:t>
      </w:r>
      <w:r w:rsidR="00B5203C" w:rsidRPr="00E80444">
        <w:rPr>
          <w:bCs/>
          <w:lang w:val="en-US"/>
        </w:rPr>
        <w:t>1@</w:t>
      </w:r>
      <w:r w:rsidR="00B5203C" w:rsidRPr="000A43CF">
        <w:rPr>
          <w:bCs/>
          <w:lang w:val="en-US"/>
        </w:rPr>
        <w:t>mail</w:t>
      </w:r>
      <w:r w:rsidR="00B5203C" w:rsidRPr="00E80444">
        <w:rPr>
          <w:bCs/>
          <w:lang w:val="en-US"/>
        </w:rPr>
        <w:t>.</w:t>
      </w:r>
      <w:r w:rsidR="00B5203C" w:rsidRPr="000A43CF">
        <w:rPr>
          <w:bCs/>
          <w:lang w:val="en-US"/>
        </w:rPr>
        <w:t>ru</w:t>
      </w:r>
      <w:r w:rsidRPr="00E80444">
        <w:rPr>
          <w:sz w:val="22"/>
          <w:szCs w:val="22"/>
          <w:lang w:val="en-US"/>
        </w:rPr>
        <w:t xml:space="preserve">, </w:t>
      </w:r>
      <w:r w:rsidRPr="004A7484">
        <w:rPr>
          <w:sz w:val="22"/>
          <w:szCs w:val="22"/>
        </w:rPr>
        <w:t>тел</w:t>
      </w:r>
      <w:r w:rsidR="00B5203C" w:rsidRPr="00E80444">
        <w:rPr>
          <w:b/>
          <w:bCs/>
          <w:lang w:val="en-US"/>
        </w:rPr>
        <w:t>:</w:t>
      </w:r>
      <w:r w:rsidR="00B5203C" w:rsidRPr="00E80444">
        <w:rPr>
          <w:bCs/>
          <w:i/>
          <w:lang w:val="en-US"/>
        </w:rPr>
        <w:t xml:space="preserve"> </w:t>
      </w:r>
      <w:r w:rsidR="00B5203C" w:rsidRPr="00E80444">
        <w:rPr>
          <w:bCs/>
          <w:lang w:val="en-U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F6077B">
        <w:rPr>
          <w:bCs/>
        </w:rPr>
        <w:t>ст. медсестра ОПМП Кривошеева Лилия Владимировна</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9E49FE" w:rsidRDefault="001D2647" w:rsidP="009E49FE">
      <w:pPr>
        <w:rPr>
          <w:color w:val="000000"/>
          <w:sz w:val="20"/>
          <w:szCs w:val="20"/>
        </w:rPr>
      </w:pPr>
      <w:r>
        <w:rPr>
          <w:sz w:val="22"/>
          <w:szCs w:val="22"/>
        </w:rPr>
        <w:t xml:space="preserve">           </w:t>
      </w:r>
      <w:r w:rsidR="00E53932" w:rsidRPr="004A7484">
        <w:rPr>
          <w:sz w:val="22"/>
          <w:szCs w:val="22"/>
        </w:rPr>
        <w:t xml:space="preserve">Предмет запроса котировок: </w:t>
      </w:r>
      <w:r w:rsidR="009E49FE" w:rsidRPr="00516B9B">
        <w:t xml:space="preserve">на </w:t>
      </w:r>
      <w:r w:rsidR="00F6077B">
        <w:t>оказание услуг по техническому освидетельствованию медицинской техники</w:t>
      </w:r>
    </w:p>
    <w:p w:rsidR="00F6077B" w:rsidRDefault="009E49FE" w:rsidP="009E49FE">
      <w:pPr>
        <w:rPr>
          <w:color w:val="000000"/>
          <w:sz w:val="20"/>
          <w:szCs w:val="20"/>
        </w:rPr>
      </w:pPr>
      <w:r>
        <w:rPr>
          <w:color w:val="000000"/>
          <w:sz w:val="20"/>
          <w:szCs w:val="20"/>
        </w:rPr>
        <w:t xml:space="preserve">                                                                        </w:t>
      </w:r>
    </w:p>
    <w:p w:rsidR="003C5512" w:rsidRPr="004A7484" w:rsidRDefault="009E49FE" w:rsidP="00F6077B">
      <w:pPr>
        <w:ind w:left="5664" w:firstLine="708"/>
        <w:rPr>
          <w:b/>
          <w:sz w:val="22"/>
          <w:szCs w:val="22"/>
        </w:rPr>
      </w:pPr>
      <w:r>
        <w:rPr>
          <w:color w:val="000000"/>
          <w:sz w:val="20"/>
          <w:szCs w:val="20"/>
        </w:rPr>
        <w:t xml:space="preserve">    </w:t>
      </w:r>
      <w:r w:rsidR="003C5512" w:rsidRPr="004A7484">
        <w:rPr>
          <w:b/>
          <w:sz w:val="22"/>
          <w:szCs w:val="22"/>
        </w:rPr>
        <w:t>ОПИСАНИЕ ОБЪЕКТА ЗАКУПКИ</w:t>
      </w:r>
    </w:p>
    <w:p w:rsidR="00F6077B" w:rsidRPr="00F6077B" w:rsidRDefault="00F6077B" w:rsidP="00F6077B">
      <w:pPr>
        <w:jc w:val="center"/>
        <w:rPr>
          <w:rFonts w:eastAsiaTheme="minorEastAsia"/>
          <w:b/>
        </w:rPr>
      </w:pPr>
      <w:r w:rsidRPr="00F6077B">
        <w:rPr>
          <w:rFonts w:eastAsiaTheme="minorEastAsia"/>
          <w:b/>
        </w:rPr>
        <w:t>Техническое задание</w:t>
      </w:r>
    </w:p>
    <w:p w:rsidR="00F6077B" w:rsidRPr="00F6077B" w:rsidRDefault="00F6077B" w:rsidP="00F6077B">
      <w:pPr>
        <w:jc w:val="both"/>
        <w:rPr>
          <w:lang w:eastAsia="en-US"/>
        </w:rPr>
      </w:pPr>
      <w:r w:rsidRPr="00F6077B">
        <w:rPr>
          <w:b/>
          <w:lang w:eastAsia="en-US"/>
        </w:rPr>
        <w:t>1. Техническое обслуживание медицинских изделий (МИ) и медицинской техники (МТ)</w:t>
      </w:r>
      <w:r w:rsidRPr="00F6077B">
        <w:rPr>
          <w:lang w:eastAsia="en-US"/>
        </w:rPr>
        <w:t xml:space="preserve"> - комплекс мероприятий, необходимых для поддержания работоспособности МИ и МТ в порядке текущей эксплуатации, в соответствии с перечнем МИ и МТ (Приложение №1 к Техническому заданию).</w:t>
      </w:r>
    </w:p>
    <w:p w:rsidR="00F6077B" w:rsidRPr="00F6077B" w:rsidRDefault="00F6077B" w:rsidP="00F6077B">
      <w:pPr>
        <w:jc w:val="both"/>
        <w:rPr>
          <w:lang w:eastAsia="en-US"/>
        </w:rPr>
      </w:pPr>
      <w:r w:rsidRPr="00F6077B">
        <w:rPr>
          <w:b/>
          <w:lang w:eastAsia="en-US"/>
        </w:rPr>
        <w:t>Техническое обслуживание (ТО)</w:t>
      </w:r>
      <w:r w:rsidRPr="00F6077B">
        <w:rPr>
          <w:lang w:eastAsia="en-US"/>
        </w:rPr>
        <w:t xml:space="preserve"> включает следующие основные виды работ:</w:t>
      </w:r>
    </w:p>
    <w:p w:rsidR="00F6077B" w:rsidRPr="00F6077B" w:rsidRDefault="00F6077B" w:rsidP="00F6077B">
      <w:pPr>
        <w:jc w:val="both"/>
        <w:rPr>
          <w:lang w:eastAsia="en-US"/>
        </w:rPr>
      </w:pPr>
      <w:r w:rsidRPr="00F6077B">
        <w:rPr>
          <w:b/>
          <w:lang w:eastAsia="en-US"/>
        </w:rPr>
        <w:t>- периодические осмотры (</w:t>
      </w:r>
      <w:proofErr w:type="gramStart"/>
      <w:r w:rsidRPr="00F6077B">
        <w:rPr>
          <w:b/>
          <w:lang w:eastAsia="en-US"/>
        </w:rPr>
        <w:t>ПО</w:t>
      </w:r>
      <w:proofErr w:type="gramEnd"/>
      <w:r w:rsidRPr="00F6077B">
        <w:rPr>
          <w:b/>
          <w:lang w:eastAsia="en-US"/>
        </w:rPr>
        <w:t>)</w:t>
      </w:r>
      <w:r w:rsidRPr="00F6077B">
        <w:rPr>
          <w:lang w:eastAsia="en-US"/>
        </w:rPr>
        <w:t>;</w:t>
      </w:r>
    </w:p>
    <w:p w:rsidR="00F6077B" w:rsidRPr="00F6077B" w:rsidRDefault="00F6077B" w:rsidP="00F6077B">
      <w:pPr>
        <w:jc w:val="both"/>
        <w:rPr>
          <w:lang w:eastAsia="en-US"/>
        </w:rPr>
      </w:pPr>
      <w:r w:rsidRPr="00F6077B">
        <w:rPr>
          <w:b/>
          <w:lang w:eastAsia="en-US"/>
        </w:rPr>
        <w:t>- плановый контроль технического состояния (ПКТС)</w:t>
      </w:r>
      <w:r w:rsidRPr="00F6077B">
        <w:rPr>
          <w:lang w:eastAsia="en-US"/>
        </w:rPr>
        <w:t>;</w:t>
      </w:r>
    </w:p>
    <w:p w:rsidR="00F6077B" w:rsidRPr="00F6077B" w:rsidRDefault="00F6077B" w:rsidP="00F6077B">
      <w:pPr>
        <w:jc w:val="both"/>
        <w:rPr>
          <w:lang w:eastAsia="en-US"/>
        </w:rPr>
      </w:pPr>
      <w:r w:rsidRPr="00F6077B">
        <w:rPr>
          <w:b/>
          <w:lang w:eastAsia="en-US"/>
        </w:rPr>
        <w:t>-плановое техническое обслуживание (ПТО)</w:t>
      </w:r>
      <w:r w:rsidRPr="00F6077B">
        <w:rPr>
          <w:lang w:eastAsia="en-US"/>
        </w:rPr>
        <w:t>;</w:t>
      </w:r>
    </w:p>
    <w:p w:rsidR="00F6077B" w:rsidRPr="00F6077B" w:rsidRDefault="00F6077B" w:rsidP="00F6077B">
      <w:pPr>
        <w:jc w:val="both"/>
        <w:rPr>
          <w:lang w:eastAsia="en-US"/>
        </w:rPr>
      </w:pPr>
      <w:r w:rsidRPr="00F6077B">
        <w:rPr>
          <w:b/>
          <w:lang w:eastAsia="en-US"/>
        </w:rPr>
        <w:t>- внеплановое техническое обслуживание (ВТО)</w:t>
      </w:r>
      <w:r w:rsidRPr="00F6077B">
        <w:rPr>
          <w:lang w:eastAsia="en-US"/>
        </w:rPr>
        <w:t>.</w:t>
      </w:r>
    </w:p>
    <w:p w:rsidR="00F6077B" w:rsidRPr="00F6077B" w:rsidRDefault="00F6077B" w:rsidP="00F6077B">
      <w:pPr>
        <w:jc w:val="both"/>
        <w:rPr>
          <w:lang w:eastAsia="en-US"/>
        </w:rPr>
      </w:pPr>
      <w:r w:rsidRPr="00F6077B">
        <w:rPr>
          <w:lang w:eastAsia="en-US"/>
        </w:rPr>
        <w:t>3. Периодические технические осмотры заключаются в определении работоспособности медицинских изделий и медицинской техники, проверке действия защитных устройств и электрических цепей.</w:t>
      </w:r>
    </w:p>
    <w:p w:rsidR="00F6077B" w:rsidRPr="00F6077B" w:rsidRDefault="00F6077B" w:rsidP="00F6077B">
      <w:pPr>
        <w:jc w:val="both"/>
        <w:rPr>
          <w:b/>
          <w:lang w:eastAsia="en-US"/>
        </w:rPr>
      </w:pPr>
      <w:r w:rsidRPr="00F6077B">
        <w:rPr>
          <w:b/>
          <w:lang w:eastAsia="en-US"/>
        </w:rPr>
        <w:t>3.1. Периодические осмотры включают:</w:t>
      </w:r>
    </w:p>
    <w:p w:rsidR="00F6077B" w:rsidRPr="00F6077B" w:rsidRDefault="00F6077B" w:rsidP="00F6077B">
      <w:pPr>
        <w:jc w:val="both"/>
        <w:rPr>
          <w:lang w:eastAsia="en-US"/>
        </w:rPr>
      </w:pPr>
      <w:r w:rsidRPr="00F6077B">
        <w:rPr>
          <w:lang w:eastAsia="en-US"/>
        </w:rPr>
        <w:t>3.1.1.Выявление видимых механических повреждений:</w:t>
      </w:r>
    </w:p>
    <w:p w:rsidR="00F6077B" w:rsidRPr="00F6077B" w:rsidRDefault="00F6077B" w:rsidP="00F6077B">
      <w:pPr>
        <w:jc w:val="both"/>
        <w:rPr>
          <w:lang w:eastAsia="en-US"/>
        </w:rPr>
      </w:pPr>
      <w:r w:rsidRPr="00F6077B">
        <w:rPr>
          <w:lang w:eastAsia="en-US"/>
        </w:rPr>
        <w:t>- блоков, агрегатов, узлов, частей, деталей;</w:t>
      </w:r>
    </w:p>
    <w:p w:rsidR="00F6077B" w:rsidRPr="00F6077B" w:rsidRDefault="00F6077B" w:rsidP="00F6077B">
      <w:pPr>
        <w:jc w:val="both"/>
        <w:rPr>
          <w:lang w:eastAsia="en-US"/>
        </w:rPr>
      </w:pPr>
      <w:r w:rsidRPr="00F6077B">
        <w:rPr>
          <w:lang w:eastAsia="en-US"/>
        </w:rPr>
        <w:t>- средств управления;</w:t>
      </w:r>
    </w:p>
    <w:p w:rsidR="00F6077B" w:rsidRPr="00F6077B" w:rsidRDefault="00F6077B" w:rsidP="00F6077B">
      <w:pPr>
        <w:jc w:val="both"/>
        <w:rPr>
          <w:lang w:eastAsia="en-US"/>
        </w:rPr>
      </w:pPr>
      <w:r w:rsidRPr="00F6077B">
        <w:rPr>
          <w:lang w:eastAsia="en-US"/>
        </w:rPr>
        <w:t>- разъемных соединений;</w:t>
      </w:r>
    </w:p>
    <w:p w:rsidR="00F6077B" w:rsidRPr="00F6077B" w:rsidRDefault="00F6077B" w:rsidP="00F6077B">
      <w:pPr>
        <w:jc w:val="both"/>
        <w:rPr>
          <w:lang w:eastAsia="en-US"/>
        </w:rPr>
      </w:pPr>
      <w:r w:rsidRPr="00F6077B">
        <w:rPr>
          <w:lang w:eastAsia="en-US"/>
        </w:rPr>
        <w:t>- внешних электрических соединений;</w:t>
      </w:r>
    </w:p>
    <w:p w:rsidR="00F6077B" w:rsidRPr="00F6077B" w:rsidRDefault="00F6077B" w:rsidP="00F6077B">
      <w:pPr>
        <w:jc w:val="both"/>
        <w:rPr>
          <w:lang w:eastAsia="en-US"/>
        </w:rPr>
      </w:pPr>
      <w:r w:rsidRPr="00F6077B">
        <w:rPr>
          <w:lang w:eastAsia="en-US"/>
        </w:rPr>
        <w:t>- защитных заземлений, экранов, ограждений;</w:t>
      </w:r>
    </w:p>
    <w:p w:rsidR="00F6077B" w:rsidRPr="00F6077B" w:rsidRDefault="00F6077B" w:rsidP="00F6077B">
      <w:pPr>
        <w:jc w:val="both"/>
        <w:rPr>
          <w:lang w:eastAsia="en-US"/>
        </w:rPr>
      </w:pPr>
      <w:r w:rsidRPr="00F6077B">
        <w:rPr>
          <w:lang w:eastAsia="en-US"/>
        </w:rPr>
        <w:t>- изоляции.</w:t>
      </w:r>
    </w:p>
    <w:p w:rsidR="00F6077B" w:rsidRPr="00F6077B" w:rsidRDefault="00F6077B" w:rsidP="00F6077B">
      <w:pPr>
        <w:jc w:val="both"/>
        <w:rPr>
          <w:lang w:eastAsia="en-US"/>
        </w:rPr>
      </w:pPr>
      <w:r w:rsidRPr="00F6077B">
        <w:rPr>
          <w:lang w:eastAsia="en-US"/>
        </w:rPr>
        <w:t>3.1.2. Выявление нарушения:</w:t>
      </w:r>
    </w:p>
    <w:p w:rsidR="00F6077B" w:rsidRPr="00F6077B" w:rsidRDefault="00F6077B" w:rsidP="00F6077B">
      <w:pPr>
        <w:jc w:val="both"/>
        <w:rPr>
          <w:lang w:eastAsia="en-US"/>
        </w:rPr>
      </w:pPr>
      <w:r w:rsidRPr="00F6077B">
        <w:rPr>
          <w:lang w:eastAsia="en-US"/>
        </w:rPr>
        <w:t>- крепления медицинских изделий и МТ;</w:t>
      </w:r>
    </w:p>
    <w:p w:rsidR="00F6077B" w:rsidRPr="00F6077B" w:rsidRDefault="00F6077B" w:rsidP="00F6077B">
      <w:pPr>
        <w:jc w:val="both"/>
        <w:rPr>
          <w:lang w:eastAsia="en-US"/>
        </w:rPr>
      </w:pPr>
      <w:r w:rsidRPr="00F6077B">
        <w:rPr>
          <w:lang w:eastAsia="en-US"/>
        </w:rPr>
        <w:t>- работы средств фиксации;</w:t>
      </w:r>
    </w:p>
    <w:p w:rsidR="00F6077B" w:rsidRPr="00F6077B" w:rsidRDefault="00F6077B" w:rsidP="00F6077B">
      <w:pPr>
        <w:jc w:val="both"/>
        <w:rPr>
          <w:lang w:eastAsia="en-US"/>
        </w:rPr>
      </w:pPr>
      <w:r w:rsidRPr="00F6077B">
        <w:rPr>
          <w:lang w:eastAsia="en-US"/>
        </w:rPr>
        <w:t>- механических соединений: блоков, устройств, узлов, частей и деталей медицинского оборудования.</w:t>
      </w:r>
    </w:p>
    <w:p w:rsidR="00F6077B" w:rsidRPr="00F6077B" w:rsidRDefault="00F6077B" w:rsidP="00F6077B">
      <w:pPr>
        <w:jc w:val="both"/>
        <w:rPr>
          <w:lang w:eastAsia="en-US"/>
        </w:rPr>
      </w:pPr>
      <w:r w:rsidRPr="00F6077B">
        <w:rPr>
          <w:lang w:eastAsia="en-US"/>
        </w:rPr>
        <w:t>3.1.3. Выявление наличия видимых повреждений покрытий, следов коррозии, нарушения герметичности, течей магистралей и т.д.</w:t>
      </w:r>
    </w:p>
    <w:p w:rsidR="00F6077B" w:rsidRPr="00F6077B" w:rsidRDefault="00F6077B" w:rsidP="00F6077B">
      <w:pPr>
        <w:jc w:val="both"/>
        <w:rPr>
          <w:lang w:eastAsia="en-US"/>
        </w:rPr>
      </w:pPr>
      <w:r w:rsidRPr="00F6077B">
        <w:rPr>
          <w:lang w:eastAsia="en-US"/>
        </w:rPr>
        <w:t>4. Проверка технического состояния проводится по эксплуатационной документации на изделие и заключается в определении исправности и работоспособности медицинских изделий и МТ.</w:t>
      </w:r>
    </w:p>
    <w:p w:rsidR="00F6077B" w:rsidRPr="00F6077B" w:rsidRDefault="00F6077B" w:rsidP="00F6077B">
      <w:pPr>
        <w:jc w:val="both"/>
        <w:rPr>
          <w:b/>
          <w:lang w:eastAsia="en-US"/>
        </w:rPr>
      </w:pPr>
      <w:r w:rsidRPr="00F6077B">
        <w:rPr>
          <w:b/>
          <w:lang w:eastAsia="en-US"/>
        </w:rPr>
        <w:t>4.1. Плановый контроль технического состояния включает:</w:t>
      </w:r>
    </w:p>
    <w:p w:rsidR="00F6077B" w:rsidRPr="00F6077B" w:rsidRDefault="00F6077B" w:rsidP="00F6077B">
      <w:pPr>
        <w:jc w:val="both"/>
        <w:rPr>
          <w:lang w:eastAsia="en-US"/>
        </w:rPr>
      </w:pPr>
      <w:r w:rsidRPr="00F6077B">
        <w:rPr>
          <w:lang w:eastAsia="en-US"/>
        </w:rPr>
        <w:lastRenderedPageBreak/>
        <w:t>4.1.1. Проверку заправки изделия эксплуатационными расходными материалами (смазочными, регистрационными материалами, жидкостями, газами и т.д.) и отсутствие их утечки, просачивания и т.д.</w:t>
      </w:r>
    </w:p>
    <w:p w:rsidR="00F6077B" w:rsidRPr="00F6077B" w:rsidRDefault="00F6077B" w:rsidP="00F6077B">
      <w:pPr>
        <w:jc w:val="both"/>
        <w:rPr>
          <w:lang w:eastAsia="en-US"/>
        </w:rPr>
      </w:pPr>
      <w:r w:rsidRPr="00F6077B">
        <w:rPr>
          <w:lang w:eastAsia="en-US"/>
        </w:rPr>
        <w:t>4.1.2. Проверку исходных положений органов управления, устройств контроля и сигнализации.</w:t>
      </w:r>
    </w:p>
    <w:p w:rsidR="00F6077B" w:rsidRPr="00F6077B" w:rsidRDefault="00F6077B" w:rsidP="00F6077B">
      <w:pPr>
        <w:jc w:val="both"/>
        <w:rPr>
          <w:lang w:eastAsia="en-US"/>
        </w:rPr>
      </w:pPr>
      <w:r w:rsidRPr="00F6077B">
        <w:rPr>
          <w:lang w:eastAsia="en-US"/>
        </w:rPr>
        <w:t>4.1.3. Проверку подключения и исправности средств заземления.</w:t>
      </w:r>
    </w:p>
    <w:p w:rsidR="00F6077B" w:rsidRPr="00F6077B" w:rsidRDefault="00F6077B" w:rsidP="00F6077B">
      <w:pPr>
        <w:jc w:val="both"/>
        <w:rPr>
          <w:lang w:eastAsia="en-US"/>
        </w:rPr>
      </w:pPr>
      <w:r w:rsidRPr="00F6077B">
        <w:rPr>
          <w:lang w:eastAsia="en-US"/>
        </w:rPr>
        <w:t>4.1.4. Проверку исправности встроенных контрольно-измерительных приборов, световой индикации таймерных устройств, средств управления.</w:t>
      </w:r>
    </w:p>
    <w:p w:rsidR="00F6077B" w:rsidRPr="00F6077B" w:rsidRDefault="00F6077B" w:rsidP="00F6077B">
      <w:pPr>
        <w:jc w:val="both"/>
        <w:rPr>
          <w:lang w:eastAsia="en-US"/>
        </w:rPr>
      </w:pPr>
      <w:r w:rsidRPr="00F6077B">
        <w:rPr>
          <w:lang w:eastAsia="en-US"/>
        </w:rPr>
        <w:t>4.1.5. Проверку действия основных механизмов, приводов и т.д.</w:t>
      </w:r>
    </w:p>
    <w:p w:rsidR="00F6077B" w:rsidRPr="00F6077B" w:rsidRDefault="00F6077B" w:rsidP="00F6077B">
      <w:pPr>
        <w:jc w:val="both"/>
        <w:rPr>
          <w:lang w:eastAsia="en-US"/>
        </w:rPr>
      </w:pPr>
      <w:r w:rsidRPr="00F6077B">
        <w:rPr>
          <w:lang w:eastAsia="en-US"/>
        </w:rPr>
        <w:t>4.1.5. Проверку работоспособности МИ и МТ в целом, при выполнении ими основных функций, обусловленных назначением изделий, в соответствии с эксплуатационной документацией.</w:t>
      </w:r>
    </w:p>
    <w:p w:rsidR="00F6077B" w:rsidRPr="00F6077B" w:rsidRDefault="00F6077B" w:rsidP="00F6077B">
      <w:pPr>
        <w:jc w:val="both"/>
        <w:rPr>
          <w:lang w:eastAsia="en-US"/>
        </w:rPr>
      </w:pPr>
      <w:r w:rsidRPr="00F6077B">
        <w:rPr>
          <w:lang w:eastAsia="en-US"/>
        </w:rPr>
        <w:t xml:space="preserve">5. </w:t>
      </w:r>
      <w:r w:rsidRPr="00F6077B">
        <w:rPr>
          <w:b/>
          <w:lang w:eastAsia="en-US"/>
        </w:rPr>
        <w:t>Плановое техническое обслуживание</w:t>
      </w:r>
      <w:r w:rsidRPr="00F6077B">
        <w:rPr>
          <w:lang w:eastAsia="en-US"/>
        </w:rPr>
        <w:t xml:space="preserve"> медицинских изделий и МТ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 Содержание, порядок и правила проведения планового технического обслуживания устанавливаются в эксплуатационной документации на изделие.</w:t>
      </w:r>
    </w:p>
    <w:p w:rsidR="00F6077B" w:rsidRPr="00F6077B" w:rsidRDefault="00F6077B" w:rsidP="00F6077B">
      <w:pPr>
        <w:jc w:val="both"/>
        <w:rPr>
          <w:lang w:eastAsia="en-US"/>
        </w:rPr>
      </w:pPr>
      <w:r w:rsidRPr="00F6077B">
        <w:rPr>
          <w:lang w:eastAsia="en-US"/>
        </w:rPr>
        <w:t>5.1. Плановое техническое обслуживание включает:</w:t>
      </w:r>
    </w:p>
    <w:p w:rsidR="00F6077B" w:rsidRPr="00F6077B" w:rsidRDefault="00F6077B" w:rsidP="00F6077B">
      <w:pPr>
        <w:jc w:val="both"/>
        <w:rPr>
          <w:lang w:eastAsia="en-US"/>
        </w:rPr>
      </w:pPr>
      <w:r w:rsidRPr="00F6077B">
        <w:rPr>
          <w:lang w:eastAsia="en-US"/>
        </w:rPr>
        <w:t xml:space="preserve">5.1.1. Работы по общей протирке и очистке МИ и МТ от пыли, грязи и т.п. в целом и его составных частей (с частичной </w:t>
      </w:r>
      <w:proofErr w:type="spellStart"/>
      <w:r w:rsidRPr="00F6077B">
        <w:rPr>
          <w:lang w:eastAsia="en-US"/>
        </w:rPr>
        <w:t>блочно</w:t>
      </w:r>
      <w:proofErr w:type="spellEnd"/>
      <w:r w:rsidRPr="00F6077B">
        <w:rPr>
          <w:lang w:eastAsia="en-US"/>
        </w:rPr>
        <w:t>-узловой разборкой).</w:t>
      </w:r>
    </w:p>
    <w:p w:rsidR="00F6077B" w:rsidRPr="00F6077B" w:rsidRDefault="00F6077B" w:rsidP="00F6077B">
      <w:pPr>
        <w:jc w:val="both"/>
        <w:rPr>
          <w:lang w:eastAsia="en-US"/>
        </w:rPr>
      </w:pPr>
      <w:r w:rsidRPr="00F6077B">
        <w:rPr>
          <w:lang w:eastAsia="en-US"/>
        </w:rPr>
        <w:t>5.1.2. Удаление следов коррозии и окисления с наружных поверхностей МИ и МТ.</w:t>
      </w:r>
    </w:p>
    <w:p w:rsidR="00F6077B" w:rsidRPr="00F6077B" w:rsidRDefault="00F6077B" w:rsidP="00F6077B">
      <w:pPr>
        <w:jc w:val="both"/>
        <w:rPr>
          <w:lang w:eastAsia="en-US"/>
        </w:rPr>
      </w:pPr>
      <w:r w:rsidRPr="00F6077B">
        <w:rPr>
          <w:lang w:eastAsia="en-US"/>
        </w:rPr>
        <w:t>5.1.3. Смазку основных механизмов и узлов (в соответствии с таблицей смазки).</w:t>
      </w:r>
    </w:p>
    <w:p w:rsidR="00F6077B" w:rsidRPr="00F6077B" w:rsidRDefault="00F6077B" w:rsidP="00F6077B">
      <w:pPr>
        <w:jc w:val="both"/>
        <w:rPr>
          <w:lang w:eastAsia="en-US"/>
        </w:rPr>
      </w:pPr>
      <w:r w:rsidRPr="00F6077B">
        <w:rPr>
          <w:lang w:eastAsia="en-US"/>
        </w:rPr>
        <w:t>5.1.4. Дозаправку МИ и МТ эксплуатационными расходными материалами, жидкостями, газами, и т.п.</w:t>
      </w:r>
    </w:p>
    <w:p w:rsidR="00F6077B" w:rsidRPr="00F6077B" w:rsidRDefault="00F6077B" w:rsidP="00F6077B">
      <w:pPr>
        <w:jc w:val="both"/>
        <w:rPr>
          <w:lang w:eastAsia="en-US"/>
        </w:rPr>
      </w:pPr>
      <w:r w:rsidRPr="00F6077B">
        <w:rPr>
          <w:lang w:eastAsia="en-US"/>
        </w:rPr>
        <w:t>5.1.5. Проверку номиналов напряжения.</w:t>
      </w:r>
    </w:p>
    <w:p w:rsidR="00F6077B" w:rsidRPr="00F6077B" w:rsidRDefault="00F6077B" w:rsidP="00F6077B">
      <w:pPr>
        <w:jc w:val="both"/>
        <w:rPr>
          <w:lang w:eastAsia="en-US"/>
        </w:rPr>
      </w:pPr>
      <w:r w:rsidRPr="00F6077B">
        <w:rPr>
          <w:lang w:eastAsia="en-US"/>
        </w:rPr>
        <w:t>5.1.6. Работы по зачистке контактов пускателей контакторов.</w:t>
      </w:r>
    </w:p>
    <w:p w:rsidR="00F6077B" w:rsidRPr="00F6077B" w:rsidRDefault="00F6077B" w:rsidP="00F6077B">
      <w:pPr>
        <w:jc w:val="both"/>
        <w:rPr>
          <w:lang w:eastAsia="en-US"/>
        </w:rPr>
      </w:pPr>
      <w:r w:rsidRPr="00F6077B">
        <w:rPr>
          <w:lang w:eastAsia="en-US"/>
        </w:rPr>
        <w:t>5.1.7. Работы по очистке оптических поверхностей от их загрязнения.</w:t>
      </w:r>
    </w:p>
    <w:p w:rsidR="00F6077B" w:rsidRPr="00F6077B" w:rsidRDefault="00F6077B" w:rsidP="00F6077B">
      <w:pPr>
        <w:jc w:val="both"/>
        <w:rPr>
          <w:lang w:eastAsia="en-US"/>
        </w:rPr>
      </w:pPr>
      <w:r w:rsidRPr="00F6077B">
        <w:rPr>
          <w:lang w:eastAsia="en-US"/>
        </w:rPr>
        <w:t>5.1.8. Все виды регулировок, не влекущих метрологической поверки или метрологического контроля состояния.</w:t>
      </w:r>
    </w:p>
    <w:p w:rsidR="00F6077B" w:rsidRPr="00F6077B" w:rsidRDefault="00F6077B" w:rsidP="00F6077B">
      <w:pPr>
        <w:jc w:val="both"/>
        <w:rPr>
          <w:lang w:eastAsia="en-US"/>
        </w:rPr>
      </w:pPr>
      <w:r w:rsidRPr="00F6077B">
        <w:rPr>
          <w:lang w:eastAsia="en-US"/>
        </w:rPr>
        <w:t>5.1.9. Затяжку всех ослабленных крепежных элементов, уплотнений, сальников и т.п.</w:t>
      </w:r>
    </w:p>
    <w:p w:rsidR="00F6077B" w:rsidRPr="00F6077B" w:rsidRDefault="00F6077B" w:rsidP="00F6077B">
      <w:pPr>
        <w:jc w:val="both"/>
        <w:rPr>
          <w:lang w:eastAsia="en-US"/>
        </w:rPr>
      </w:pPr>
      <w:r w:rsidRPr="00F6077B">
        <w:rPr>
          <w:lang w:eastAsia="en-US"/>
        </w:rPr>
        <w:t>5.1.10. Работы, специфические для данного вида изделия, необходимость, объем и содержание которых, установлены в эксплуатационной документации.</w:t>
      </w:r>
    </w:p>
    <w:p w:rsidR="00F6077B" w:rsidRPr="00F6077B" w:rsidRDefault="00F6077B" w:rsidP="00F6077B">
      <w:pPr>
        <w:jc w:val="both"/>
        <w:rPr>
          <w:lang w:eastAsia="en-US"/>
        </w:rPr>
      </w:pPr>
      <w:r w:rsidRPr="00F6077B">
        <w:rPr>
          <w:lang w:eastAsia="en-US"/>
        </w:rPr>
        <w:t xml:space="preserve">6. </w:t>
      </w:r>
      <w:r w:rsidRPr="00F6077B">
        <w:rPr>
          <w:b/>
          <w:lang w:eastAsia="en-US"/>
        </w:rPr>
        <w:t>Внеплановое техническое обслуживание</w:t>
      </w:r>
      <w:r w:rsidRPr="00F6077B">
        <w:rPr>
          <w:lang w:eastAsia="en-US"/>
        </w:rPr>
        <w:t xml:space="preserve"> – это комплекс работ по восстановлению исправности МИ и МТ путем замены отказавших составных частей МИ и МТ запасными и выполнения регулировочных работ, в случаях внезапно возникающих неисправностей с частичной разборкой МИ и МТ по вызову медицинской организации. ВТО проводится в соответствии с эксплуатационной документацией.</w:t>
      </w:r>
    </w:p>
    <w:p w:rsidR="00F6077B" w:rsidRPr="00F6077B" w:rsidRDefault="00F6077B" w:rsidP="00F6077B">
      <w:pPr>
        <w:jc w:val="both"/>
        <w:rPr>
          <w:lang w:eastAsia="en-US"/>
        </w:rPr>
      </w:pPr>
      <w:r w:rsidRPr="00F6077B">
        <w:rPr>
          <w:lang w:eastAsia="en-US"/>
        </w:rPr>
        <w:t>6.1. ВТО включает следующий перечень работ:</w:t>
      </w:r>
    </w:p>
    <w:p w:rsidR="00F6077B" w:rsidRPr="00F6077B" w:rsidRDefault="00F6077B" w:rsidP="00F6077B">
      <w:pPr>
        <w:jc w:val="both"/>
        <w:rPr>
          <w:lang w:eastAsia="en-US"/>
        </w:rPr>
      </w:pPr>
      <w:r w:rsidRPr="00F6077B">
        <w:rPr>
          <w:lang w:eastAsia="en-US"/>
        </w:rPr>
        <w:t>6.1.1. Замену плавких предохранителей, автоматических аппаратов защиты, разрядников.</w:t>
      </w:r>
    </w:p>
    <w:p w:rsidR="00F6077B" w:rsidRPr="00F6077B" w:rsidRDefault="00F6077B" w:rsidP="00F6077B">
      <w:pPr>
        <w:jc w:val="both"/>
        <w:rPr>
          <w:lang w:eastAsia="en-US"/>
        </w:rPr>
      </w:pPr>
      <w:r w:rsidRPr="00F6077B">
        <w:rPr>
          <w:lang w:eastAsia="en-US"/>
        </w:rPr>
        <w:t>6.1.2. Пополнение крепежа.</w:t>
      </w:r>
    </w:p>
    <w:p w:rsidR="00F6077B" w:rsidRPr="00F6077B" w:rsidRDefault="00F6077B" w:rsidP="00F6077B">
      <w:pPr>
        <w:jc w:val="both"/>
        <w:rPr>
          <w:lang w:eastAsia="en-US"/>
        </w:rPr>
      </w:pPr>
      <w:r w:rsidRPr="00F6077B">
        <w:rPr>
          <w:lang w:eastAsia="en-US"/>
        </w:rPr>
        <w:t>6.1.3. Восстановление или замена сетевых выключателей, переключателей режима работ, концевых переключателей.</w:t>
      </w:r>
    </w:p>
    <w:p w:rsidR="00F6077B" w:rsidRPr="00F6077B" w:rsidRDefault="00F6077B" w:rsidP="00F6077B">
      <w:pPr>
        <w:jc w:val="both"/>
        <w:rPr>
          <w:lang w:eastAsia="en-US"/>
        </w:rPr>
      </w:pPr>
      <w:r w:rsidRPr="00F6077B">
        <w:rPr>
          <w:lang w:eastAsia="en-US"/>
        </w:rPr>
        <w:t>6.1.4. Восстановление или замена механических реле времени, электромагнитных и тепловых реле.</w:t>
      </w:r>
    </w:p>
    <w:p w:rsidR="00F6077B" w:rsidRPr="00F6077B" w:rsidRDefault="00F6077B" w:rsidP="00F6077B">
      <w:pPr>
        <w:jc w:val="both"/>
        <w:rPr>
          <w:lang w:eastAsia="en-US"/>
        </w:rPr>
      </w:pPr>
      <w:r w:rsidRPr="00F6077B">
        <w:rPr>
          <w:lang w:eastAsia="en-US"/>
        </w:rPr>
        <w:t>6.1.5. Восстановление или замена фидеров и электродов, внешних кабельных соединений и отведений.</w:t>
      </w:r>
    </w:p>
    <w:p w:rsidR="00F6077B" w:rsidRPr="00F6077B" w:rsidRDefault="00F6077B" w:rsidP="00F6077B">
      <w:pPr>
        <w:jc w:val="both"/>
        <w:rPr>
          <w:lang w:eastAsia="en-US"/>
        </w:rPr>
      </w:pPr>
      <w:r w:rsidRPr="00F6077B">
        <w:rPr>
          <w:lang w:eastAsia="en-US"/>
        </w:rPr>
        <w:t>6.1.6. Замена шлангов при их разрыве.</w:t>
      </w:r>
    </w:p>
    <w:p w:rsidR="00F6077B" w:rsidRPr="00F6077B" w:rsidRDefault="00F6077B" w:rsidP="00F6077B">
      <w:pPr>
        <w:jc w:val="both"/>
        <w:rPr>
          <w:lang w:eastAsia="en-US"/>
        </w:rPr>
      </w:pPr>
      <w:r w:rsidRPr="00F6077B">
        <w:rPr>
          <w:lang w:eastAsia="en-US"/>
        </w:rPr>
        <w:t>6.1.7. Восстановление или замена датчиков, излучателей и измерительных приборов.</w:t>
      </w:r>
    </w:p>
    <w:p w:rsidR="00F6077B" w:rsidRPr="00F6077B" w:rsidRDefault="00F6077B" w:rsidP="00F6077B">
      <w:pPr>
        <w:jc w:val="both"/>
        <w:rPr>
          <w:lang w:eastAsia="en-US"/>
        </w:rPr>
      </w:pPr>
      <w:r w:rsidRPr="00F6077B">
        <w:rPr>
          <w:lang w:eastAsia="en-US"/>
        </w:rPr>
        <w:t>6.1.8. Замена внешних разъемных и штепсельных соединений, подшипников и прокладок, не влекущих полной разборки аппарата.</w:t>
      </w:r>
    </w:p>
    <w:p w:rsidR="00F6077B" w:rsidRPr="00F6077B" w:rsidRDefault="00F6077B" w:rsidP="00F6077B">
      <w:pPr>
        <w:jc w:val="both"/>
        <w:rPr>
          <w:lang w:eastAsia="en-US"/>
        </w:rPr>
      </w:pPr>
      <w:r w:rsidRPr="00F6077B">
        <w:rPr>
          <w:lang w:eastAsia="en-US"/>
        </w:rPr>
        <w:t>6.1.9. Замена элементов индикации, контроля и подсветки (ламп накаливания, газонаполненных ламп, светодиодов, светодиодных матриц и т.д.);</w:t>
      </w:r>
    </w:p>
    <w:p w:rsidR="00F6077B" w:rsidRPr="00F6077B" w:rsidRDefault="00F6077B" w:rsidP="00F6077B">
      <w:pPr>
        <w:jc w:val="both"/>
        <w:rPr>
          <w:lang w:eastAsia="en-US"/>
        </w:rPr>
      </w:pPr>
      <w:r w:rsidRPr="00F6077B">
        <w:rPr>
          <w:lang w:eastAsia="en-US"/>
        </w:rPr>
        <w:lastRenderedPageBreak/>
        <w:t>6.1.10. Демонтаж и монтаж встроенных контрольно-измерительных приборов в поверку (из поверки) в соответствии с графиком поверки.</w:t>
      </w:r>
    </w:p>
    <w:p w:rsidR="00F6077B" w:rsidRPr="00F6077B" w:rsidRDefault="00F6077B" w:rsidP="00F6077B">
      <w:pPr>
        <w:jc w:val="both"/>
        <w:rPr>
          <w:lang w:eastAsia="en-US"/>
        </w:rPr>
      </w:pPr>
      <w:r w:rsidRPr="00F6077B">
        <w:rPr>
          <w:lang w:eastAsia="en-US"/>
        </w:rPr>
        <w:t>6.2. ВТО выполняется на месте эксплуатации изделия. После проведения ВТО изделие проходит настройку и проверку в объеме и по правилам, изложенным в эксплуатационной документации. Результаты проверки фиксируются в журнале ТО.</w:t>
      </w:r>
    </w:p>
    <w:p w:rsidR="00F6077B" w:rsidRPr="00F6077B" w:rsidRDefault="00F6077B" w:rsidP="00F6077B">
      <w:pPr>
        <w:jc w:val="both"/>
        <w:rPr>
          <w:lang w:eastAsia="en-US"/>
        </w:rPr>
      </w:pPr>
      <w:r w:rsidRPr="00F6077B">
        <w:rPr>
          <w:lang w:eastAsia="en-US"/>
        </w:rPr>
        <w:t>6.4. Стоимость запасных частей, использованных при проведении ВТО МИ и МТ, в стоимость работ не входит и оплачивается Заказчиком отдельно.</w:t>
      </w:r>
    </w:p>
    <w:p w:rsidR="00F6077B" w:rsidRPr="00F6077B" w:rsidRDefault="00F6077B" w:rsidP="00F6077B">
      <w:pPr>
        <w:jc w:val="both"/>
        <w:rPr>
          <w:lang w:eastAsia="en-US"/>
        </w:rPr>
      </w:pPr>
      <w:r w:rsidRPr="00F6077B">
        <w:rPr>
          <w:lang w:eastAsia="en-US"/>
        </w:rPr>
        <w:t xml:space="preserve">7. </w:t>
      </w:r>
      <w:proofErr w:type="gramStart"/>
      <w:r w:rsidRPr="00F6077B">
        <w:rPr>
          <w:lang w:eastAsia="en-US"/>
        </w:rPr>
        <w:t>В состав работ по техническому обслуживанию МИ и МТ не входят работы, связанные с обслуживанием и ремонтом силовой электропроводки, электроарматуры и пусковых устройств, не входящих в комплект МИ и МТ, заземляющих контуров и магистралей заземления, водопроводных и канализационных сетей, подведенных к МИ и МТ.</w:t>
      </w:r>
      <w:proofErr w:type="gramEnd"/>
    </w:p>
    <w:p w:rsidR="00F6077B" w:rsidRPr="00F6077B" w:rsidRDefault="00F6077B" w:rsidP="00F6077B">
      <w:pPr>
        <w:jc w:val="both"/>
        <w:rPr>
          <w:lang w:eastAsia="en-US"/>
        </w:rPr>
      </w:pPr>
      <w:r w:rsidRPr="00F6077B">
        <w:rPr>
          <w:lang w:eastAsia="en-US"/>
        </w:rPr>
        <w:t>8. По проведенным работам по ТО делается отметка в журнале ТО. В журнале также делается отметка о проведении инструктажа медицинских работников по правилам эксплуатации МИ и МТ при работе с ним. В случае неисправности МИ и МТ, нарушения электрических цепей, в журнале ТО работником Исполнителя фиксируется запись, запрещающая работу с этим изделием.</w:t>
      </w:r>
    </w:p>
    <w:p w:rsidR="00F6077B" w:rsidRPr="00F6077B" w:rsidRDefault="00F6077B" w:rsidP="00F6077B">
      <w:pPr>
        <w:jc w:val="both"/>
        <w:rPr>
          <w:lang w:eastAsia="en-US"/>
        </w:rPr>
      </w:pPr>
      <w:r w:rsidRPr="00F6077B">
        <w:rPr>
          <w:lang w:eastAsia="en-US"/>
        </w:rPr>
        <w:t>9. В случае неисправности МИ и МТ, и невозможности произвести текущий ремонт на месте эксплуатации Исполнителем выдается Акт обследования технического состояния МИ и МТ.</w:t>
      </w:r>
    </w:p>
    <w:p w:rsidR="00F6077B" w:rsidRDefault="00AF59B9" w:rsidP="00F6077B">
      <w:pPr>
        <w:jc w:val="both"/>
        <w:rPr>
          <w:b/>
          <w:kern w:val="1"/>
          <w:lang w:eastAsia="ar-SA"/>
        </w:rPr>
      </w:pPr>
      <w:r>
        <w:rPr>
          <w:kern w:val="1"/>
          <w:lang w:eastAsia="ar-SA"/>
        </w:rPr>
        <w:t xml:space="preserve">                                                                                              </w:t>
      </w:r>
      <w:r w:rsidRPr="00AF59B9">
        <w:rPr>
          <w:b/>
          <w:kern w:val="1"/>
          <w:lang w:eastAsia="ar-SA"/>
        </w:rPr>
        <w:t>Медицинская техника для проведения ТО</w:t>
      </w:r>
    </w:p>
    <w:p w:rsidR="00AF59B9" w:rsidRPr="00AF59B9" w:rsidRDefault="00AF59B9" w:rsidP="00AF59B9">
      <w:pPr>
        <w:ind w:left="13452"/>
        <w:jc w:val="both"/>
        <w:rPr>
          <w:b/>
          <w:kern w:val="1"/>
          <w:lang w:eastAsia="ar-SA"/>
        </w:rPr>
      </w:pPr>
      <w:r w:rsidRPr="00AF59B9">
        <w:t>Приложение  № 1</w:t>
      </w:r>
    </w:p>
    <w:p w:rsidR="00AF59B9" w:rsidRDefault="00AF59B9" w:rsidP="00F6077B">
      <w:pPr>
        <w:jc w:val="both"/>
        <w:rPr>
          <w:b/>
          <w:kern w:val="1"/>
          <w:lang w:eastAsia="ar-SA"/>
        </w:rPr>
      </w:pPr>
    </w:p>
    <w:tbl>
      <w:tblPr>
        <w:tblW w:w="15246" w:type="dxa"/>
        <w:tblInd w:w="93" w:type="dxa"/>
        <w:tblLook w:val="04A0" w:firstRow="1" w:lastRow="0" w:firstColumn="1" w:lastColumn="0" w:noHBand="0" w:noVBand="1"/>
      </w:tblPr>
      <w:tblGrid>
        <w:gridCol w:w="925"/>
        <w:gridCol w:w="2728"/>
        <w:gridCol w:w="6600"/>
        <w:gridCol w:w="2460"/>
        <w:gridCol w:w="1437"/>
        <w:gridCol w:w="1096"/>
      </w:tblGrid>
      <w:tr w:rsidR="00F6077B" w:rsidTr="00AF59B9">
        <w:trPr>
          <w:trHeight w:val="256"/>
        </w:trPr>
        <w:tc>
          <w:tcPr>
            <w:tcW w:w="9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077B" w:rsidRDefault="00F6077B">
            <w:pPr>
              <w:jc w:val="cente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пп</w:t>
            </w:r>
            <w:proofErr w:type="spellEnd"/>
          </w:p>
        </w:tc>
        <w:tc>
          <w:tcPr>
            <w:tcW w:w="2728" w:type="dxa"/>
            <w:tcBorders>
              <w:top w:val="single" w:sz="4" w:space="0" w:color="auto"/>
              <w:left w:val="nil"/>
              <w:bottom w:val="nil"/>
              <w:right w:val="single" w:sz="4" w:space="0" w:color="auto"/>
            </w:tcBorders>
            <w:shd w:val="clear" w:color="auto" w:fill="auto"/>
            <w:noWrap/>
            <w:vAlign w:val="center"/>
            <w:hideMark/>
          </w:tcPr>
          <w:p w:rsidR="00F6077B" w:rsidRDefault="00F6077B">
            <w:pPr>
              <w:jc w:val="center"/>
              <w:rPr>
                <w:rFonts w:ascii="Courier New" w:hAnsi="Courier New" w:cs="Courier New"/>
                <w:sz w:val="18"/>
                <w:szCs w:val="18"/>
              </w:rPr>
            </w:pPr>
            <w:r>
              <w:rPr>
                <w:rFonts w:ascii="Courier New" w:hAnsi="Courier New" w:cs="Courier New"/>
                <w:sz w:val="18"/>
                <w:szCs w:val="18"/>
              </w:rPr>
              <w:t>Тип</w:t>
            </w:r>
          </w:p>
        </w:tc>
        <w:tc>
          <w:tcPr>
            <w:tcW w:w="6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077B" w:rsidRDefault="00F6077B">
            <w:pPr>
              <w:jc w:val="center"/>
              <w:rPr>
                <w:rFonts w:ascii="Courier New" w:hAnsi="Courier New" w:cs="Courier New"/>
                <w:sz w:val="18"/>
                <w:szCs w:val="18"/>
              </w:rPr>
            </w:pPr>
            <w:r>
              <w:rPr>
                <w:rFonts w:ascii="Courier New" w:hAnsi="Courier New" w:cs="Courier New"/>
                <w:sz w:val="18"/>
                <w:szCs w:val="18"/>
              </w:rPr>
              <w:t>Наименование оборудования</w:t>
            </w:r>
          </w:p>
        </w:tc>
        <w:tc>
          <w:tcPr>
            <w:tcW w:w="2460" w:type="dxa"/>
            <w:tcBorders>
              <w:top w:val="single" w:sz="4" w:space="0" w:color="auto"/>
              <w:left w:val="nil"/>
              <w:bottom w:val="nil"/>
              <w:right w:val="single" w:sz="4" w:space="0" w:color="auto"/>
            </w:tcBorders>
            <w:shd w:val="clear" w:color="auto" w:fill="auto"/>
            <w:noWrap/>
            <w:vAlign w:val="center"/>
            <w:hideMark/>
          </w:tcPr>
          <w:p w:rsidR="00F6077B" w:rsidRDefault="00F6077B">
            <w:pPr>
              <w:jc w:val="center"/>
              <w:rPr>
                <w:rFonts w:ascii="Courier New" w:hAnsi="Courier New" w:cs="Courier New"/>
                <w:sz w:val="18"/>
                <w:szCs w:val="18"/>
              </w:rPr>
            </w:pPr>
            <w:r>
              <w:rPr>
                <w:rFonts w:ascii="Courier New" w:hAnsi="Courier New" w:cs="Courier New"/>
                <w:sz w:val="18"/>
                <w:szCs w:val="18"/>
              </w:rPr>
              <w:t>Заводской</w:t>
            </w:r>
          </w:p>
        </w:tc>
        <w:tc>
          <w:tcPr>
            <w:tcW w:w="1437" w:type="dxa"/>
            <w:tcBorders>
              <w:top w:val="single" w:sz="4" w:space="0" w:color="auto"/>
              <w:left w:val="nil"/>
              <w:bottom w:val="nil"/>
              <w:right w:val="single" w:sz="4" w:space="0" w:color="auto"/>
            </w:tcBorders>
            <w:shd w:val="clear" w:color="auto" w:fill="auto"/>
            <w:noWrap/>
            <w:vAlign w:val="center"/>
            <w:hideMark/>
          </w:tcPr>
          <w:p w:rsidR="00F6077B" w:rsidRDefault="00F6077B">
            <w:pPr>
              <w:jc w:val="center"/>
              <w:rPr>
                <w:rFonts w:ascii="Courier New" w:hAnsi="Courier New" w:cs="Courier New"/>
                <w:sz w:val="18"/>
                <w:szCs w:val="18"/>
              </w:rPr>
            </w:pPr>
            <w:r>
              <w:rPr>
                <w:rFonts w:ascii="Courier New" w:hAnsi="Courier New" w:cs="Courier New"/>
                <w:sz w:val="18"/>
                <w:szCs w:val="18"/>
              </w:rPr>
              <w:t xml:space="preserve">Год </w:t>
            </w:r>
            <w:proofErr w:type="spellStart"/>
            <w:r>
              <w:rPr>
                <w:rFonts w:ascii="Courier New" w:hAnsi="Courier New" w:cs="Courier New"/>
                <w:sz w:val="18"/>
                <w:szCs w:val="18"/>
              </w:rPr>
              <w:t>изго</w:t>
            </w:r>
            <w:proofErr w:type="spellEnd"/>
            <w:r>
              <w:rPr>
                <w:rFonts w:ascii="Courier New" w:hAnsi="Courier New" w:cs="Courier New"/>
                <w:sz w:val="18"/>
                <w:szCs w:val="18"/>
              </w:rPr>
              <w:t>-</w:t>
            </w:r>
          </w:p>
        </w:tc>
        <w:tc>
          <w:tcPr>
            <w:tcW w:w="1096" w:type="dxa"/>
            <w:tcBorders>
              <w:top w:val="single" w:sz="4" w:space="0" w:color="auto"/>
              <w:left w:val="nil"/>
              <w:bottom w:val="nil"/>
              <w:right w:val="single" w:sz="4" w:space="0" w:color="auto"/>
            </w:tcBorders>
            <w:shd w:val="clear" w:color="auto" w:fill="auto"/>
            <w:noWrap/>
            <w:vAlign w:val="center"/>
            <w:hideMark/>
          </w:tcPr>
          <w:p w:rsidR="00F6077B" w:rsidRDefault="00F6077B">
            <w:pPr>
              <w:jc w:val="center"/>
              <w:rPr>
                <w:rFonts w:ascii="Arial" w:hAnsi="Arial" w:cs="Arial"/>
                <w:sz w:val="18"/>
                <w:szCs w:val="18"/>
              </w:rPr>
            </w:pPr>
            <w:r>
              <w:rPr>
                <w:rFonts w:ascii="Arial" w:hAnsi="Arial" w:cs="Arial"/>
                <w:sz w:val="18"/>
                <w:szCs w:val="18"/>
              </w:rPr>
              <w:t>Коли-</w:t>
            </w:r>
          </w:p>
        </w:tc>
      </w:tr>
      <w:tr w:rsidR="00F6077B" w:rsidTr="00AF59B9">
        <w:trPr>
          <w:trHeight w:val="226"/>
        </w:trPr>
        <w:tc>
          <w:tcPr>
            <w:tcW w:w="925" w:type="dxa"/>
            <w:vMerge/>
            <w:tcBorders>
              <w:top w:val="nil"/>
              <w:left w:val="single" w:sz="4" w:space="0" w:color="auto"/>
              <w:bottom w:val="single" w:sz="4" w:space="0" w:color="000000"/>
              <w:right w:val="single" w:sz="4" w:space="0" w:color="auto"/>
            </w:tcBorders>
            <w:vAlign w:val="center"/>
            <w:hideMark/>
          </w:tcPr>
          <w:p w:rsidR="00F6077B" w:rsidRDefault="00F6077B">
            <w:pPr>
              <w:rPr>
                <w:rFonts w:ascii="Courier New" w:hAnsi="Courier New" w:cs="Courier New"/>
                <w:sz w:val="18"/>
                <w:szCs w:val="18"/>
              </w:rPr>
            </w:pPr>
          </w:p>
        </w:tc>
        <w:tc>
          <w:tcPr>
            <w:tcW w:w="2728" w:type="dxa"/>
            <w:tcBorders>
              <w:top w:val="nil"/>
              <w:left w:val="nil"/>
              <w:bottom w:val="single" w:sz="4" w:space="0" w:color="auto"/>
              <w:right w:val="single" w:sz="4" w:space="0" w:color="auto"/>
            </w:tcBorders>
            <w:shd w:val="clear" w:color="auto" w:fill="auto"/>
            <w:noWrap/>
            <w:vAlign w:val="center"/>
            <w:hideMark/>
          </w:tcPr>
          <w:p w:rsidR="00F6077B" w:rsidRDefault="00F6077B">
            <w:pPr>
              <w:jc w:val="center"/>
              <w:rPr>
                <w:rFonts w:ascii="Courier New" w:hAnsi="Courier New" w:cs="Courier New"/>
                <w:sz w:val="18"/>
                <w:szCs w:val="18"/>
              </w:rPr>
            </w:pPr>
            <w:r>
              <w:rPr>
                <w:rFonts w:ascii="Courier New" w:hAnsi="Courier New" w:cs="Courier New"/>
                <w:sz w:val="18"/>
                <w:szCs w:val="18"/>
              </w:rPr>
              <w:t>оборудования</w:t>
            </w:r>
          </w:p>
        </w:tc>
        <w:tc>
          <w:tcPr>
            <w:tcW w:w="6600" w:type="dxa"/>
            <w:vMerge/>
            <w:tcBorders>
              <w:top w:val="single" w:sz="4" w:space="0" w:color="auto"/>
              <w:left w:val="single" w:sz="4" w:space="0" w:color="auto"/>
              <w:bottom w:val="single" w:sz="4" w:space="0" w:color="000000"/>
              <w:right w:val="single" w:sz="4" w:space="0" w:color="auto"/>
            </w:tcBorders>
            <w:vAlign w:val="center"/>
            <w:hideMark/>
          </w:tcPr>
          <w:p w:rsidR="00F6077B" w:rsidRDefault="00F6077B">
            <w:pPr>
              <w:rPr>
                <w:rFonts w:ascii="Courier New" w:hAnsi="Courier New" w:cs="Courier New"/>
                <w:sz w:val="18"/>
                <w:szCs w:val="18"/>
              </w:rPr>
            </w:pPr>
          </w:p>
        </w:tc>
        <w:tc>
          <w:tcPr>
            <w:tcW w:w="2460" w:type="dxa"/>
            <w:tcBorders>
              <w:top w:val="nil"/>
              <w:left w:val="nil"/>
              <w:bottom w:val="single" w:sz="4" w:space="0" w:color="auto"/>
              <w:right w:val="single" w:sz="4" w:space="0" w:color="auto"/>
            </w:tcBorders>
            <w:shd w:val="clear" w:color="auto" w:fill="auto"/>
            <w:noWrap/>
            <w:vAlign w:val="center"/>
            <w:hideMark/>
          </w:tcPr>
          <w:p w:rsidR="00F6077B" w:rsidRDefault="00F6077B">
            <w:pPr>
              <w:jc w:val="center"/>
              <w:rPr>
                <w:rFonts w:ascii="Courier New" w:hAnsi="Courier New" w:cs="Courier New"/>
                <w:sz w:val="18"/>
                <w:szCs w:val="18"/>
              </w:rPr>
            </w:pPr>
            <w:r>
              <w:rPr>
                <w:rFonts w:ascii="Courier New" w:hAnsi="Courier New" w:cs="Courier New"/>
                <w:sz w:val="18"/>
                <w:szCs w:val="18"/>
              </w:rPr>
              <w:t>номер</w:t>
            </w:r>
          </w:p>
        </w:tc>
        <w:tc>
          <w:tcPr>
            <w:tcW w:w="1437" w:type="dxa"/>
            <w:tcBorders>
              <w:top w:val="nil"/>
              <w:left w:val="nil"/>
              <w:bottom w:val="single" w:sz="4" w:space="0" w:color="auto"/>
              <w:right w:val="single" w:sz="4" w:space="0" w:color="auto"/>
            </w:tcBorders>
            <w:shd w:val="clear" w:color="auto" w:fill="auto"/>
            <w:noWrap/>
            <w:vAlign w:val="center"/>
            <w:hideMark/>
          </w:tcPr>
          <w:p w:rsidR="00F6077B" w:rsidRDefault="00F6077B">
            <w:pPr>
              <w:jc w:val="center"/>
              <w:rPr>
                <w:rFonts w:ascii="Courier New" w:hAnsi="Courier New" w:cs="Courier New"/>
                <w:sz w:val="18"/>
                <w:szCs w:val="18"/>
              </w:rPr>
            </w:pPr>
            <w:proofErr w:type="spellStart"/>
            <w:r>
              <w:rPr>
                <w:rFonts w:ascii="Courier New" w:hAnsi="Courier New" w:cs="Courier New"/>
                <w:sz w:val="18"/>
                <w:szCs w:val="18"/>
              </w:rPr>
              <w:t>товления</w:t>
            </w:r>
            <w:proofErr w:type="spellEnd"/>
          </w:p>
        </w:tc>
        <w:tc>
          <w:tcPr>
            <w:tcW w:w="1096" w:type="dxa"/>
            <w:tcBorders>
              <w:top w:val="nil"/>
              <w:left w:val="nil"/>
              <w:bottom w:val="single" w:sz="4" w:space="0" w:color="auto"/>
              <w:right w:val="single" w:sz="4" w:space="0" w:color="auto"/>
            </w:tcBorders>
            <w:shd w:val="clear" w:color="auto" w:fill="auto"/>
            <w:noWrap/>
            <w:vAlign w:val="center"/>
            <w:hideMark/>
          </w:tcPr>
          <w:p w:rsidR="00F6077B" w:rsidRDefault="00F6077B">
            <w:pPr>
              <w:jc w:val="center"/>
              <w:rPr>
                <w:rFonts w:ascii="Arial" w:hAnsi="Arial" w:cs="Arial"/>
                <w:sz w:val="18"/>
                <w:szCs w:val="18"/>
              </w:rPr>
            </w:pPr>
            <w:proofErr w:type="spellStart"/>
            <w:r>
              <w:rPr>
                <w:rFonts w:ascii="Arial" w:hAnsi="Arial" w:cs="Arial"/>
                <w:sz w:val="18"/>
                <w:szCs w:val="18"/>
              </w:rPr>
              <w:t>чество</w:t>
            </w:r>
            <w:proofErr w:type="spellEnd"/>
          </w:p>
        </w:tc>
      </w:tr>
      <w:tr w:rsidR="00F6077B" w:rsidTr="00AF59B9">
        <w:trPr>
          <w:trHeight w:val="271"/>
        </w:trPr>
        <w:tc>
          <w:tcPr>
            <w:tcW w:w="925" w:type="dxa"/>
            <w:tcBorders>
              <w:top w:val="nil"/>
              <w:left w:val="single" w:sz="4" w:space="0" w:color="auto"/>
              <w:bottom w:val="single" w:sz="4" w:space="0" w:color="auto"/>
              <w:right w:val="single" w:sz="4" w:space="0" w:color="auto"/>
            </w:tcBorders>
            <w:shd w:val="clear" w:color="auto" w:fill="auto"/>
            <w:noWrap/>
            <w:vAlign w:val="center"/>
            <w:hideMark/>
          </w:tcPr>
          <w:p w:rsidR="00F6077B" w:rsidRDefault="00F6077B">
            <w:pPr>
              <w:jc w:val="center"/>
              <w:rPr>
                <w:rFonts w:ascii="Arial" w:hAnsi="Arial" w:cs="Arial"/>
                <w:sz w:val="18"/>
                <w:szCs w:val="18"/>
              </w:rPr>
            </w:pPr>
            <w:r>
              <w:rPr>
                <w:rFonts w:ascii="Arial" w:hAnsi="Arial" w:cs="Arial"/>
                <w:sz w:val="18"/>
                <w:szCs w:val="18"/>
              </w:rPr>
              <w:t>1</w:t>
            </w: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rsidR="00F6077B" w:rsidRDefault="00F6077B">
            <w:pPr>
              <w:jc w:val="center"/>
              <w:rPr>
                <w:rFonts w:ascii="Arial" w:hAnsi="Arial" w:cs="Arial"/>
                <w:sz w:val="18"/>
                <w:szCs w:val="18"/>
              </w:rPr>
            </w:pPr>
            <w:r>
              <w:rPr>
                <w:rFonts w:ascii="Arial" w:hAnsi="Arial" w:cs="Arial"/>
                <w:sz w:val="18"/>
                <w:szCs w:val="18"/>
              </w:rPr>
              <w:t>2</w:t>
            </w:r>
          </w:p>
        </w:tc>
        <w:tc>
          <w:tcPr>
            <w:tcW w:w="6600" w:type="dxa"/>
            <w:tcBorders>
              <w:top w:val="single" w:sz="4" w:space="0" w:color="auto"/>
              <w:left w:val="nil"/>
              <w:bottom w:val="single" w:sz="4" w:space="0" w:color="auto"/>
              <w:right w:val="single" w:sz="4" w:space="0" w:color="auto"/>
            </w:tcBorders>
            <w:shd w:val="clear" w:color="auto" w:fill="auto"/>
            <w:noWrap/>
            <w:vAlign w:val="center"/>
            <w:hideMark/>
          </w:tcPr>
          <w:p w:rsidR="00F6077B" w:rsidRDefault="00F6077B">
            <w:pPr>
              <w:jc w:val="center"/>
              <w:rPr>
                <w:rFonts w:ascii="Arial" w:hAnsi="Arial" w:cs="Arial"/>
                <w:sz w:val="18"/>
                <w:szCs w:val="18"/>
              </w:rPr>
            </w:pPr>
            <w:r>
              <w:rPr>
                <w:rFonts w:ascii="Arial" w:hAnsi="Arial" w:cs="Arial"/>
                <w:sz w:val="18"/>
                <w:szCs w:val="18"/>
              </w:rPr>
              <w:t>3</w:t>
            </w:r>
          </w:p>
        </w:tc>
        <w:tc>
          <w:tcPr>
            <w:tcW w:w="2460" w:type="dxa"/>
            <w:tcBorders>
              <w:top w:val="nil"/>
              <w:left w:val="nil"/>
              <w:bottom w:val="single" w:sz="4" w:space="0" w:color="auto"/>
              <w:right w:val="single" w:sz="4" w:space="0" w:color="auto"/>
            </w:tcBorders>
            <w:shd w:val="clear" w:color="auto" w:fill="auto"/>
            <w:noWrap/>
            <w:vAlign w:val="center"/>
            <w:hideMark/>
          </w:tcPr>
          <w:p w:rsidR="00F6077B" w:rsidRDefault="00F6077B">
            <w:pPr>
              <w:jc w:val="center"/>
              <w:rPr>
                <w:rFonts w:ascii="Arial" w:hAnsi="Arial" w:cs="Arial"/>
                <w:sz w:val="18"/>
                <w:szCs w:val="18"/>
              </w:rPr>
            </w:pPr>
            <w:r>
              <w:rPr>
                <w:rFonts w:ascii="Arial" w:hAnsi="Arial" w:cs="Arial"/>
                <w:sz w:val="18"/>
                <w:szCs w:val="18"/>
              </w:rPr>
              <w:t>4</w:t>
            </w:r>
          </w:p>
        </w:tc>
        <w:tc>
          <w:tcPr>
            <w:tcW w:w="1437" w:type="dxa"/>
            <w:tcBorders>
              <w:top w:val="nil"/>
              <w:left w:val="nil"/>
              <w:bottom w:val="single" w:sz="4" w:space="0" w:color="auto"/>
              <w:right w:val="single" w:sz="4" w:space="0" w:color="auto"/>
            </w:tcBorders>
            <w:shd w:val="clear" w:color="auto" w:fill="auto"/>
            <w:noWrap/>
            <w:vAlign w:val="center"/>
            <w:hideMark/>
          </w:tcPr>
          <w:p w:rsidR="00F6077B" w:rsidRDefault="00F6077B">
            <w:pPr>
              <w:jc w:val="center"/>
              <w:rPr>
                <w:rFonts w:ascii="Arial" w:hAnsi="Arial" w:cs="Arial"/>
                <w:sz w:val="18"/>
                <w:szCs w:val="18"/>
              </w:rPr>
            </w:pPr>
            <w:r>
              <w:rPr>
                <w:rFonts w:ascii="Arial" w:hAnsi="Arial" w:cs="Arial"/>
                <w:sz w:val="18"/>
                <w:szCs w:val="18"/>
              </w:rPr>
              <w:t>5</w:t>
            </w:r>
          </w:p>
        </w:tc>
        <w:tc>
          <w:tcPr>
            <w:tcW w:w="1096" w:type="dxa"/>
            <w:tcBorders>
              <w:top w:val="nil"/>
              <w:left w:val="nil"/>
              <w:bottom w:val="single" w:sz="4" w:space="0" w:color="auto"/>
              <w:right w:val="single" w:sz="4" w:space="0" w:color="auto"/>
            </w:tcBorders>
            <w:shd w:val="clear" w:color="auto" w:fill="auto"/>
            <w:noWrap/>
            <w:vAlign w:val="center"/>
            <w:hideMark/>
          </w:tcPr>
          <w:p w:rsidR="00F6077B" w:rsidRDefault="00F6077B">
            <w:pPr>
              <w:jc w:val="center"/>
              <w:rPr>
                <w:rFonts w:ascii="Arial" w:hAnsi="Arial" w:cs="Arial"/>
                <w:sz w:val="18"/>
                <w:szCs w:val="18"/>
              </w:rPr>
            </w:pPr>
            <w:r>
              <w:rPr>
                <w:rFonts w:ascii="Arial" w:hAnsi="Arial" w:cs="Arial"/>
                <w:sz w:val="18"/>
                <w:szCs w:val="18"/>
              </w:rPr>
              <w:t>6</w:t>
            </w:r>
          </w:p>
        </w:tc>
      </w:tr>
      <w:tr w:rsidR="00F6077B" w:rsidTr="00AF59B9">
        <w:trPr>
          <w:trHeight w:val="316"/>
        </w:trPr>
        <w:tc>
          <w:tcPr>
            <w:tcW w:w="925" w:type="dxa"/>
            <w:tcBorders>
              <w:top w:val="single" w:sz="8" w:space="0" w:color="auto"/>
              <w:left w:val="single" w:sz="8" w:space="0" w:color="auto"/>
              <w:bottom w:val="single" w:sz="8" w:space="0" w:color="auto"/>
              <w:right w:val="nil"/>
            </w:tcBorders>
            <w:shd w:val="clear" w:color="auto" w:fill="auto"/>
            <w:noWrap/>
            <w:vAlign w:val="bottom"/>
            <w:hideMark/>
          </w:tcPr>
          <w:p w:rsidR="00F6077B" w:rsidRDefault="00F6077B">
            <w:pPr>
              <w:rPr>
                <w:rFonts w:ascii="Courier New" w:hAnsi="Courier New" w:cs="Courier New"/>
                <w:sz w:val="2"/>
                <w:szCs w:val="2"/>
              </w:rPr>
            </w:pPr>
            <w:r>
              <w:rPr>
                <w:rFonts w:ascii="Courier New" w:hAnsi="Courier New" w:cs="Courier New"/>
                <w:sz w:val="2"/>
                <w:szCs w:val="2"/>
              </w:rPr>
              <w:t> </w:t>
            </w:r>
          </w:p>
        </w:tc>
        <w:tc>
          <w:tcPr>
            <w:tcW w:w="9328" w:type="dxa"/>
            <w:gridSpan w:val="2"/>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xml:space="preserve">                     Отделение - ПОЛИКЛИНИКА</w:t>
            </w:r>
          </w:p>
        </w:tc>
        <w:tc>
          <w:tcPr>
            <w:tcW w:w="2460" w:type="dxa"/>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c>
          <w:tcPr>
            <w:tcW w:w="1437" w:type="dxa"/>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r>
      <w:tr w:rsidR="00F6077B" w:rsidTr="00AF59B9">
        <w:trPr>
          <w:trHeight w:val="316"/>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AY A 1000</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УСТАНОВКА СТОМАТОЛОГИЧЕСКАЯ AY</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15.12164</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2 016</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71"/>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ECG-9803</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ЭЛЕКТРОКАРДИОГРАФ С ПРИНАДЛЕЖНОСТЯМИ</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30121222090N</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2 014</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195"/>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3</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ENVISOR</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СИСТЕМА  УЛЬТРАЗВУКОВАЯ  ДИАГНОСТИЧЕСКАЯ С ПРИНАДЛЕЖНОСТЯМИ</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5489</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2 005</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56"/>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4</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EZSENSOR</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АППАРАТ РАДИОВИЗИОГРАФИЧЕСКИЙ С ПРИНАДЛЕЖНОСТЯМИ</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Е15OHED515-19602</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2 016</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56"/>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5</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MERCURY-3600</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УСТАНОВКА СТОМАТОЛОГИЧЕСКАЯ</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1410388</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2 014</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56"/>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6</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MINDRAY ДС-40</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АПП. УЗИ, ПОРТАТИВНЫЙ СКАНЕР</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9 Н- 8</w:t>
            </w:r>
            <w:proofErr w:type="gramStart"/>
            <w:r>
              <w:rPr>
                <w:rFonts w:ascii="Courier New" w:hAnsi="Courier New" w:cs="Courier New"/>
                <w:sz w:val="18"/>
                <w:szCs w:val="18"/>
              </w:rPr>
              <w:t xml:space="preserve"> А</w:t>
            </w:r>
            <w:proofErr w:type="gramEnd"/>
            <w:r>
              <w:rPr>
                <w:rFonts w:ascii="Courier New" w:hAnsi="Courier New" w:cs="Courier New"/>
                <w:sz w:val="18"/>
                <w:szCs w:val="18"/>
              </w:rPr>
              <w:t xml:space="preserve"> 000023</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2 018</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56"/>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7</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SPIROBANK</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СПИРОМЕТР</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А23-07.01616</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2 016</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56"/>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8</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XETA</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АУДИОМЕТР ДИАГНОСТИЧЕСКИЙ</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60645</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2 012</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71"/>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9</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АЛМАГ-02</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АППАРАТ МАГНИТОТЕРАПЕВТИЧЕСКИЙ</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15178</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2 016</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0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10</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ВТ-02-1 "ВИБРОТЕСТЕР-МБН"</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 xml:space="preserve">УСТРОЙСТВО ДЛЯ ИССЛЕДОВАНИЯ </w:t>
            </w:r>
            <w:proofErr w:type="gramStart"/>
            <w:r>
              <w:rPr>
                <w:rFonts w:ascii="Courier New" w:hAnsi="Courier New" w:cs="Courier New"/>
                <w:sz w:val="18"/>
                <w:szCs w:val="18"/>
              </w:rPr>
              <w:t>ВИБРАЦИОННОЙ</w:t>
            </w:r>
            <w:proofErr w:type="gramEnd"/>
            <w:r>
              <w:rPr>
                <w:rFonts w:ascii="Courier New" w:hAnsi="Courier New" w:cs="Courier New"/>
                <w:sz w:val="18"/>
                <w:szCs w:val="18"/>
              </w:rPr>
              <w:t xml:space="preserve"> ЧУВСТИТЕЛЬНОСТИ</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1788</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2 017</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482"/>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11</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К</w:t>
            </w:r>
            <w:proofErr w:type="gramStart"/>
            <w:r>
              <w:rPr>
                <w:rFonts w:ascii="Courier New" w:hAnsi="Courier New" w:cs="Courier New"/>
                <w:sz w:val="18"/>
                <w:szCs w:val="18"/>
              </w:rPr>
              <w:t>Б-</w:t>
            </w:r>
            <w:proofErr w:type="gramEnd"/>
            <w:r>
              <w:rPr>
                <w:rFonts w:ascii="Courier New" w:hAnsi="Courier New" w:cs="Courier New"/>
                <w:sz w:val="18"/>
                <w:szCs w:val="18"/>
              </w:rPr>
              <w:t>"Я"-ФП</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 xml:space="preserve">КАМЕРА </w:t>
            </w:r>
            <w:proofErr w:type="gramStart"/>
            <w:r>
              <w:rPr>
                <w:rFonts w:ascii="Courier New" w:hAnsi="Courier New" w:cs="Courier New"/>
                <w:sz w:val="18"/>
                <w:szCs w:val="18"/>
              </w:rPr>
              <w:t>УФ-БАКТЕРИЦИДНАЯ</w:t>
            </w:r>
            <w:proofErr w:type="gramEnd"/>
            <w:r>
              <w:rPr>
                <w:rFonts w:ascii="Courier New" w:hAnsi="Courier New" w:cs="Courier New"/>
                <w:sz w:val="18"/>
                <w:szCs w:val="18"/>
              </w:rPr>
              <w:t xml:space="preserve"> ДЛЯ ХРАНЕНИЯ СТЕРИЛЬНЫХ МЕДИЦИНСКИХ ИНСТРУМЕНТОВ</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46356</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2 015</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340"/>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12</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МИЦАР-ЭЭГ-202</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КОМПЛЕКС АППАРАТНО-ПРОГРАМНЫЙ ЭЛЕКТРОЭНЦЕФАЛОГРАФИЧЕСКИЙ</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4710082</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2 017</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56"/>
        </w:trPr>
        <w:tc>
          <w:tcPr>
            <w:tcW w:w="925" w:type="dxa"/>
            <w:tcBorders>
              <w:top w:val="single" w:sz="8" w:space="0" w:color="auto"/>
              <w:left w:val="single" w:sz="8" w:space="0" w:color="auto"/>
              <w:bottom w:val="single" w:sz="8" w:space="0" w:color="auto"/>
              <w:right w:val="nil"/>
            </w:tcBorders>
            <w:shd w:val="clear" w:color="auto" w:fill="auto"/>
            <w:noWrap/>
            <w:vAlign w:val="bottom"/>
            <w:hideMark/>
          </w:tcPr>
          <w:p w:rsidR="00F6077B" w:rsidRDefault="00F6077B">
            <w:pPr>
              <w:rPr>
                <w:rFonts w:ascii="Courier New" w:hAnsi="Courier New" w:cs="Courier New"/>
                <w:sz w:val="2"/>
                <w:szCs w:val="2"/>
              </w:rPr>
            </w:pPr>
            <w:r>
              <w:rPr>
                <w:rFonts w:ascii="Courier New" w:hAnsi="Courier New" w:cs="Courier New"/>
                <w:sz w:val="2"/>
                <w:szCs w:val="2"/>
              </w:rPr>
              <w:t> </w:t>
            </w:r>
          </w:p>
        </w:tc>
        <w:tc>
          <w:tcPr>
            <w:tcW w:w="9328" w:type="dxa"/>
            <w:gridSpan w:val="2"/>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xml:space="preserve">                     Отделение - РЕНТГЕНОЛОГИЯ</w:t>
            </w:r>
          </w:p>
        </w:tc>
        <w:tc>
          <w:tcPr>
            <w:tcW w:w="2460" w:type="dxa"/>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c>
          <w:tcPr>
            <w:tcW w:w="1437" w:type="dxa"/>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r>
      <w:tr w:rsidR="00F6077B" w:rsidTr="00AF59B9">
        <w:trPr>
          <w:trHeight w:val="256"/>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REXTAR</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АППАРАТ РЕНТГЕНОВСКИЙ СТОМАТОЛОГИЧЕСКИЙ</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1704-432</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2 017</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13"/>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МЕДИКС-Р-АМИКО</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КОМПЛЕКС РЕНТГЕНОВСКИЙ ДИАГНОСТИЧЕСКИЙ СТАЦИОНАРНЫЙ</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А1501021</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2 015</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49"/>
        </w:trPr>
        <w:tc>
          <w:tcPr>
            <w:tcW w:w="925" w:type="dxa"/>
            <w:tcBorders>
              <w:top w:val="single" w:sz="8" w:space="0" w:color="auto"/>
              <w:left w:val="single" w:sz="8" w:space="0" w:color="auto"/>
              <w:bottom w:val="single" w:sz="8" w:space="0" w:color="auto"/>
              <w:right w:val="nil"/>
            </w:tcBorders>
            <w:shd w:val="clear" w:color="auto" w:fill="auto"/>
            <w:noWrap/>
            <w:vAlign w:val="bottom"/>
            <w:hideMark/>
          </w:tcPr>
          <w:p w:rsidR="00F6077B" w:rsidRDefault="00F6077B">
            <w:pPr>
              <w:rPr>
                <w:rFonts w:ascii="Courier New" w:hAnsi="Courier New" w:cs="Courier New"/>
                <w:sz w:val="2"/>
                <w:szCs w:val="2"/>
              </w:rPr>
            </w:pPr>
            <w:r>
              <w:rPr>
                <w:rFonts w:ascii="Courier New" w:hAnsi="Courier New" w:cs="Courier New"/>
                <w:sz w:val="2"/>
                <w:szCs w:val="2"/>
              </w:rPr>
              <w:t> </w:t>
            </w:r>
          </w:p>
        </w:tc>
        <w:tc>
          <w:tcPr>
            <w:tcW w:w="11788" w:type="dxa"/>
            <w:gridSpan w:val="3"/>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xml:space="preserve">                     Отделение - ФУНКЦИОНАЛЬНАЯ ДИАГНОСТИКА</w:t>
            </w:r>
          </w:p>
        </w:tc>
        <w:tc>
          <w:tcPr>
            <w:tcW w:w="1437" w:type="dxa"/>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r>
      <w:tr w:rsidR="00F6077B" w:rsidTr="00AF59B9">
        <w:trPr>
          <w:trHeight w:val="497"/>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lastRenderedPageBreak/>
              <w:t>1</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ВАЛЕНТА (</w:t>
            </w:r>
            <w:proofErr w:type="gramStart"/>
            <w:r>
              <w:rPr>
                <w:rFonts w:ascii="Courier New" w:hAnsi="Courier New" w:cs="Courier New"/>
                <w:sz w:val="18"/>
                <w:szCs w:val="18"/>
              </w:rPr>
              <w:t>ДР</w:t>
            </w:r>
            <w:proofErr w:type="gramEnd"/>
            <w:r>
              <w:rPr>
                <w:rFonts w:ascii="Courier New" w:hAnsi="Courier New" w:cs="Courier New"/>
                <w:sz w:val="18"/>
                <w:szCs w:val="18"/>
              </w:rPr>
              <w:t xml:space="preserve"> № 2184.08)</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КОМПЛЕКС АППАРАТНО-ПРОГРАММНЫЙ ДЛЯ ПРОВЕДЕНИЯ ИССЛЕДОВАНИЙ ФУНКЦИОНАЛЬНОЙ ДИАГНОСТИКИ</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3277.08</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2 008</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316"/>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КАРДИОТЕХНИКА-04-АД-03</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 xml:space="preserve">МОНИТОР </w:t>
            </w:r>
            <w:proofErr w:type="gramStart"/>
            <w:r>
              <w:rPr>
                <w:rFonts w:ascii="Courier New" w:hAnsi="Courier New" w:cs="Courier New"/>
                <w:sz w:val="18"/>
                <w:szCs w:val="18"/>
              </w:rPr>
              <w:t>СУТОЧНОГО</w:t>
            </w:r>
            <w:proofErr w:type="gramEnd"/>
            <w:r>
              <w:rPr>
                <w:rFonts w:ascii="Courier New" w:hAnsi="Courier New" w:cs="Courier New"/>
                <w:sz w:val="18"/>
                <w:szCs w:val="18"/>
              </w:rPr>
              <w:t xml:space="preserve"> МОНИТОРИРОВАНИЯ АД</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278</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2 006</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56"/>
        </w:trPr>
        <w:tc>
          <w:tcPr>
            <w:tcW w:w="925" w:type="dxa"/>
            <w:tcBorders>
              <w:top w:val="single" w:sz="8" w:space="0" w:color="auto"/>
              <w:left w:val="single" w:sz="8" w:space="0" w:color="auto"/>
              <w:bottom w:val="single" w:sz="8" w:space="0" w:color="auto"/>
              <w:right w:val="nil"/>
            </w:tcBorders>
            <w:shd w:val="clear" w:color="auto" w:fill="auto"/>
            <w:noWrap/>
            <w:vAlign w:val="bottom"/>
            <w:hideMark/>
          </w:tcPr>
          <w:p w:rsidR="00F6077B" w:rsidRDefault="00F6077B">
            <w:pPr>
              <w:rPr>
                <w:rFonts w:ascii="Courier New" w:hAnsi="Courier New" w:cs="Courier New"/>
                <w:sz w:val="2"/>
                <w:szCs w:val="2"/>
              </w:rPr>
            </w:pPr>
            <w:r>
              <w:rPr>
                <w:rFonts w:ascii="Courier New" w:hAnsi="Courier New" w:cs="Courier New"/>
                <w:sz w:val="2"/>
                <w:szCs w:val="2"/>
              </w:rPr>
              <w:t> </w:t>
            </w:r>
          </w:p>
        </w:tc>
        <w:tc>
          <w:tcPr>
            <w:tcW w:w="14321" w:type="dxa"/>
            <w:gridSpan w:val="5"/>
            <w:tcBorders>
              <w:top w:val="single" w:sz="8" w:space="0" w:color="auto"/>
              <w:left w:val="nil"/>
              <w:bottom w:val="single" w:sz="8" w:space="0" w:color="auto"/>
              <w:right w:val="single" w:sz="4" w:space="0" w:color="000000"/>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xml:space="preserve">                     Отделение - ЦЕНТРАЛИЗОВАННОЕ СТЕРИЛИЗАЦИОННОЕ ОТДЕЛЕНИЕ</w:t>
            </w:r>
          </w:p>
        </w:tc>
      </w:tr>
      <w:tr w:rsidR="00F6077B" w:rsidTr="00AF59B9">
        <w:trPr>
          <w:trHeight w:val="301"/>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ГК-100-«СЗМО»</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СТЕРИЛИЗАТОР ПАРОВОЙ С АВТОМАТИЧЕСКОЙ СИСТЕМОЙ УПРАВЛЕНИЯ</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335</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2 017</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73"/>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ГК-100-3</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СТЕРИЛИЗАТОР ПАРОВОЙ (ГОРИЗОНТАЛЬНЫЙ КРУГЛЫЙ ЭЛЕКТРИЧЕСКИЙ)</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142</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2 004</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77"/>
        </w:trPr>
        <w:tc>
          <w:tcPr>
            <w:tcW w:w="925" w:type="dxa"/>
            <w:tcBorders>
              <w:top w:val="nil"/>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3</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ГК-100-3</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СТЕРИЛИЗАТОР ПАРОВОЙ (ГОРИЗОНТАЛЬНЫЙ КРУГЛЫЙ ЭЛЕКТРИЧЕСКИЙ)</w:t>
            </w:r>
          </w:p>
        </w:tc>
        <w:tc>
          <w:tcPr>
            <w:tcW w:w="2460" w:type="dxa"/>
            <w:tcBorders>
              <w:top w:val="nil"/>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04440913</w:t>
            </w:r>
          </w:p>
        </w:tc>
        <w:tc>
          <w:tcPr>
            <w:tcW w:w="1437"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2 013</w:t>
            </w:r>
          </w:p>
        </w:tc>
        <w:tc>
          <w:tcPr>
            <w:tcW w:w="1096" w:type="dxa"/>
            <w:tcBorders>
              <w:top w:val="nil"/>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r w:rsidR="00F6077B" w:rsidTr="00AF59B9">
        <w:trPr>
          <w:trHeight w:val="279"/>
        </w:trPr>
        <w:tc>
          <w:tcPr>
            <w:tcW w:w="925" w:type="dxa"/>
            <w:tcBorders>
              <w:top w:val="single" w:sz="8" w:space="0" w:color="auto"/>
              <w:left w:val="single" w:sz="8" w:space="0" w:color="auto"/>
              <w:bottom w:val="single" w:sz="8" w:space="0" w:color="auto"/>
              <w:right w:val="nil"/>
            </w:tcBorders>
            <w:shd w:val="clear" w:color="auto" w:fill="auto"/>
            <w:noWrap/>
            <w:vAlign w:val="bottom"/>
            <w:hideMark/>
          </w:tcPr>
          <w:p w:rsidR="00F6077B" w:rsidRDefault="00F6077B">
            <w:pPr>
              <w:rPr>
                <w:rFonts w:ascii="Courier New" w:hAnsi="Courier New" w:cs="Courier New"/>
                <w:sz w:val="2"/>
                <w:szCs w:val="2"/>
              </w:rPr>
            </w:pPr>
            <w:r>
              <w:rPr>
                <w:rFonts w:ascii="Courier New" w:hAnsi="Courier New" w:cs="Courier New"/>
                <w:sz w:val="2"/>
                <w:szCs w:val="2"/>
              </w:rPr>
              <w:t> </w:t>
            </w:r>
          </w:p>
        </w:tc>
        <w:tc>
          <w:tcPr>
            <w:tcW w:w="9328" w:type="dxa"/>
            <w:gridSpan w:val="2"/>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xml:space="preserve">                     Отделение - ЭКГ КАБИНЕТ № 1</w:t>
            </w:r>
          </w:p>
        </w:tc>
        <w:tc>
          <w:tcPr>
            <w:tcW w:w="2460" w:type="dxa"/>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c>
          <w:tcPr>
            <w:tcW w:w="1437" w:type="dxa"/>
            <w:tcBorders>
              <w:top w:val="single" w:sz="8" w:space="0" w:color="auto"/>
              <w:left w:val="nil"/>
              <w:bottom w:val="single" w:sz="8" w:space="0" w:color="auto"/>
              <w:right w:val="nil"/>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c>
          <w:tcPr>
            <w:tcW w:w="1096" w:type="dxa"/>
            <w:tcBorders>
              <w:top w:val="single" w:sz="8" w:space="0" w:color="auto"/>
              <w:left w:val="nil"/>
              <w:bottom w:val="single" w:sz="8" w:space="0" w:color="auto"/>
              <w:right w:val="single" w:sz="4" w:space="0" w:color="auto"/>
            </w:tcBorders>
            <w:shd w:val="clear" w:color="auto" w:fill="auto"/>
            <w:noWrap/>
            <w:vAlign w:val="bottom"/>
            <w:hideMark/>
          </w:tcPr>
          <w:p w:rsidR="00F6077B" w:rsidRDefault="00F6077B">
            <w:pPr>
              <w:rPr>
                <w:rFonts w:ascii="Courier New" w:hAnsi="Courier New" w:cs="Courier New"/>
              </w:rPr>
            </w:pPr>
            <w:r>
              <w:rPr>
                <w:rFonts w:ascii="Courier New" w:hAnsi="Courier New" w:cs="Courier New"/>
              </w:rPr>
              <w:t> </w:t>
            </w:r>
          </w:p>
        </w:tc>
      </w:tr>
      <w:tr w:rsidR="00F6077B" w:rsidTr="00AF59B9">
        <w:trPr>
          <w:trHeight w:val="316"/>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c>
          <w:tcPr>
            <w:tcW w:w="2728"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ECG-9020K</w:t>
            </w:r>
          </w:p>
        </w:tc>
        <w:tc>
          <w:tcPr>
            <w:tcW w:w="6600" w:type="dxa"/>
            <w:tcBorders>
              <w:top w:val="single" w:sz="4" w:space="0" w:color="auto"/>
              <w:left w:val="nil"/>
              <w:bottom w:val="single" w:sz="4" w:space="0" w:color="auto"/>
              <w:right w:val="single" w:sz="4" w:space="0" w:color="auto"/>
            </w:tcBorders>
            <w:shd w:val="clear" w:color="auto" w:fill="auto"/>
            <w:vAlign w:val="bottom"/>
            <w:hideMark/>
          </w:tcPr>
          <w:p w:rsidR="00F6077B" w:rsidRDefault="00F6077B">
            <w:pPr>
              <w:rPr>
                <w:rFonts w:ascii="Courier New" w:hAnsi="Courier New" w:cs="Courier New"/>
                <w:sz w:val="18"/>
                <w:szCs w:val="18"/>
              </w:rPr>
            </w:pPr>
            <w:r>
              <w:rPr>
                <w:rFonts w:ascii="Courier New" w:hAnsi="Courier New" w:cs="Courier New"/>
                <w:sz w:val="18"/>
                <w:szCs w:val="18"/>
              </w:rPr>
              <w:t>ЭЛЕКТРОКАРДИОГРАФ 6-ТИ КАНАЛЬНЫЙ</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rPr>
                <w:rFonts w:ascii="Courier New" w:hAnsi="Courier New" w:cs="Courier New"/>
                <w:sz w:val="18"/>
                <w:szCs w:val="18"/>
              </w:rPr>
            </w:pPr>
            <w:r>
              <w:rPr>
                <w:rFonts w:ascii="Courier New" w:hAnsi="Courier New" w:cs="Courier New"/>
                <w:sz w:val="18"/>
                <w:szCs w:val="18"/>
              </w:rPr>
              <w:t>11597</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2 004</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6077B" w:rsidRDefault="00F6077B">
            <w:pPr>
              <w:jc w:val="right"/>
              <w:rPr>
                <w:rFonts w:ascii="Courier New" w:hAnsi="Courier New" w:cs="Courier New"/>
                <w:sz w:val="18"/>
                <w:szCs w:val="18"/>
              </w:rPr>
            </w:pPr>
            <w:r>
              <w:rPr>
                <w:rFonts w:ascii="Courier New" w:hAnsi="Courier New" w:cs="Courier New"/>
                <w:sz w:val="18"/>
                <w:szCs w:val="18"/>
              </w:rPr>
              <w:t>1</w:t>
            </w:r>
          </w:p>
        </w:tc>
      </w:tr>
    </w:tbl>
    <w:p w:rsidR="003C5512" w:rsidRPr="006E44B5" w:rsidRDefault="003C5512" w:rsidP="003C5512">
      <w:pPr>
        <w:pStyle w:val="a4"/>
        <w:rPr>
          <w:b w:val="0"/>
          <w:sz w:val="22"/>
        </w:rPr>
      </w:pPr>
    </w:p>
    <w:p w:rsidR="005216D6" w:rsidRDefault="005216D6" w:rsidP="005216D6"/>
    <w:p w:rsidR="00952819" w:rsidRDefault="005216D6" w:rsidP="00952819">
      <w:pPr>
        <w:ind w:firstLine="708"/>
        <w:jc w:val="both"/>
        <w:rPr>
          <w:rFonts w:eastAsia="Calibri"/>
          <w:sz w:val="22"/>
          <w:szCs w:val="22"/>
        </w:rPr>
      </w:pPr>
      <w:r w:rsidRPr="009B7B69">
        <w:rPr>
          <w:bCs/>
          <w:sz w:val="22"/>
          <w:szCs w:val="22"/>
        </w:rPr>
        <w:t xml:space="preserve">Максимальная сумма не более </w:t>
      </w:r>
      <w:r w:rsidR="00AF59B9" w:rsidRPr="009B7B69">
        <w:rPr>
          <w:bCs/>
          <w:sz w:val="22"/>
          <w:szCs w:val="22"/>
        </w:rPr>
        <w:t xml:space="preserve">  </w:t>
      </w:r>
      <w:bookmarkStart w:id="0" w:name="_GoBack"/>
      <w:bookmarkEnd w:id="0"/>
      <w:r w:rsidR="00F544E4">
        <w:t>270024</w:t>
      </w:r>
      <w:r w:rsidR="00F544E4" w:rsidRPr="000E18F1">
        <w:t xml:space="preserve"> руб. </w:t>
      </w:r>
      <w:r w:rsidR="00F544E4">
        <w:t>95</w:t>
      </w:r>
      <w:r w:rsidR="00F544E4" w:rsidRPr="000E18F1">
        <w:t xml:space="preserve"> копеек</w:t>
      </w:r>
      <w:r w:rsidR="00F544E4" w:rsidRPr="000E18F1">
        <w:rPr>
          <w:bCs/>
        </w:rPr>
        <w:t xml:space="preserve">, </w:t>
      </w:r>
      <w:r w:rsidR="00F544E4" w:rsidRPr="000E18F1">
        <w:t xml:space="preserve">без учета НДС и </w:t>
      </w:r>
      <w:r w:rsidR="00F544E4">
        <w:t>324029</w:t>
      </w:r>
      <w:r w:rsidR="00F544E4" w:rsidRPr="000E18F1">
        <w:t xml:space="preserve"> рублей</w:t>
      </w:r>
      <w:r w:rsidR="00F544E4">
        <w:t xml:space="preserve"> 94</w:t>
      </w:r>
      <w:r w:rsidR="00F544E4" w:rsidRPr="000E18F1">
        <w:t xml:space="preserve"> с учетом НДС 20%.</w:t>
      </w:r>
    </w:p>
    <w:p w:rsidR="005216D6" w:rsidRPr="009B7B69" w:rsidRDefault="005216D6" w:rsidP="00952819">
      <w:pPr>
        <w:ind w:firstLine="708"/>
        <w:jc w:val="both"/>
        <w:rPr>
          <w:bCs/>
          <w:sz w:val="22"/>
          <w:szCs w:val="22"/>
        </w:rPr>
      </w:pPr>
      <w:r w:rsidRPr="009B7B69">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5216D6" w:rsidRPr="004A7484" w:rsidRDefault="005216D6" w:rsidP="005216D6">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5216D6" w:rsidRPr="00AF59B9" w:rsidRDefault="005216D6" w:rsidP="00AF59B9">
      <w:pPr>
        <w:pStyle w:val="afe"/>
        <w:numPr>
          <w:ilvl w:val="0"/>
          <w:numId w:val="10"/>
        </w:numPr>
        <w:rPr>
          <w:color w:val="000000"/>
          <w:sz w:val="22"/>
          <w:szCs w:val="22"/>
        </w:rPr>
      </w:pPr>
      <w:r w:rsidRPr="00AF59B9">
        <w:rPr>
          <w:b/>
          <w:color w:val="000000"/>
        </w:rPr>
        <w:t xml:space="preserve">Сроки </w:t>
      </w:r>
      <w:r w:rsidR="00AF59B9">
        <w:rPr>
          <w:b/>
          <w:color w:val="000000"/>
        </w:rPr>
        <w:t>оказания услуг</w:t>
      </w:r>
      <w:r w:rsidRPr="00AF59B9">
        <w:rPr>
          <w:color w:val="000000"/>
          <w:sz w:val="28"/>
          <w:szCs w:val="28"/>
        </w:rPr>
        <w:t xml:space="preserve">: </w:t>
      </w:r>
      <w:r w:rsidR="00AF59B9">
        <w:rPr>
          <w:color w:val="000000"/>
        </w:rPr>
        <w:t>с 01.01.2020 по 31.12.2020 г</w:t>
      </w:r>
    </w:p>
    <w:p w:rsidR="005216D6" w:rsidRPr="000C3B9F" w:rsidRDefault="005216D6" w:rsidP="005216D6">
      <w:pPr>
        <w:pStyle w:val="afe"/>
        <w:numPr>
          <w:ilvl w:val="0"/>
          <w:numId w:val="10"/>
        </w:numPr>
        <w:ind w:left="426"/>
        <w:jc w:val="both"/>
        <w:rPr>
          <w:spacing w:val="-9"/>
          <w:sz w:val="22"/>
          <w:szCs w:val="22"/>
        </w:rPr>
      </w:pPr>
      <w:r w:rsidRPr="000C3B9F">
        <w:rPr>
          <w:b/>
          <w:bCs/>
          <w:sz w:val="22"/>
          <w:szCs w:val="22"/>
        </w:rPr>
        <w:t xml:space="preserve">Место </w:t>
      </w:r>
      <w:r w:rsidR="00AF59B9">
        <w:rPr>
          <w:b/>
          <w:color w:val="000000"/>
        </w:rPr>
        <w:t>оказания услуг</w:t>
      </w:r>
      <w:r w:rsidRPr="000C3B9F">
        <w:rPr>
          <w:b/>
          <w:bCs/>
          <w:sz w:val="22"/>
          <w:szCs w:val="22"/>
        </w:rPr>
        <w:t xml:space="preserve">: </w:t>
      </w:r>
      <w:r w:rsidRPr="000C3B9F">
        <w:rPr>
          <w:color w:val="000000"/>
        </w:rPr>
        <w:t xml:space="preserve">Услуга </w:t>
      </w:r>
      <w:r w:rsidR="00AF59B9">
        <w:rPr>
          <w:color w:val="000000"/>
        </w:rPr>
        <w:t xml:space="preserve">оказывается </w:t>
      </w:r>
      <w:r w:rsidRPr="000C3B9F">
        <w:rPr>
          <w:color w:val="000000"/>
        </w:rPr>
        <w:t xml:space="preserve"> согласно настоящему Техническому заданию по адресу Заказчика – г. Стерлитамак, ул. </w:t>
      </w:r>
      <w:proofErr w:type="spellStart"/>
      <w:r w:rsidRPr="000C3B9F">
        <w:rPr>
          <w:color w:val="000000"/>
        </w:rPr>
        <w:t>Нагуманова</w:t>
      </w:r>
      <w:proofErr w:type="spellEnd"/>
      <w:r w:rsidRPr="000C3B9F">
        <w:rPr>
          <w:color w:val="000000"/>
        </w:rPr>
        <w:t xml:space="preserve">, 54 </w:t>
      </w:r>
    </w:p>
    <w:p w:rsidR="005216D6" w:rsidRPr="009B7B69" w:rsidRDefault="005216D6" w:rsidP="005216D6">
      <w:pPr>
        <w:pStyle w:val="afe"/>
        <w:numPr>
          <w:ilvl w:val="0"/>
          <w:numId w:val="10"/>
        </w:numPr>
        <w:ind w:left="426"/>
        <w:jc w:val="both"/>
        <w:rPr>
          <w:spacing w:val="-9"/>
          <w:sz w:val="22"/>
          <w:szCs w:val="22"/>
        </w:rPr>
      </w:pPr>
      <w:r w:rsidRPr="009B7B69">
        <w:rPr>
          <w:b/>
          <w:bCs/>
          <w:sz w:val="22"/>
          <w:szCs w:val="22"/>
        </w:rPr>
        <w:t>Стоимость товара должна включать:</w:t>
      </w:r>
      <w:r w:rsidRPr="009B7B69">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5216D6" w:rsidRPr="000C3B9F" w:rsidRDefault="005216D6" w:rsidP="005216D6">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Pr="000C3B9F">
        <w:rPr>
          <w:color w:val="000000"/>
          <w:sz w:val="22"/>
          <w:szCs w:val="22"/>
        </w:rPr>
        <w:t>безналичный расчет.</w:t>
      </w:r>
      <w:r>
        <w:rPr>
          <w:color w:val="000000"/>
          <w:sz w:val="22"/>
          <w:szCs w:val="22"/>
        </w:rPr>
        <w:t xml:space="preserve"> </w:t>
      </w:r>
      <w:r w:rsidR="008603AA">
        <w:rPr>
          <w:color w:val="000000"/>
          <w:sz w:val="22"/>
          <w:szCs w:val="22"/>
        </w:rPr>
        <w:t>Е</w:t>
      </w:r>
      <w:r w:rsidR="008603AA" w:rsidRPr="008603AA">
        <w:rPr>
          <w:bCs/>
          <w:sz w:val="22"/>
          <w:szCs w:val="22"/>
        </w:rPr>
        <w:t>жемесячный</w:t>
      </w:r>
      <w:r w:rsidR="008603AA">
        <w:rPr>
          <w:b/>
          <w:bCs/>
          <w:sz w:val="22"/>
          <w:szCs w:val="22"/>
        </w:rPr>
        <w:t xml:space="preserve"> </w:t>
      </w:r>
      <w:r w:rsidR="008603AA" w:rsidRPr="004A7484">
        <w:rPr>
          <w:bCs/>
          <w:sz w:val="22"/>
          <w:szCs w:val="22"/>
        </w:rPr>
        <w:t>платеж после подписания</w:t>
      </w:r>
      <w:r w:rsidR="008603AA">
        <w:rPr>
          <w:bCs/>
          <w:sz w:val="22"/>
          <w:szCs w:val="22"/>
        </w:rPr>
        <w:t xml:space="preserve"> акта выполненных работ</w:t>
      </w:r>
      <w:r>
        <w:rPr>
          <w:sz w:val="22"/>
          <w:szCs w:val="22"/>
        </w:rPr>
        <w:t>.</w:t>
      </w:r>
      <w:r w:rsidRPr="000C3B9F">
        <w:rPr>
          <w:color w:val="000000"/>
          <w:sz w:val="22"/>
          <w:szCs w:val="22"/>
        </w:rPr>
        <w:t xml:space="preserve"> </w:t>
      </w:r>
    </w:p>
    <w:p w:rsidR="005216D6" w:rsidRPr="000C3B9F" w:rsidRDefault="005216D6" w:rsidP="005216D6">
      <w:pPr>
        <w:pStyle w:val="afe"/>
        <w:numPr>
          <w:ilvl w:val="0"/>
          <w:numId w:val="10"/>
        </w:numPr>
        <w:ind w:left="426"/>
        <w:jc w:val="both"/>
        <w:rPr>
          <w:bCs/>
          <w:sz w:val="22"/>
          <w:szCs w:val="22"/>
          <w:u w:val="single"/>
        </w:rPr>
      </w:pPr>
      <w:r w:rsidRPr="000C3B9F">
        <w:rPr>
          <w:bCs/>
          <w:sz w:val="22"/>
          <w:szCs w:val="22"/>
          <w:u w:val="single"/>
        </w:rPr>
        <w:t>С котировочной заявкой необходимо обязательно предоставить все копии учредительных документов.</w:t>
      </w:r>
    </w:p>
    <w:p w:rsidR="005216D6" w:rsidRPr="000C3B9F" w:rsidRDefault="005216D6" w:rsidP="005216D6">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5216D6" w:rsidRPr="000C3B9F" w:rsidRDefault="005216D6" w:rsidP="005216D6">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603AA">
        <w:rPr>
          <w:sz w:val="22"/>
          <w:szCs w:val="22"/>
        </w:rPr>
        <w:t>Ч</w:t>
      </w:r>
      <w:r w:rsidRPr="000C3B9F">
        <w:rPr>
          <w:sz w:val="22"/>
          <w:szCs w:val="22"/>
        </w:rPr>
        <w:t>УЗ «</w:t>
      </w:r>
      <w:r w:rsidR="008603AA">
        <w:rPr>
          <w:sz w:val="22"/>
          <w:szCs w:val="22"/>
        </w:rPr>
        <w:t>РЖД-Медицина г. Стерлитамак</w:t>
      </w:r>
      <w:r w:rsidRPr="000C3B9F">
        <w:rPr>
          <w:sz w:val="22"/>
          <w:szCs w:val="22"/>
        </w:rPr>
        <w:t>» –</w:t>
      </w:r>
      <w:proofErr w:type="gramStart"/>
      <w:r w:rsidRPr="000C3B9F">
        <w:rPr>
          <w:sz w:val="22"/>
          <w:szCs w:val="22"/>
        </w:rPr>
        <w:t xml:space="preserve"> </w:t>
      </w:r>
      <w:r w:rsidRPr="000C3B9F">
        <w:rPr>
          <w:b/>
          <w:bCs/>
          <w:sz w:val="22"/>
          <w:szCs w:val="22"/>
        </w:rPr>
        <w:t>:</w:t>
      </w:r>
      <w:proofErr w:type="gramEnd"/>
      <w:r w:rsidRPr="000C3B9F">
        <w:rPr>
          <w:b/>
          <w:bCs/>
          <w:sz w:val="22"/>
          <w:szCs w:val="22"/>
        </w:rPr>
        <w:t xml:space="preserve">  </w:t>
      </w:r>
      <w:r w:rsidRPr="000C3B9F">
        <w:rPr>
          <w:bCs/>
        </w:rPr>
        <w:t>4</w:t>
      </w:r>
      <w:r w:rsidR="008603AA">
        <w:rPr>
          <w:bCs/>
        </w:rPr>
        <w:t>5</w:t>
      </w:r>
      <w:r w:rsidRPr="000C3B9F">
        <w:rPr>
          <w:bCs/>
        </w:rPr>
        <w:t xml:space="preserve">3115, г. Стерлитамак, ул. </w:t>
      </w:r>
      <w:proofErr w:type="spellStart"/>
      <w:r w:rsidRPr="000C3B9F">
        <w:rPr>
          <w:bCs/>
        </w:rPr>
        <w:t>Нагуманова</w:t>
      </w:r>
      <w:proofErr w:type="spellEnd"/>
      <w:r w:rsidRPr="000C3B9F">
        <w:rPr>
          <w:bCs/>
        </w:rPr>
        <w:t>, 54</w:t>
      </w:r>
    </w:p>
    <w:p w:rsidR="005216D6" w:rsidRPr="00800469" w:rsidRDefault="005216D6" w:rsidP="005216D6">
      <w:pPr>
        <w:ind w:firstLine="709"/>
        <w:contextualSpacing/>
        <w:jc w:val="both"/>
        <w:rPr>
          <w:sz w:val="22"/>
          <w:szCs w:val="22"/>
        </w:rPr>
      </w:pP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8874F0">
        <w:rPr>
          <w:b/>
          <w:bCs/>
          <w:sz w:val="24"/>
          <w:szCs w:val="24"/>
        </w:rPr>
        <w:t>2</w:t>
      </w:r>
      <w:r w:rsidR="00952819">
        <w:rPr>
          <w:b/>
          <w:bCs/>
          <w:sz w:val="24"/>
          <w:szCs w:val="24"/>
        </w:rPr>
        <w:t>3</w:t>
      </w:r>
      <w:r w:rsidRPr="006310AD">
        <w:rPr>
          <w:b/>
          <w:bCs/>
          <w:sz w:val="24"/>
          <w:szCs w:val="24"/>
        </w:rPr>
        <w:t xml:space="preserve">. </w:t>
      </w:r>
      <w:r>
        <w:rPr>
          <w:b/>
          <w:bCs/>
          <w:sz w:val="24"/>
          <w:szCs w:val="24"/>
        </w:rPr>
        <w:t>1</w:t>
      </w:r>
      <w:r w:rsidR="009B7B69">
        <w:rPr>
          <w:b/>
          <w:bCs/>
          <w:sz w:val="24"/>
          <w:szCs w:val="24"/>
        </w:rPr>
        <w:t>2</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13.00                </w:t>
      </w:r>
      <w:r>
        <w:rPr>
          <w:b/>
          <w:bCs/>
          <w:sz w:val="22"/>
          <w:szCs w:val="22"/>
        </w:rPr>
        <w:t xml:space="preserve"> </w:t>
      </w:r>
      <w:r w:rsidR="008874F0">
        <w:rPr>
          <w:b/>
          <w:bCs/>
          <w:sz w:val="24"/>
          <w:szCs w:val="24"/>
        </w:rPr>
        <w:t>30</w:t>
      </w:r>
      <w:r w:rsidRPr="006310AD">
        <w:rPr>
          <w:b/>
          <w:bCs/>
          <w:sz w:val="24"/>
          <w:szCs w:val="24"/>
        </w:rPr>
        <w:t xml:space="preserve">. </w:t>
      </w:r>
      <w:r>
        <w:rPr>
          <w:b/>
          <w:bCs/>
          <w:sz w:val="24"/>
          <w:szCs w:val="24"/>
        </w:rPr>
        <w:t>1</w:t>
      </w:r>
      <w:r w:rsidR="009B7B69">
        <w:rPr>
          <w:b/>
          <w:bCs/>
          <w:sz w:val="24"/>
          <w:szCs w:val="24"/>
        </w:rPr>
        <w:t>2</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5216D6" w:rsidRPr="006310AD" w:rsidRDefault="005216D6" w:rsidP="005216D6">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15.00                 </w:t>
      </w:r>
      <w:r w:rsidR="008874F0">
        <w:rPr>
          <w:b/>
          <w:bCs/>
          <w:sz w:val="24"/>
          <w:szCs w:val="24"/>
        </w:rPr>
        <w:t>30</w:t>
      </w:r>
      <w:r w:rsidRPr="006310AD">
        <w:rPr>
          <w:b/>
          <w:bCs/>
          <w:sz w:val="24"/>
          <w:szCs w:val="24"/>
        </w:rPr>
        <w:t xml:space="preserve">. </w:t>
      </w:r>
      <w:r>
        <w:rPr>
          <w:b/>
          <w:bCs/>
          <w:sz w:val="24"/>
          <w:szCs w:val="24"/>
        </w:rPr>
        <w:t>1</w:t>
      </w:r>
      <w:r w:rsidR="009B7B69">
        <w:rPr>
          <w:b/>
          <w:bCs/>
          <w:sz w:val="24"/>
          <w:szCs w:val="24"/>
        </w:rPr>
        <w:t>2</w:t>
      </w:r>
      <w:r w:rsidRPr="006310AD">
        <w:rPr>
          <w:b/>
          <w:bCs/>
          <w:sz w:val="24"/>
          <w:szCs w:val="24"/>
        </w:rPr>
        <w:t>. 201</w:t>
      </w:r>
      <w:r>
        <w:rPr>
          <w:b/>
          <w:bCs/>
          <w:sz w:val="24"/>
          <w:szCs w:val="24"/>
        </w:rPr>
        <w:t>9</w:t>
      </w:r>
      <w:r w:rsidRPr="006310AD">
        <w:rPr>
          <w:b/>
          <w:bCs/>
          <w:sz w:val="24"/>
          <w:szCs w:val="24"/>
        </w:rPr>
        <w:t xml:space="preserve"> г</w:t>
      </w:r>
      <w:r w:rsidRPr="006310AD">
        <w:rPr>
          <w:b/>
          <w:bCs/>
          <w:sz w:val="22"/>
          <w:szCs w:val="22"/>
        </w:rPr>
        <w:t xml:space="preserve">.            </w:t>
      </w:r>
    </w:p>
    <w:p w:rsidR="005216D6" w:rsidRPr="004A7484" w:rsidRDefault="005216D6" w:rsidP="005216D6">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5216D6" w:rsidRPr="004A7484" w:rsidRDefault="005216D6" w:rsidP="005216D6">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5216D6" w:rsidRPr="004A7484" w:rsidRDefault="005216D6" w:rsidP="005216D6">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 xml:space="preserve">Порядок подачи заявок: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до момента заключения договора.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Основанием для отказа в приеме заявки является истечение срока подачи заявок или несоответствие конверта с заявкой следующим требованиям: на </w:t>
      </w:r>
      <w:r w:rsidRPr="004A7484">
        <w:rPr>
          <w:bCs/>
          <w:sz w:val="22"/>
          <w:szCs w:val="22"/>
        </w:rPr>
        <w:lastRenderedPageBreak/>
        <w:t>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В случае направления заявки по электронной почте, заархивированный файл должен иметь расширение .</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имя файла должно соответствовать формату «Наименование участника_Котировка№.</w:t>
      </w:r>
      <w:proofErr w:type="spellStart"/>
      <w:r w:rsidRPr="004A7484">
        <w:rPr>
          <w:bCs/>
          <w:sz w:val="22"/>
          <w:szCs w:val="22"/>
        </w:rPr>
        <w:t>rar</w:t>
      </w:r>
      <w:proofErr w:type="spellEnd"/>
      <w:r w:rsidRPr="004A7484">
        <w:rPr>
          <w:bCs/>
          <w:sz w:val="22"/>
          <w:szCs w:val="22"/>
        </w:rPr>
        <w:t xml:space="preserve"> (или .</w:t>
      </w:r>
      <w:proofErr w:type="spellStart"/>
      <w:r w:rsidRPr="004A7484">
        <w:rPr>
          <w:bCs/>
          <w:sz w:val="22"/>
          <w:szCs w:val="22"/>
        </w:rPr>
        <w:t>zip</w:t>
      </w:r>
      <w:proofErr w:type="spellEnd"/>
      <w:r w:rsidRPr="004A7484">
        <w:rPr>
          <w:bCs/>
          <w:sz w:val="22"/>
          <w:szCs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sidRPr="004A7484">
        <w:rPr>
          <w:bCs/>
          <w:sz w:val="22"/>
          <w:szCs w:val="22"/>
        </w:rPr>
        <w:t>pdf</w:t>
      </w:r>
      <w:proofErr w:type="spellEnd"/>
      <w:r w:rsidRPr="004A7484">
        <w:rPr>
          <w:bCs/>
          <w:sz w:val="22"/>
          <w:szCs w:val="22"/>
        </w:rPr>
        <w:t xml:space="preserve">, должны быть отсканированы с оригинала или заверенной нотариальной копии и иметь разрешение не менее 100dpi. Допускается </w:t>
      </w:r>
      <w:proofErr w:type="spellStart"/>
      <w:r w:rsidRPr="004A7484">
        <w:rPr>
          <w:bCs/>
          <w:sz w:val="22"/>
          <w:szCs w:val="22"/>
        </w:rPr>
        <w:t>сканиерование</w:t>
      </w:r>
      <w:proofErr w:type="spellEnd"/>
      <w:r w:rsidRPr="004A7484">
        <w:rPr>
          <w:bCs/>
          <w:sz w:val="22"/>
          <w:szCs w:val="22"/>
        </w:rPr>
        <w:t xml:space="preserve"> в черно-белом режиме.</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bCs/>
          <w:sz w:val="22"/>
          <w:szCs w:val="22"/>
        </w:rPr>
        <w:t>2</w:t>
      </w:r>
      <w:r w:rsidRPr="004A7484">
        <w:rPr>
          <w:bCs/>
          <w:sz w:val="22"/>
          <w:szCs w:val="22"/>
        </w:rPr>
        <w:t xml:space="preserve"> (либо иной коэффициент в зависимости от ставки НДС, применяемой в отношении участника).</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216D6" w:rsidRPr="004A7484" w:rsidRDefault="005216D6" w:rsidP="005216D6">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216D6" w:rsidRPr="004A7484" w:rsidRDefault="005216D6" w:rsidP="005216D6">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lastRenderedPageBreak/>
        <w:t>Запрос о разъяснении котировочной документации, полученный от участника позднее установленного срока, не подлежит рассмотрению.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216D6" w:rsidRPr="004A7484" w:rsidRDefault="005216D6" w:rsidP="005216D6">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216D6" w:rsidRPr="004A7484" w:rsidRDefault="005216D6" w:rsidP="005216D6">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216D6" w:rsidRPr="004A7484" w:rsidRDefault="005216D6" w:rsidP="005216D6">
      <w:pPr>
        <w:pStyle w:val="a3"/>
        <w:spacing w:before="0"/>
        <w:jc w:val="both"/>
        <w:rPr>
          <w:bCs/>
          <w:sz w:val="22"/>
          <w:szCs w:val="22"/>
        </w:rPr>
      </w:pPr>
    </w:p>
    <w:p w:rsidR="005216D6" w:rsidRDefault="005216D6" w:rsidP="005216D6">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5216D6" w:rsidRDefault="005216D6" w:rsidP="005216D6">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5216D6" w:rsidRDefault="005216D6" w:rsidP="005216D6">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5216D6" w:rsidRDefault="005216D6" w:rsidP="005216D6">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5216D6" w:rsidRDefault="005216D6" w:rsidP="005216D6">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5216D6" w:rsidRDefault="005216D6" w:rsidP="005216D6">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5216D6" w:rsidRDefault="005216D6" w:rsidP="005216D6">
      <w:pPr>
        <w:pStyle w:val="afe"/>
        <w:numPr>
          <w:ilvl w:val="1"/>
          <w:numId w:val="10"/>
        </w:numPr>
        <w:jc w:val="both"/>
        <w:rPr>
          <w:bCs/>
          <w:sz w:val="22"/>
          <w:szCs w:val="22"/>
        </w:rPr>
      </w:pPr>
      <w:r w:rsidRPr="00E80ED4">
        <w:rPr>
          <w:bCs/>
          <w:sz w:val="22"/>
          <w:szCs w:val="22"/>
        </w:rPr>
        <w:t>Заказчик или организатор процедуры закупки может проводить аудиозапись процедуры вскрытия конвертов с котировочными заявками.</w:t>
      </w:r>
    </w:p>
    <w:p w:rsidR="005216D6" w:rsidRDefault="005216D6" w:rsidP="005216D6">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5216D6" w:rsidRPr="00E80ED4" w:rsidRDefault="005216D6" w:rsidP="005216D6">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5216D6" w:rsidRPr="004A7484" w:rsidRDefault="005216D6" w:rsidP="005216D6">
      <w:pPr>
        <w:pStyle w:val="a3"/>
        <w:spacing w:before="0"/>
        <w:ind w:firstLine="720"/>
        <w:jc w:val="both"/>
        <w:rPr>
          <w:bCs/>
          <w:sz w:val="22"/>
          <w:szCs w:val="22"/>
        </w:rPr>
      </w:pPr>
    </w:p>
    <w:p w:rsidR="005216D6" w:rsidRDefault="005216D6" w:rsidP="005216D6">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Pr="004A7484">
        <w:rPr>
          <w:sz w:val="22"/>
          <w:szCs w:val="22"/>
        </w:rPr>
        <w:t>:</w:t>
      </w:r>
      <w:bookmarkEnd w:id="1"/>
      <w:r w:rsidRPr="004A7484">
        <w:rPr>
          <w:sz w:val="22"/>
          <w:szCs w:val="22"/>
        </w:rPr>
        <w:t xml:space="preserve"> </w:t>
      </w:r>
    </w:p>
    <w:p w:rsidR="005216D6" w:rsidRDefault="005216D6" w:rsidP="005216D6">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 xml:space="preserve">Заказчик вправе продлить срок рассмотрения и оценки </w:t>
      </w:r>
      <w:r w:rsidRPr="000F0480">
        <w:rPr>
          <w:sz w:val="22"/>
          <w:szCs w:val="22"/>
        </w:rPr>
        <w:lastRenderedPageBreak/>
        <w:t>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5216D6" w:rsidRDefault="005216D6" w:rsidP="005216D6">
      <w:pPr>
        <w:pStyle w:val="afe"/>
        <w:numPr>
          <w:ilvl w:val="1"/>
          <w:numId w:val="10"/>
        </w:numPr>
        <w:jc w:val="both"/>
        <w:rPr>
          <w:sz w:val="22"/>
          <w:szCs w:val="22"/>
        </w:rPr>
      </w:pPr>
      <w:r w:rsidRPr="000F0480">
        <w:rPr>
          <w:sz w:val="22"/>
          <w:szCs w:val="22"/>
        </w:rPr>
        <w:t>В случае</w:t>
      </w:r>
      <w:proofErr w:type="gramStart"/>
      <w:r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5216D6" w:rsidRDefault="005216D6" w:rsidP="005216D6">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216D6" w:rsidRDefault="005216D6" w:rsidP="005216D6">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5216D6" w:rsidRPr="000F0480" w:rsidRDefault="005216D6" w:rsidP="005216D6">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5216D6" w:rsidRPr="004A7484" w:rsidRDefault="005216D6" w:rsidP="005216D6">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5216D6" w:rsidRPr="004A7484" w:rsidRDefault="005216D6" w:rsidP="005216D6">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216D6" w:rsidRPr="004A7484" w:rsidRDefault="005216D6" w:rsidP="005216D6">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5216D6" w:rsidRPr="004A7484" w:rsidRDefault="005216D6" w:rsidP="005216D6">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5216D6" w:rsidRDefault="005216D6" w:rsidP="005216D6">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5216D6" w:rsidRDefault="005216D6" w:rsidP="005216D6">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5216D6" w:rsidRDefault="005216D6" w:rsidP="005216D6">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5216D6" w:rsidRDefault="005216D6" w:rsidP="005216D6">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5216D6" w:rsidRDefault="005216D6" w:rsidP="005216D6">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5216D6" w:rsidRDefault="005216D6" w:rsidP="005216D6">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5216D6" w:rsidRDefault="005216D6" w:rsidP="005216D6">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w:t>
      </w:r>
      <w:r w:rsidRPr="000F0480">
        <w:rPr>
          <w:sz w:val="22"/>
          <w:szCs w:val="22"/>
        </w:rPr>
        <w:lastRenderedPageBreak/>
        <w:t xml:space="preserve">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5216D6" w:rsidRDefault="005216D6" w:rsidP="005216D6">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5216D6" w:rsidRDefault="005216D6" w:rsidP="005216D6">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5216D6" w:rsidRDefault="005216D6" w:rsidP="005216D6">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5216D6" w:rsidRDefault="005216D6" w:rsidP="005216D6">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5216D6" w:rsidRPr="000F0480" w:rsidRDefault="005216D6" w:rsidP="005216D6">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5216D6" w:rsidRPr="004A7484" w:rsidRDefault="005216D6" w:rsidP="005216D6">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5216D6" w:rsidRPr="004A7484" w:rsidRDefault="005216D6" w:rsidP="005216D6">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5216D6" w:rsidRPr="004A7484" w:rsidRDefault="005216D6" w:rsidP="005216D6">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5216D6" w:rsidRPr="004A7484" w:rsidRDefault="005216D6" w:rsidP="005216D6">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5216D6" w:rsidRDefault="005216D6" w:rsidP="005216D6">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5216D6" w:rsidRDefault="005216D6" w:rsidP="005216D6">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5216D6" w:rsidRPr="000F0480" w:rsidRDefault="005216D6" w:rsidP="005216D6">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216D6" w:rsidRPr="004A7484" w:rsidRDefault="005216D6" w:rsidP="005216D6">
      <w:pPr>
        <w:pStyle w:val="afe"/>
        <w:ind w:left="0" w:firstLine="709"/>
        <w:jc w:val="both"/>
        <w:rPr>
          <w:sz w:val="22"/>
          <w:szCs w:val="22"/>
        </w:rPr>
      </w:pPr>
    </w:p>
    <w:p w:rsidR="005216D6" w:rsidRPr="00335F54" w:rsidRDefault="005216D6" w:rsidP="005216D6">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5216D6" w:rsidRPr="00335F54" w:rsidRDefault="005216D6" w:rsidP="005216D6">
      <w:pPr>
        <w:jc w:val="both"/>
        <w:rPr>
          <w:sz w:val="22"/>
          <w:szCs w:val="22"/>
        </w:rPr>
      </w:pPr>
    </w:p>
    <w:p w:rsidR="005216D6" w:rsidRPr="004A7484" w:rsidRDefault="005216D6" w:rsidP="005216D6">
      <w:pPr>
        <w:pStyle w:val="a3"/>
        <w:spacing w:before="0"/>
        <w:ind w:left="284"/>
        <w:jc w:val="both"/>
        <w:rPr>
          <w:sz w:val="22"/>
          <w:szCs w:val="22"/>
        </w:rPr>
      </w:pPr>
      <w:r>
        <w:rPr>
          <w:sz w:val="22"/>
          <w:szCs w:val="22"/>
        </w:rPr>
        <w:t xml:space="preserve">17.1 </w:t>
      </w: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5216D6" w:rsidRPr="004A7484" w:rsidRDefault="005216D6" w:rsidP="005216D6">
      <w:pPr>
        <w:pStyle w:val="a3"/>
        <w:spacing w:before="0"/>
        <w:ind w:left="284"/>
        <w:jc w:val="both"/>
        <w:rPr>
          <w:sz w:val="22"/>
          <w:szCs w:val="22"/>
        </w:rPr>
      </w:pPr>
      <w:r>
        <w:rPr>
          <w:sz w:val="22"/>
          <w:szCs w:val="22"/>
        </w:rPr>
        <w:t xml:space="preserve">17.2 </w:t>
      </w:r>
      <w:r w:rsidRPr="004A7484">
        <w:rPr>
          <w:sz w:val="22"/>
          <w:szCs w:val="22"/>
        </w:rPr>
        <w:t>Оценка заявок осуществляется на основании цены, указанной в техническом предложении путем сопоставления.</w:t>
      </w:r>
    </w:p>
    <w:p w:rsidR="005216D6" w:rsidRPr="004A7484" w:rsidRDefault="005216D6" w:rsidP="005216D6">
      <w:pPr>
        <w:pStyle w:val="a3"/>
        <w:spacing w:before="0"/>
        <w:ind w:left="284"/>
        <w:jc w:val="both"/>
        <w:rPr>
          <w:sz w:val="22"/>
          <w:szCs w:val="22"/>
        </w:rPr>
      </w:pPr>
      <w:r>
        <w:rPr>
          <w:sz w:val="22"/>
          <w:szCs w:val="22"/>
        </w:rPr>
        <w:t xml:space="preserve">17.3 </w:t>
      </w: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5216D6" w:rsidRPr="004A7484" w:rsidRDefault="005216D6" w:rsidP="005216D6">
      <w:pPr>
        <w:pStyle w:val="a3"/>
        <w:spacing w:before="0"/>
        <w:ind w:left="284"/>
        <w:jc w:val="both"/>
        <w:rPr>
          <w:sz w:val="22"/>
          <w:szCs w:val="22"/>
        </w:rPr>
      </w:pPr>
      <w:r>
        <w:rPr>
          <w:sz w:val="22"/>
          <w:szCs w:val="22"/>
        </w:rPr>
        <w:t>17.4</w:t>
      </w:r>
      <w:proofErr w:type="gramStart"/>
      <w:r>
        <w:rPr>
          <w:sz w:val="22"/>
          <w:szCs w:val="22"/>
        </w:rPr>
        <w:t xml:space="preserve"> </w:t>
      </w:r>
      <w:r w:rsidRPr="004A7484">
        <w:rPr>
          <w:sz w:val="22"/>
          <w:szCs w:val="22"/>
        </w:rPr>
        <w:t>П</w:t>
      </w:r>
      <w:proofErr w:type="gramEnd"/>
      <w:r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5216D6" w:rsidRPr="004A7484" w:rsidRDefault="005216D6" w:rsidP="005216D6">
      <w:pPr>
        <w:pStyle w:val="a3"/>
        <w:spacing w:before="0"/>
        <w:ind w:left="284"/>
        <w:jc w:val="both"/>
        <w:rPr>
          <w:sz w:val="22"/>
          <w:szCs w:val="22"/>
        </w:rPr>
      </w:pPr>
      <w:r>
        <w:rPr>
          <w:sz w:val="22"/>
          <w:szCs w:val="22"/>
        </w:rPr>
        <w:t>17.5</w:t>
      </w:r>
      <w:proofErr w:type="gramStart"/>
      <w:r>
        <w:rPr>
          <w:sz w:val="22"/>
          <w:szCs w:val="22"/>
        </w:rPr>
        <w:t xml:space="preserve"> </w:t>
      </w:r>
      <w:r w:rsidRPr="004A7484">
        <w:rPr>
          <w:sz w:val="22"/>
          <w:szCs w:val="22"/>
        </w:rPr>
        <w:t>В</w:t>
      </w:r>
      <w:proofErr w:type="gramEnd"/>
      <w:r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5216D6" w:rsidRPr="004A7484" w:rsidRDefault="005216D6" w:rsidP="005216D6">
      <w:pPr>
        <w:pStyle w:val="a3"/>
        <w:spacing w:before="0"/>
        <w:ind w:left="284"/>
        <w:jc w:val="both"/>
        <w:rPr>
          <w:sz w:val="22"/>
          <w:szCs w:val="22"/>
        </w:rPr>
      </w:pPr>
      <w:bookmarkStart w:id="2" w:name="_Ref522095000"/>
      <w:r>
        <w:rPr>
          <w:sz w:val="22"/>
          <w:szCs w:val="22"/>
        </w:rPr>
        <w:t xml:space="preserve">17.6 </w:t>
      </w:r>
      <w:r w:rsidRPr="004A7484">
        <w:rPr>
          <w:sz w:val="22"/>
          <w:szCs w:val="22"/>
        </w:rPr>
        <w:t xml:space="preserve">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w:t>
      </w:r>
      <w:r>
        <w:rPr>
          <w:sz w:val="22"/>
          <w:szCs w:val="22"/>
        </w:rPr>
        <w:t>1</w:t>
      </w:r>
      <w:r w:rsidRPr="004A7484">
        <w:rPr>
          <w:sz w:val="22"/>
          <w:szCs w:val="22"/>
        </w:rPr>
        <w:t xml:space="preserve"> к котировочной документации.</w:t>
      </w:r>
      <w:bookmarkEnd w:id="2"/>
    </w:p>
    <w:p w:rsidR="005216D6" w:rsidRPr="004A7484" w:rsidRDefault="005216D6" w:rsidP="005216D6">
      <w:pPr>
        <w:pStyle w:val="a3"/>
        <w:spacing w:before="0"/>
        <w:ind w:left="284"/>
        <w:jc w:val="both"/>
        <w:rPr>
          <w:sz w:val="22"/>
          <w:szCs w:val="22"/>
        </w:rPr>
      </w:pPr>
      <w:r>
        <w:rPr>
          <w:sz w:val="22"/>
          <w:szCs w:val="22"/>
        </w:rPr>
        <w:t>17.7</w:t>
      </w:r>
      <w:proofErr w:type="gramStart"/>
      <w:r>
        <w:rPr>
          <w:sz w:val="22"/>
          <w:szCs w:val="22"/>
        </w:rPr>
        <w:t xml:space="preserve"> </w:t>
      </w:r>
      <w:r w:rsidRPr="004A7484">
        <w:rPr>
          <w:sz w:val="22"/>
          <w:szCs w:val="22"/>
        </w:rPr>
        <w:t>П</w:t>
      </w:r>
      <w:proofErr w:type="gramEnd"/>
      <w:r w:rsidRPr="004A7484">
        <w:rPr>
          <w:sz w:val="22"/>
          <w:szCs w:val="22"/>
        </w:rPr>
        <w:t xml:space="preserve">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Pr>
          <w:sz w:val="22"/>
          <w:szCs w:val="22"/>
        </w:rPr>
        <w:t>19.6</w:t>
      </w:r>
      <w:r>
        <w:fldChar w:fldCharType="end"/>
      </w:r>
      <w:r w:rsidRPr="004A7484">
        <w:rPr>
          <w:sz w:val="22"/>
          <w:szCs w:val="22"/>
        </w:rPr>
        <w:t xml:space="preserve"> котировочной документации, заявка такого участника отклоняется.</w:t>
      </w:r>
    </w:p>
    <w:p w:rsidR="005216D6" w:rsidRPr="004A7484" w:rsidRDefault="005216D6" w:rsidP="005216D6">
      <w:pPr>
        <w:pStyle w:val="a3"/>
        <w:spacing w:before="0"/>
        <w:ind w:left="284"/>
        <w:jc w:val="both"/>
        <w:rPr>
          <w:sz w:val="22"/>
          <w:szCs w:val="22"/>
        </w:rPr>
      </w:pPr>
      <w:r>
        <w:rPr>
          <w:sz w:val="22"/>
          <w:szCs w:val="22"/>
        </w:rPr>
        <w:t xml:space="preserve">17.8 </w:t>
      </w: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Подведение итогов запроса котировок</w:t>
      </w:r>
    </w:p>
    <w:p w:rsidR="005216D6" w:rsidRPr="004A7484" w:rsidRDefault="005216D6" w:rsidP="005216D6">
      <w:pPr>
        <w:pStyle w:val="a3"/>
        <w:spacing w:before="0"/>
        <w:ind w:left="480"/>
        <w:jc w:val="both"/>
        <w:rPr>
          <w:sz w:val="22"/>
          <w:szCs w:val="22"/>
        </w:rPr>
      </w:pPr>
      <w:r>
        <w:rPr>
          <w:sz w:val="22"/>
          <w:szCs w:val="22"/>
        </w:rPr>
        <w:t xml:space="preserve">18.1 </w:t>
      </w:r>
      <w:r w:rsidRPr="004A7484">
        <w:rPr>
          <w:sz w:val="22"/>
          <w:szCs w:val="22"/>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w:t>
      </w:r>
      <w:r w:rsidRPr="004A7484">
        <w:rPr>
          <w:sz w:val="22"/>
          <w:szCs w:val="22"/>
        </w:rPr>
        <w:lastRenderedPageBreak/>
        <w:t>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5216D6" w:rsidRPr="004A7484" w:rsidRDefault="005216D6" w:rsidP="005216D6">
      <w:pPr>
        <w:pStyle w:val="a3"/>
        <w:spacing w:before="0"/>
        <w:ind w:left="480"/>
        <w:jc w:val="both"/>
        <w:rPr>
          <w:sz w:val="22"/>
          <w:szCs w:val="22"/>
        </w:rPr>
      </w:pPr>
      <w:r>
        <w:rPr>
          <w:sz w:val="22"/>
          <w:szCs w:val="22"/>
        </w:rPr>
        <w:t>18.2</w:t>
      </w:r>
      <w:proofErr w:type="gramStart"/>
      <w:r>
        <w:rPr>
          <w:sz w:val="22"/>
          <w:szCs w:val="22"/>
        </w:rPr>
        <w:t xml:space="preserve"> </w:t>
      </w:r>
      <w:r w:rsidRPr="004A7484">
        <w:rPr>
          <w:sz w:val="22"/>
          <w:szCs w:val="22"/>
        </w:rPr>
        <w:t>В</w:t>
      </w:r>
      <w:proofErr w:type="gramEnd"/>
      <w:r w:rsidRPr="004A7484">
        <w:rPr>
          <w:sz w:val="22"/>
          <w:szCs w:val="22"/>
        </w:rPr>
        <w:t xml:space="preserve"> протоколе комиссии излагается решение комиссии об итогах запроса котировок.</w:t>
      </w:r>
    </w:p>
    <w:p w:rsidR="005216D6" w:rsidRPr="004A7484" w:rsidRDefault="005216D6" w:rsidP="005216D6">
      <w:pPr>
        <w:pStyle w:val="a3"/>
        <w:spacing w:before="0"/>
        <w:ind w:left="480"/>
        <w:jc w:val="both"/>
        <w:rPr>
          <w:sz w:val="22"/>
          <w:szCs w:val="22"/>
        </w:rPr>
      </w:pPr>
      <w:r>
        <w:rPr>
          <w:sz w:val="22"/>
          <w:szCs w:val="22"/>
        </w:rPr>
        <w:t xml:space="preserve">18.3 </w:t>
      </w:r>
      <w:r w:rsidRPr="004A7484">
        <w:rPr>
          <w:sz w:val="22"/>
          <w:szCs w:val="22"/>
        </w:rPr>
        <w:t>Участники или их представители не могут присутствовать на заседании комиссии.</w:t>
      </w:r>
    </w:p>
    <w:p w:rsidR="005216D6" w:rsidRPr="004A7484" w:rsidRDefault="005216D6" w:rsidP="005216D6">
      <w:pPr>
        <w:pStyle w:val="a3"/>
        <w:spacing w:before="0"/>
        <w:ind w:left="480"/>
        <w:jc w:val="both"/>
        <w:rPr>
          <w:sz w:val="22"/>
          <w:szCs w:val="22"/>
        </w:rPr>
      </w:pPr>
      <w:r>
        <w:rPr>
          <w:sz w:val="22"/>
          <w:szCs w:val="22"/>
        </w:rPr>
        <w:t xml:space="preserve">18.4 </w:t>
      </w: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5216D6" w:rsidRPr="004A7484" w:rsidRDefault="005216D6" w:rsidP="005216D6">
      <w:pPr>
        <w:pStyle w:val="a3"/>
        <w:spacing w:before="0"/>
        <w:ind w:left="480"/>
        <w:jc w:val="both"/>
        <w:rPr>
          <w:sz w:val="22"/>
          <w:szCs w:val="22"/>
        </w:rPr>
      </w:pPr>
      <w:r>
        <w:rPr>
          <w:sz w:val="22"/>
          <w:szCs w:val="22"/>
        </w:rPr>
        <w:t xml:space="preserve">18.5 </w:t>
      </w: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5216D6" w:rsidRPr="004A7484" w:rsidRDefault="005216D6" w:rsidP="005216D6">
      <w:pPr>
        <w:pStyle w:val="a3"/>
        <w:spacing w:before="0"/>
        <w:ind w:left="480"/>
        <w:jc w:val="both"/>
        <w:rPr>
          <w:sz w:val="22"/>
          <w:szCs w:val="22"/>
        </w:rPr>
      </w:pPr>
      <w:r>
        <w:rPr>
          <w:sz w:val="22"/>
          <w:szCs w:val="22"/>
        </w:rPr>
        <w:t>18.6</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5216D6" w:rsidRPr="004A7484" w:rsidRDefault="005216D6" w:rsidP="005216D6">
      <w:pPr>
        <w:pStyle w:val="a3"/>
        <w:spacing w:before="0"/>
        <w:ind w:left="480"/>
        <w:jc w:val="both"/>
        <w:rPr>
          <w:sz w:val="22"/>
          <w:szCs w:val="22"/>
        </w:rPr>
      </w:pPr>
      <w:r>
        <w:rPr>
          <w:sz w:val="22"/>
          <w:szCs w:val="22"/>
        </w:rPr>
        <w:t>18.7</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5216D6" w:rsidRPr="004A7484" w:rsidRDefault="005216D6" w:rsidP="005216D6">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5216D6" w:rsidRPr="004A7484" w:rsidRDefault="005216D6" w:rsidP="005216D6">
      <w:pPr>
        <w:pStyle w:val="a3"/>
        <w:spacing w:before="0"/>
        <w:jc w:val="both"/>
        <w:rPr>
          <w:sz w:val="22"/>
          <w:szCs w:val="22"/>
        </w:rPr>
      </w:pPr>
      <w:r>
        <w:rPr>
          <w:sz w:val="22"/>
          <w:szCs w:val="22"/>
        </w:rPr>
        <w:t xml:space="preserve">19.1 </w:t>
      </w:r>
      <w:r w:rsidRPr="004A7484">
        <w:rPr>
          <w:sz w:val="22"/>
          <w:szCs w:val="22"/>
        </w:rPr>
        <w:t>Запрос котировок (в том числе в части отдельных лотов) признается несостоявшимся, если:</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5216D6" w:rsidRPr="004A7484" w:rsidRDefault="005216D6" w:rsidP="005216D6">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5216D6" w:rsidRPr="004A7484" w:rsidRDefault="005216D6" w:rsidP="005216D6">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5216D6" w:rsidRPr="004A7484" w:rsidRDefault="005216D6" w:rsidP="005216D6">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5216D6" w:rsidRPr="004A7484" w:rsidRDefault="005216D6" w:rsidP="005216D6">
      <w:pPr>
        <w:pStyle w:val="a3"/>
        <w:spacing w:before="0"/>
        <w:jc w:val="both"/>
        <w:rPr>
          <w:sz w:val="22"/>
          <w:szCs w:val="22"/>
        </w:rPr>
      </w:pPr>
      <w:r>
        <w:rPr>
          <w:sz w:val="22"/>
          <w:szCs w:val="22"/>
        </w:rPr>
        <w:t>19.2</w:t>
      </w:r>
      <w:proofErr w:type="gramStart"/>
      <w:r>
        <w:rPr>
          <w:sz w:val="22"/>
          <w:szCs w:val="22"/>
        </w:rPr>
        <w:t xml:space="preserve"> </w:t>
      </w:r>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5216D6" w:rsidRPr="004A7484" w:rsidRDefault="005216D6" w:rsidP="005216D6">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5216D6" w:rsidRPr="004A7484" w:rsidRDefault="005216D6" w:rsidP="005216D6">
      <w:pPr>
        <w:pStyle w:val="a3"/>
        <w:spacing w:before="0"/>
        <w:jc w:val="both"/>
        <w:rPr>
          <w:sz w:val="22"/>
          <w:szCs w:val="22"/>
        </w:rPr>
      </w:pPr>
      <w:r>
        <w:rPr>
          <w:sz w:val="22"/>
          <w:szCs w:val="22"/>
        </w:rPr>
        <w:t>19.3</w:t>
      </w:r>
      <w:proofErr w:type="gramStart"/>
      <w:r>
        <w:rPr>
          <w:sz w:val="22"/>
          <w:szCs w:val="22"/>
        </w:rPr>
        <w:t xml:space="preserve"> </w:t>
      </w:r>
      <w:r w:rsidRPr="004A7484">
        <w:rPr>
          <w:sz w:val="22"/>
          <w:szCs w:val="22"/>
        </w:rPr>
        <w:t>Е</w:t>
      </w:r>
      <w:proofErr w:type="gramEnd"/>
      <w:r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5216D6" w:rsidRPr="004A7484" w:rsidRDefault="005216D6" w:rsidP="005216D6">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5216D6" w:rsidRPr="004A7484" w:rsidRDefault="005216D6" w:rsidP="005216D6">
      <w:pPr>
        <w:pStyle w:val="a3"/>
        <w:spacing w:before="0"/>
        <w:ind w:left="284"/>
        <w:jc w:val="both"/>
        <w:rPr>
          <w:sz w:val="22"/>
          <w:szCs w:val="22"/>
        </w:rPr>
      </w:pPr>
      <w:r>
        <w:rPr>
          <w:sz w:val="22"/>
          <w:szCs w:val="22"/>
        </w:rPr>
        <w:t xml:space="preserve">20.1 </w:t>
      </w: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5216D6" w:rsidRPr="004A7484" w:rsidRDefault="005216D6" w:rsidP="005216D6">
      <w:pPr>
        <w:pStyle w:val="a3"/>
        <w:spacing w:before="0"/>
        <w:ind w:left="284"/>
        <w:jc w:val="both"/>
        <w:rPr>
          <w:sz w:val="22"/>
          <w:szCs w:val="22"/>
        </w:rPr>
      </w:pPr>
      <w:r>
        <w:rPr>
          <w:sz w:val="22"/>
          <w:szCs w:val="22"/>
        </w:rPr>
        <w:t xml:space="preserve">20.2 </w:t>
      </w:r>
      <w:r w:rsidRPr="004A7484">
        <w:rPr>
          <w:sz w:val="22"/>
          <w:szCs w:val="22"/>
        </w:rPr>
        <w:t>Переторжка проводится по решению заказчика неограниченное количество раз в рамках одного запроса котировок.</w:t>
      </w:r>
    </w:p>
    <w:p w:rsidR="005216D6" w:rsidRPr="004A7484" w:rsidRDefault="005216D6" w:rsidP="005216D6">
      <w:pPr>
        <w:pStyle w:val="a3"/>
        <w:spacing w:before="0"/>
        <w:ind w:left="284"/>
        <w:jc w:val="both"/>
        <w:rPr>
          <w:sz w:val="22"/>
          <w:szCs w:val="22"/>
        </w:rPr>
      </w:pPr>
      <w:r>
        <w:rPr>
          <w:sz w:val="22"/>
          <w:szCs w:val="22"/>
        </w:rPr>
        <w:t xml:space="preserve">20.3 </w:t>
      </w: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5216D6" w:rsidRPr="004A7484" w:rsidRDefault="005216D6" w:rsidP="005216D6">
      <w:pPr>
        <w:pStyle w:val="a3"/>
        <w:spacing w:before="0"/>
        <w:ind w:left="284"/>
        <w:jc w:val="both"/>
        <w:rPr>
          <w:sz w:val="22"/>
          <w:szCs w:val="22"/>
        </w:rPr>
      </w:pPr>
      <w:r>
        <w:rPr>
          <w:sz w:val="22"/>
          <w:szCs w:val="22"/>
        </w:rPr>
        <w:t>20.4</w:t>
      </w:r>
      <w:proofErr w:type="gramStart"/>
      <w:r>
        <w:rPr>
          <w:sz w:val="22"/>
          <w:szCs w:val="22"/>
        </w:rPr>
        <w:t xml:space="preserve"> </w:t>
      </w:r>
      <w:r w:rsidRPr="004A7484">
        <w:rPr>
          <w:sz w:val="22"/>
          <w:szCs w:val="22"/>
        </w:rPr>
        <w:t>В</w:t>
      </w:r>
      <w:proofErr w:type="gramEnd"/>
      <w:r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w:t>
      </w:r>
      <w:r w:rsidRPr="004A7484">
        <w:rPr>
          <w:sz w:val="22"/>
          <w:szCs w:val="22"/>
        </w:rPr>
        <w:lastRenderedPageBreak/>
        <w:t>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5216D6" w:rsidRPr="004A7484" w:rsidRDefault="005216D6" w:rsidP="005216D6">
      <w:pPr>
        <w:pStyle w:val="a3"/>
        <w:spacing w:before="0"/>
        <w:ind w:left="284"/>
        <w:jc w:val="both"/>
        <w:rPr>
          <w:sz w:val="22"/>
          <w:szCs w:val="22"/>
        </w:rPr>
      </w:pPr>
      <w:r>
        <w:rPr>
          <w:sz w:val="22"/>
          <w:szCs w:val="22"/>
        </w:rPr>
        <w:t>20.5</w:t>
      </w:r>
      <w:proofErr w:type="gramStart"/>
      <w:r>
        <w:rPr>
          <w:sz w:val="22"/>
          <w:szCs w:val="22"/>
        </w:rPr>
        <w:t xml:space="preserve"> </w:t>
      </w:r>
      <w:r w:rsidRPr="004A7484">
        <w:rPr>
          <w:sz w:val="22"/>
          <w:szCs w:val="22"/>
        </w:rPr>
        <w:t>П</w:t>
      </w:r>
      <w:proofErr w:type="gramEnd"/>
      <w:r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5216D6" w:rsidRPr="004A7484" w:rsidRDefault="005216D6" w:rsidP="005216D6">
      <w:pPr>
        <w:pStyle w:val="a3"/>
        <w:spacing w:before="0"/>
        <w:ind w:left="284"/>
        <w:jc w:val="both"/>
        <w:rPr>
          <w:sz w:val="22"/>
          <w:szCs w:val="22"/>
        </w:rPr>
      </w:pPr>
      <w:r>
        <w:rPr>
          <w:sz w:val="22"/>
          <w:szCs w:val="22"/>
        </w:rPr>
        <w:t>20.6</w:t>
      </w:r>
      <w:proofErr w:type="gramStart"/>
      <w:r>
        <w:rPr>
          <w:sz w:val="22"/>
          <w:szCs w:val="22"/>
        </w:rPr>
        <w:t xml:space="preserve"> </w:t>
      </w:r>
      <w:r w:rsidRPr="004A7484">
        <w:rPr>
          <w:sz w:val="22"/>
          <w:szCs w:val="22"/>
        </w:rPr>
        <w:t>В</w:t>
      </w:r>
      <w:proofErr w:type="gramEnd"/>
      <w:r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5216D6" w:rsidRPr="004A7484" w:rsidRDefault="005216D6" w:rsidP="005216D6">
      <w:pPr>
        <w:pStyle w:val="a3"/>
        <w:spacing w:before="0"/>
        <w:ind w:left="284"/>
        <w:jc w:val="both"/>
        <w:rPr>
          <w:sz w:val="22"/>
          <w:szCs w:val="22"/>
        </w:rPr>
      </w:pPr>
      <w:r>
        <w:rPr>
          <w:sz w:val="22"/>
          <w:szCs w:val="22"/>
        </w:rPr>
        <w:t xml:space="preserve">20.7 </w:t>
      </w: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5216D6" w:rsidRPr="004A7484" w:rsidRDefault="005216D6" w:rsidP="005216D6">
      <w:pPr>
        <w:pStyle w:val="a3"/>
        <w:spacing w:before="0"/>
        <w:ind w:left="284"/>
        <w:jc w:val="both"/>
        <w:rPr>
          <w:sz w:val="22"/>
          <w:szCs w:val="22"/>
        </w:rPr>
      </w:pPr>
      <w:r>
        <w:rPr>
          <w:sz w:val="22"/>
          <w:szCs w:val="22"/>
        </w:rPr>
        <w:t xml:space="preserve">20.8 </w:t>
      </w: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5216D6" w:rsidRPr="004A7484" w:rsidRDefault="005216D6" w:rsidP="005216D6">
      <w:pPr>
        <w:pStyle w:val="a3"/>
        <w:spacing w:before="0"/>
        <w:ind w:left="284"/>
        <w:jc w:val="both"/>
        <w:rPr>
          <w:sz w:val="22"/>
          <w:szCs w:val="22"/>
        </w:rPr>
      </w:pPr>
      <w:r>
        <w:rPr>
          <w:sz w:val="22"/>
          <w:szCs w:val="22"/>
        </w:rPr>
        <w:t xml:space="preserve">20.9 </w:t>
      </w: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5216D6" w:rsidRPr="004A7484" w:rsidRDefault="005216D6" w:rsidP="005216D6">
      <w:pPr>
        <w:pStyle w:val="a3"/>
        <w:spacing w:before="0"/>
        <w:ind w:left="284"/>
        <w:jc w:val="both"/>
        <w:rPr>
          <w:sz w:val="22"/>
          <w:szCs w:val="22"/>
        </w:rPr>
      </w:pPr>
      <w:r>
        <w:rPr>
          <w:sz w:val="22"/>
          <w:szCs w:val="22"/>
        </w:rPr>
        <w:t>20.10</w:t>
      </w:r>
      <w:proofErr w:type="gramStart"/>
      <w:r>
        <w:rPr>
          <w:sz w:val="22"/>
          <w:szCs w:val="22"/>
        </w:rPr>
        <w:t xml:space="preserve"> </w:t>
      </w:r>
      <w:r w:rsidRPr="004A7484">
        <w:rPr>
          <w:sz w:val="22"/>
          <w:szCs w:val="22"/>
        </w:rPr>
        <w:t>П</w:t>
      </w:r>
      <w:proofErr w:type="gramEnd"/>
      <w:r w:rsidRPr="004A7484">
        <w:rPr>
          <w:sz w:val="22"/>
          <w:szCs w:val="22"/>
        </w:rPr>
        <w:t xml:space="preserve">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5216D6" w:rsidRDefault="005216D6" w:rsidP="005216D6">
      <w:pPr>
        <w:pStyle w:val="afe"/>
        <w:numPr>
          <w:ilvl w:val="0"/>
          <w:numId w:val="10"/>
        </w:numPr>
        <w:ind w:left="426"/>
        <w:jc w:val="both"/>
        <w:rPr>
          <w:b/>
          <w:sz w:val="22"/>
          <w:szCs w:val="22"/>
        </w:rPr>
      </w:pPr>
      <w:r w:rsidRPr="004A7484">
        <w:rPr>
          <w:b/>
          <w:sz w:val="22"/>
          <w:szCs w:val="22"/>
        </w:rPr>
        <w:t>Котировочная заявка</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должна содержать всю указанную в  котировочной документации информацию и документы</w:t>
      </w:r>
    </w:p>
    <w:p w:rsidR="005216D6" w:rsidRPr="004B3917" w:rsidRDefault="005216D6" w:rsidP="005216D6">
      <w:pPr>
        <w:pStyle w:val="afe"/>
        <w:numPr>
          <w:ilvl w:val="1"/>
          <w:numId w:val="10"/>
        </w:numPr>
        <w:jc w:val="both"/>
        <w:rPr>
          <w:b/>
          <w:sz w:val="22"/>
          <w:szCs w:val="22"/>
        </w:rPr>
      </w:pPr>
      <w:r w:rsidRPr="004B3917">
        <w:rPr>
          <w:sz w:val="22"/>
          <w:szCs w:val="22"/>
        </w:rPr>
        <w:t xml:space="preserve">Котировочная заявка оформляется в соответствии с требованиями котировочной документации. </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участника, не соответствующая требованиям котировочной документации, отклоняется.</w:t>
      </w:r>
    </w:p>
    <w:p w:rsidR="005216D6" w:rsidRPr="004B3917" w:rsidRDefault="005216D6" w:rsidP="005216D6">
      <w:pPr>
        <w:pStyle w:val="afe"/>
        <w:numPr>
          <w:ilvl w:val="1"/>
          <w:numId w:val="10"/>
        </w:numPr>
        <w:jc w:val="both"/>
        <w:rPr>
          <w:b/>
          <w:sz w:val="22"/>
          <w:szCs w:val="22"/>
        </w:rPr>
      </w:pPr>
      <w:r w:rsidRPr="004B3917">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5216D6" w:rsidRPr="004B3917" w:rsidRDefault="005216D6" w:rsidP="005216D6">
      <w:pPr>
        <w:pStyle w:val="afe"/>
        <w:numPr>
          <w:ilvl w:val="1"/>
          <w:numId w:val="10"/>
        </w:numPr>
        <w:jc w:val="both"/>
        <w:rPr>
          <w:b/>
          <w:sz w:val="22"/>
          <w:szCs w:val="22"/>
        </w:rPr>
      </w:pPr>
      <w:r w:rsidRPr="004B3917">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216D6" w:rsidRPr="004B3917" w:rsidRDefault="005216D6" w:rsidP="005216D6">
      <w:pPr>
        <w:pStyle w:val="afe"/>
        <w:numPr>
          <w:ilvl w:val="1"/>
          <w:numId w:val="10"/>
        </w:numPr>
        <w:jc w:val="both"/>
        <w:rPr>
          <w:b/>
          <w:sz w:val="22"/>
          <w:szCs w:val="22"/>
        </w:rPr>
      </w:pPr>
      <w:r w:rsidRPr="004B3917">
        <w:rPr>
          <w:sz w:val="22"/>
          <w:szCs w:val="22"/>
        </w:rPr>
        <w:t>В котировочной заявке должны быть представлены:</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документы, содержащие информацию о месте регистрации (для юридических лиц и индивидуальных предпринимателей), документы, </w:t>
      </w:r>
      <w:r w:rsidRPr="004A7484">
        <w:rPr>
          <w:sz w:val="22"/>
          <w:szCs w:val="22"/>
        </w:rPr>
        <w:lastRenderedPageBreak/>
        <w:t>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5216D6" w:rsidRPr="004A7484" w:rsidRDefault="005216D6" w:rsidP="005216D6">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5216D6" w:rsidRPr="004A7484" w:rsidRDefault="005216D6" w:rsidP="005216D6">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216D6" w:rsidRPr="004A7484" w:rsidRDefault="005216D6" w:rsidP="005216D6">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5216D6" w:rsidRPr="004A7484" w:rsidRDefault="005216D6" w:rsidP="005216D6">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5216D6" w:rsidRPr="004A7484" w:rsidRDefault="005216D6" w:rsidP="005216D6">
      <w:pPr>
        <w:pStyle w:val="a3"/>
        <w:tabs>
          <w:tab w:val="left" w:pos="5024"/>
        </w:tabs>
        <w:spacing w:before="0"/>
        <w:ind w:left="720"/>
        <w:jc w:val="both"/>
        <w:rPr>
          <w:sz w:val="22"/>
          <w:szCs w:val="22"/>
        </w:rPr>
      </w:pPr>
      <w:r>
        <w:rPr>
          <w:sz w:val="22"/>
          <w:szCs w:val="22"/>
        </w:rPr>
        <w:tab/>
      </w:r>
    </w:p>
    <w:p w:rsidR="005216D6" w:rsidRPr="004A7484" w:rsidRDefault="005216D6" w:rsidP="005216D6">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5216D6" w:rsidRDefault="005216D6" w:rsidP="005216D6">
      <w:pPr>
        <w:pStyle w:val="a3"/>
        <w:spacing w:before="0"/>
        <w:ind w:left="284"/>
        <w:jc w:val="both"/>
        <w:rPr>
          <w:sz w:val="22"/>
          <w:szCs w:val="22"/>
        </w:rPr>
      </w:pPr>
      <w:r>
        <w:rPr>
          <w:sz w:val="22"/>
          <w:szCs w:val="22"/>
        </w:rPr>
        <w:t>23.1</w:t>
      </w:r>
      <w:r w:rsidRPr="00FF5BEC">
        <w:rPr>
          <w:sz w:val="22"/>
          <w:szCs w:val="22"/>
        </w:rPr>
        <w:t xml:space="preserve"> </w:t>
      </w:r>
      <w:r w:rsidRPr="004D10CF">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D10CF">
        <w:rPr>
          <w:sz w:val="22"/>
          <w:szCs w:val="22"/>
        </w:rPr>
        <w:t>являющихся</w:t>
      </w:r>
      <w:proofErr w:type="gramEnd"/>
      <w:r w:rsidRPr="004D10CF">
        <w:rPr>
          <w:sz w:val="22"/>
          <w:szCs w:val="22"/>
        </w:rPr>
        <w:t xml:space="preserve"> предметом договора</w:t>
      </w:r>
      <w:r w:rsidRPr="004A7484">
        <w:rPr>
          <w:sz w:val="22"/>
          <w:szCs w:val="22"/>
        </w:rPr>
        <w:t>;</w:t>
      </w:r>
    </w:p>
    <w:p w:rsidR="005216D6" w:rsidRDefault="005216D6" w:rsidP="005216D6">
      <w:pPr>
        <w:pStyle w:val="a3"/>
        <w:spacing w:before="0"/>
        <w:ind w:left="284"/>
        <w:jc w:val="both"/>
        <w:rPr>
          <w:sz w:val="22"/>
          <w:szCs w:val="22"/>
        </w:rPr>
      </w:pPr>
      <w:r>
        <w:rPr>
          <w:sz w:val="22"/>
          <w:szCs w:val="22"/>
        </w:rPr>
        <w:t xml:space="preserve">23.2 </w:t>
      </w:r>
      <w:proofErr w:type="spellStart"/>
      <w:r w:rsidRPr="004D10CF">
        <w:rPr>
          <w:sz w:val="22"/>
          <w:szCs w:val="22"/>
        </w:rPr>
        <w:t>непроведение</w:t>
      </w:r>
      <w:proofErr w:type="spellEnd"/>
      <w:r w:rsidRPr="004D10C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A7484">
        <w:rPr>
          <w:sz w:val="22"/>
          <w:szCs w:val="22"/>
        </w:rPr>
        <w:t>;</w:t>
      </w:r>
    </w:p>
    <w:p w:rsidR="005216D6" w:rsidRPr="004A7484" w:rsidRDefault="005216D6" w:rsidP="005216D6">
      <w:pPr>
        <w:pStyle w:val="a3"/>
        <w:spacing w:before="0"/>
        <w:ind w:left="284"/>
        <w:jc w:val="both"/>
        <w:rPr>
          <w:sz w:val="22"/>
          <w:szCs w:val="22"/>
        </w:rPr>
      </w:pPr>
      <w:r>
        <w:rPr>
          <w:sz w:val="22"/>
          <w:szCs w:val="22"/>
        </w:rPr>
        <w:t xml:space="preserve">23.3 </w:t>
      </w: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0"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23.4 </w:t>
      </w: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D10CF">
        <w:rPr>
          <w:sz w:val="22"/>
          <w:szCs w:val="22"/>
        </w:rPr>
        <w:t xml:space="preserve"> обязанности </w:t>
      </w:r>
      <w:proofErr w:type="gramStart"/>
      <w:r w:rsidRPr="004D10CF">
        <w:rPr>
          <w:sz w:val="22"/>
          <w:szCs w:val="22"/>
        </w:rPr>
        <w:t>заявителя</w:t>
      </w:r>
      <w:proofErr w:type="gramEnd"/>
      <w:r w:rsidRPr="004D10C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0CF">
        <w:rPr>
          <w:sz w:val="22"/>
          <w:szCs w:val="22"/>
        </w:rPr>
        <w:t>указанных</w:t>
      </w:r>
      <w:proofErr w:type="gramEnd"/>
      <w:r w:rsidRPr="004D10C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A7484">
        <w:rPr>
          <w:sz w:val="22"/>
          <w:szCs w:val="22"/>
        </w:rPr>
        <w:t>;</w:t>
      </w:r>
    </w:p>
    <w:p w:rsidR="005216D6" w:rsidRDefault="005216D6" w:rsidP="005216D6">
      <w:pPr>
        <w:pStyle w:val="a3"/>
        <w:spacing w:before="0"/>
        <w:ind w:left="284"/>
        <w:jc w:val="both"/>
        <w:rPr>
          <w:sz w:val="22"/>
          <w:szCs w:val="22"/>
        </w:rPr>
      </w:pPr>
      <w:proofErr w:type="gramStart"/>
      <w:r>
        <w:rPr>
          <w:sz w:val="22"/>
          <w:szCs w:val="22"/>
        </w:rPr>
        <w:t xml:space="preserve">23.5 </w:t>
      </w: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D10CF">
        <w:rPr>
          <w:sz w:val="22"/>
          <w:szCs w:val="22"/>
        </w:rPr>
        <w:t xml:space="preserve"> поставкой товара, выполнением работы, оказанием услуги, </w:t>
      </w:r>
      <w:proofErr w:type="gramStart"/>
      <w:r w:rsidRPr="004D10CF">
        <w:rPr>
          <w:sz w:val="22"/>
          <w:szCs w:val="22"/>
        </w:rPr>
        <w:t>являющихся</w:t>
      </w:r>
      <w:proofErr w:type="gramEnd"/>
      <w:r w:rsidRPr="004D10CF">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5216D6" w:rsidRDefault="005216D6" w:rsidP="005216D6">
      <w:pPr>
        <w:pStyle w:val="a3"/>
        <w:spacing w:before="0"/>
        <w:ind w:left="284"/>
        <w:jc w:val="both"/>
        <w:rPr>
          <w:sz w:val="22"/>
          <w:szCs w:val="22"/>
        </w:rPr>
      </w:pPr>
      <w:r>
        <w:rPr>
          <w:sz w:val="22"/>
          <w:szCs w:val="22"/>
        </w:rPr>
        <w:t xml:space="preserve">23.6 </w:t>
      </w: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Pr>
          <w:sz w:val="22"/>
          <w:szCs w:val="22"/>
        </w:rPr>
        <w:t>;</w:t>
      </w:r>
    </w:p>
    <w:p w:rsidR="005216D6" w:rsidRPr="004A7484" w:rsidRDefault="005216D6" w:rsidP="005216D6">
      <w:pPr>
        <w:pStyle w:val="a3"/>
        <w:spacing w:before="0"/>
        <w:ind w:left="284"/>
        <w:jc w:val="both"/>
        <w:rPr>
          <w:sz w:val="22"/>
          <w:szCs w:val="22"/>
        </w:rPr>
      </w:pPr>
      <w:proofErr w:type="gramStart"/>
      <w:r>
        <w:rPr>
          <w:sz w:val="22"/>
          <w:szCs w:val="22"/>
        </w:rPr>
        <w:t xml:space="preserve">23.7 </w:t>
      </w: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4D10CF">
        <w:rPr>
          <w:sz w:val="22"/>
          <w:szCs w:val="22"/>
        </w:rPr>
        <w:lastRenderedPageBreak/>
        <w:t>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4D10CF">
        <w:rPr>
          <w:sz w:val="22"/>
          <w:szCs w:val="22"/>
        </w:rPr>
        <w:t xml:space="preserve">, </w:t>
      </w:r>
      <w:proofErr w:type="gramStart"/>
      <w:r w:rsidRPr="004D10CF">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w:t>
      </w:r>
      <w:proofErr w:type="gramEnd"/>
      <w:r w:rsidRPr="004D10CF">
        <w:rPr>
          <w:sz w:val="22"/>
          <w:szCs w:val="22"/>
        </w:rPr>
        <w:t xml:space="preserve"> </w:t>
      </w:r>
      <w:proofErr w:type="gramStart"/>
      <w:r w:rsidRPr="004D10CF">
        <w:rPr>
          <w:sz w:val="22"/>
          <w:szCs w:val="22"/>
        </w:rPr>
        <w:t>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5216D6" w:rsidRPr="004A7484" w:rsidRDefault="005216D6" w:rsidP="005216D6">
      <w:pPr>
        <w:pStyle w:val="a3"/>
        <w:spacing w:before="0"/>
        <w:ind w:left="284"/>
        <w:jc w:val="both"/>
        <w:rPr>
          <w:sz w:val="22"/>
          <w:szCs w:val="22"/>
        </w:rPr>
      </w:pPr>
      <w:r>
        <w:rPr>
          <w:sz w:val="22"/>
          <w:szCs w:val="22"/>
        </w:rPr>
        <w:t>23.8</w:t>
      </w:r>
      <w:r w:rsidRPr="004A7484">
        <w:rPr>
          <w:sz w:val="22"/>
          <w:szCs w:val="22"/>
        </w:rPr>
        <w:t>соответствие требованиям, указанным в котировочной документации</w:t>
      </w:r>
    </w:p>
    <w:p w:rsidR="005216D6" w:rsidRPr="004A7484" w:rsidRDefault="005216D6" w:rsidP="005216D6">
      <w:pPr>
        <w:pStyle w:val="a3"/>
        <w:spacing w:before="0"/>
        <w:ind w:left="720"/>
        <w:jc w:val="both"/>
        <w:rPr>
          <w:sz w:val="22"/>
          <w:szCs w:val="22"/>
        </w:rPr>
      </w:pPr>
    </w:p>
    <w:p w:rsidR="005216D6" w:rsidRPr="004A7484" w:rsidRDefault="005216D6" w:rsidP="005216D6">
      <w:pPr>
        <w:pStyle w:val="afe"/>
        <w:numPr>
          <w:ilvl w:val="0"/>
          <w:numId w:val="10"/>
        </w:numPr>
        <w:ind w:left="426"/>
        <w:jc w:val="both"/>
        <w:rPr>
          <w:b/>
          <w:sz w:val="22"/>
          <w:szCs w:val="22"/>
        </w:rPr>
      </w:pPr>
      <w:r w:rsidRPr="004A7484">
        <w:rPr>
          <w:b/>
          <w:sz w:val="22"/>
          <w:szCs w:val="22"/>
        </w:rPr>
        <w:t>Заключение договора</w:t>
      </w:r>
    </w:p>
    <w:p w:rsidR="005216D6" w:rsidRPr="004A7484" w:rsidRDefault="005216D6" w:rsidP="005216D6">
      <w:pPr>
        <w:pStyle w:val="a3"/>
        <w:spacing w:before="0"/>
        <w:jc w:val="both"/>
        <w:rPr>
          <w:sz w:val="22"/>
          <w:szCs w:val="22"/>
        </w:rPr>
      </w:pPr>
      <w:r>
        <w:rPr>
          <w:sz w:val="22"/>
          <w:szCs w:val="22"/>
        </w:rPr>
        <w:t xml:space="preserve">24.1 </w:t>
      </w:r>
      <w:r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5216D6" w:rsidRPr="004A7484" w:rsidRDefault="005216D6" w:rsidP="005216D6">
      <w:pPr>
        <w:pStyle w:val="a3"/>
        <w:spacing w:before="0"/>
        <w:jc w:val="both"/>
        <w:rPr>
          <w:sz w:val="22"/>
          <w:szCs w:val="22"/>
        </w:rPr>
      </w:pPr>
      <w:r>
        <w:rPr>
          <w:sz w:val="22"/>
          <w:szCs w:val="22"/>
        </w:rPr>
        <w:t xml:space="preserve">24.2 </w:t>
      </w:r>
      <w:r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4A7484">
        <w:rPr>
          <w:sz w:val="22"/>
          <w:szCs w:val="22"/>
        </w:rPr>
        <w:t>с даты опубликования</w:t>
      </w:r>
      <w:proofErr w:type="gramEnd"/>
      <w:r w:rsidRPr="004A7484">
        <w:rPr>
          <w:sz w:val="22"/>
          <w:szCs w:val="22"/>
        </w:rPr>
        <w:t xml:space="preserve"> итогов запроса котировок на сайтах.</w:t>
      </w:r>
    </w:p>
    <w:p w:rsidR="005216D6" w:rsidRPr="004A7484" w:rsidRDefault="005216D6" w:rsidP="005216D6">
      <w:pPr>
        <w:pStyle w:val="a3"/>
        <w:spacing w:before="0"/>
        <w:jc w:val="both"/>
        <w:rPr>
          <w:sz w:val="22"/>
          <w:szCs w:val="22"/>
        </w:rPr>
      </w:pPr>
      <w:r>
        <w:rPr>
          <w:sz w:val="22"/>
          <w:szCs w:val="22"/>
        </w:rPr>
        <w:t xml:space="preserve">24.3 </w:t>
      </w:r>
      <w:r w:rsidRPr="004A7484">
        <w:rPr>
          <w:sz w:val="22"/>
          <w:szCs w:val="22"/>
        </w:rPr>
        <w:t xml:space="preserve">Договор заключается в течение 30 (тридцати) дней </w:t>
      </w:r>
      <w:proofErr w:type="gramStart"/>
      <w:r w:rsidRPr="004A7484">
        <w:rPr>
          <w:sz w:val="22"/>
          <w:szCs w:val="22"/>
        </w:rPr>
        <w:t>с даты подведения</w:t>
      </w:r>
      <w:proofErr w:type="gramEnd"/>
      <w:r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5216D6" w:rsidRPr="004A7484" w:rsidRDefault="005216D6" w:rsidP="005216D6">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5216D6" w:rsidRPr="004A7484" w:rsidRDefault="005216D6" w:rsidP="005216D6">
      <w:pPr>
        <w:pStyle w:val="afe"/>
        <w:widowControl w:val="0"/>
        <w:numPr>
          <w:ilvl w:val="0"/>
          <w:numId w:val="36"/>
        </w:numPr>
        <w:contextualSpacing w:val="0"/>
        <w:jc w:val="both"/>
        <w:rPr>
          <w:vanish/>
          <w:sz w:val="22"/>
          <w:szCs w:val="22"/>
        </w:rPr>
      </w:pPr>
    </w:p>
    <w:p w:rsidR="005216D6" w:rsidRPr="004A7484" w:rsidRDefault="005216D6" w:rsidP="005216D6">
      <w:pPr>
        <w:pStyle w:val="a3"/>
        <w:spacing w:before="0"/>
        <w:jc w:val="both"/>
        <w:rPr>
          <w:sz w:val="22"/>
          <w:szCs w:val="22"/>
        </w:rPr>
      </w:pPr>
      <w:r>
        <w:rPr>
          <w:sz w:val="22"/>
          <w:szCs w:val="22"/>
        </w:rPr>
        <w:t xml:space="preserve">25.1 </w:t>
      </w: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25.2 </w:t>
      </w: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216D6" w:rsidRPr="004A7484" w:rsidRDefault="005216D6" w:rsidP="005216D6">
      <w:pPr>
        <w:pStyle w:val="a3"/>
        <w:spacing w:before="0"/>
        <w:jc w:val="both"/>
        <w:rPr>
          <w:sz w:val="22"/>
          <w:szCs w:val="22"/>
        </w:rPr>
      </w:pPr>
      <w:r>
        <w:rPr>
          <w:sz w:val="22"/>
          <w:szCs w:val="22"/>
        </w:rPr>
        <w:t xml:space="preserve">25.3 </w:t>
      </w: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5216D6" w:rsidRDefault="005216D6" w:rsidP="005216D6">
      <w:pPr>
        <w:pStyle w:val="a3"/>
        <w:spacing w:before="0"/>
        <w:jc w:val="both"/>
        <w:rPr>
          <w:sz w:val="22"/>
          <w:szCs w:val="22"/>
        </w:rPr>
      </w:pPr>
      <w:r>
        <w:rPr>
          <w:sz w:val="22"/>
          <w:szCs w:val="22"/>
        </w:rPr>
        <w:t>25.4</w:t>
      </w:r>
      <w:proofErr w:type="gramStart"/>
      <w:r>
        <w:rPr>
          <w:sz w:val="22"/>
          <w:szCs w:val="22"/>
        </w:rPr>
        <w:t xml:space="preserve"> </w:t>
      </w:r>
      <w:r w:rsidRPr="004A7484">
        <w:rPr>
          <w:sz w:val="22"/>
          <w:szCs w:val="22"/>
        </w:rPr>
        <w:t>П</w:t>
      </w:r>
      <w:proofErr w:type="gramEnd"/>
      <w:r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5216D6" w:rsidRDefault="005216D6" w:rsidP="005216D6">
      <w:pPr>
        <w:pStyle w:val="a3"/>
        <w:spacing w:before="0"/>
        <w:jc w:val="both"/>
        <w:rPr>
          <w:sz w:val="22"/>
          <w:szCs w:val="22"/>
        </w:rPr>
      </w:pPr>
      <w:r>
        <w:rPr>
          <w:sz w:val="22"/>
          <w:szCs w:val="22"/>
        </w:rPr>
        <w:t>25.5</w:t>
      </w:r>
      <w:proofErr w:type="gramStart"/>
      <w:r w:rsidRPr="004A7484">
        <w:rPr>
          <w:sz w:val="22"/>
          <w:szCs w:val="22"/>
        </w:rPr>
        <w:t>П</w:t>
      </w:r>
      <w:proofErr w:type="gramEnd"/>
      <w:r w:rsidRPr="004A7484">
        <w:rPr>
          <w:sz w:val="22"/>
          <w:szCs w:val="22"/>
        </w:rPr>
        <w:t xml:space="preserve">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w:t>
      </w:r>
      <w:r w:rsidRPr="004A7484">
        <w:rPr>
          <w:sz w:val="22"/>
          <w:szCs w:val="22"/>
        </w:rPr>
        <w:lastRenderedPageBreak/>
        <w:t>выше стоимости, указанной в договоре.</w:t>
      </w:r>
    </w:p>
    <w:p w:rsidR="005216D6" w:rsidRPr="004A7484" w:rsidRDefault="005216D6" w:rsidP="005216D6">
      <w:pPr>
        <w:pStyle w:val="a3"/>
        <w:spacing w:before="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5216D6" w:rsidRPr="004A7484" w:rsidRDefault="005216D6" w:rsidP="005216D6">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5216D6" w:rsidRPr="004A7484" w:rsidRDefault="005216D6" w:rsidP="005216D6">
      <w:pPr>
        <w:pStyle w:val="20"/>
        <w:numPr>
          <w:ilvl w:val="0"/>
          <w:numId w:val="1"/>
        </w:numPr>
        <w:autoSpaceDE w:val="0"/>
        <w:autoSpaceDN w:val="0"/>
        <w:ind w:firstLine="720"/>
        <w:jc w:val="both"/>
        <w:rPr>
          <w:sz w:val="22"/>
          <w:szCs w:val="22"/>
        </w:rPr>
      </w:pPr>
      <w:r w:rsidRPr="004A7484">
        <w:rPr>
          <w:sz w:val="22"/>
          <w:szCs w:val="22"/>
        </w:rPr>
        <w:t>Проект договора.</w:t>
      </w:r>
    </w:p>
    <w:p w:rsidR="005216D6" w:rsidRPr="004A7484" w:rsidRDefault="005216D6" w:rsidP="005216D6">
      <w:pPr>
        <w:pStyle w:val="20"/>
        <w:autoSpaceDE w:val="0"/>
        <w:autoSpaceDN w:val="0"/>
        <w:ind w:left="720"/>
        <w:jc w:val="both"/>
        <w:rPr>
          <w:sz w:val="22"/>
          <w:szCs w:val="22"/>
          <w:lang w:val="en-US"/>
        </w:rPr>
      </w:pPr>
    </w:p>
    <w:p w:rsidR="005216D6" w:rsidRPr="004A7484" w:rsidRDefault="005216D6" w:rsidP="005216D6">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Pr>
          <w:sz w:val="22"/>
          <w:szCs w:val="22"/>
        </w:rPr>
        <w:t>Ю.В.Саидгалина</w:t>
      </w:r>
      <w:proofErr w:type="spellEnd"/>
    </w:p>
    <w:p w:rsidR="005216D6" w:rsidRPr="004A7484" w:rsidRDefault="005216D6" w:rsidP="005216D6">
      <w:pPr>
        <w:ind w:firstLine="708"/>
        <w:contextualSpacing/>
        <w:rPr>
          <w:sz w:val="22"/>
          <w:szCs w:val="22"/>
        </w:rPr>
      </w:pPr>
    </w:p>
    <w:p w:rsidR="0027675B" w:rsidRDefault="0027675B" w:rsidP="000602C1"/>
    <w:p w:rsidR="0027675B" w:rsidRDefault="0027675B" w:rsidP="000602C1"/>
    <w:p w:rsidR="0027675B" w:rsidRDefault="0027675B" w:rsidP="000602C1"/>
    <w:p w:rsidR="00622295" w:rsidRDefault="00622295" w:rsidP="002B08C7">
      <w:pPr>
        <w:jc w:val="right"/>
        <w:rPr>
          <w:b/>
          <w:bCs/>
        </w:rPr>
      </w:pPr>
      <w:r>
        <w:rPr>
          <w:b/>
          <w:bCs/>
        </w:rPr>
        <w:t xml:space="preserve">Приложение 1 </w:t>
      </w:r>
    </w:p>
    <w:p w:rsidR="00622295" w:rsidRDefault="00622295" w:rsidP="002B08C7">
      <w:pPr>
        <w:jc w:val="right"/>
        <w:rPr>
          <w:b/>
          <w:bCs/>
        </w:rPr>
      </w:pP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w:t>
      </w:r>
      <w:r w:rsidR="00C01ABA">
        <w:rPr>
          <w:sz w:val="22"/>
          <w:szCs w:val="22"/>
        </w:rPr>
        <w:t>9</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 xml:space="preserve">Кому: </w:t>
      </w:r>
      <w:r w:rsidR="00AE4EF3">
        <w:rPr>
          <w:sz w:val="22"/>
          <w:szCs w:val="22"/>
        </w:rPr>
        <w:t>Част</w:t>
      </w:r>
      <w:r w:rsidRPr="004A7484">
        <w:rPr>
          <w:sz w:val="22"/>
          <w:szCs w:val="22"/>
        </w:rPr>
        <w:t>ное учреждение здравоохранения «</w:t>
      </w:r>
      <w:r w:rsidR="00AE4EF3">
        <w:rPr>
          <w:sz w:val="22"/>
          <w:szCs w:val="22"/>
        </w:rPr>
        <w:t>Поликлиника «РЖД-Медицина» города</w:t>
      </w:r>
      <w:r>
        <w:rPr>
          <w:sz w:val="22"/>
          <w:szCs w:val="22"/>
        </w:rPr>
        <w:t xml:space="preserve"> Стерлитамак</w:t>
      </w:r>
      <w:r w:rsidRPr="004A7484">
        <w:rPr>
          <w:sz w:val="22"/>
          <w:szCs w:val="22"/>
        </w:rPr>
        <w:t>;</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27675B" w:rsidRDefault="00FE412D" w:rsidP="00FE412D">
      <w:pPr>
        <w:ind w:firstLine="900"/>
        <w:rPr>
          <w:sz w:val="22"/>
          <w:szCs w:val="22"/>
        </w:rPr>
      </w:pPr>
      <w:r w:rsidRPr="004A7484">
        <w:rPr>
          <w:sz w:val="22"/>
          <w:szCs w:val="22"/>
          <w:lang w:val="en-US"/>
        </w:rPr>
        <w:t>E</w:t>
      </w:r>
      <w:r w:rsidRPr="0027675B">
        <w:rPr>
          <w:sz w:val="22"/>
          <w:szCs w:val="22"/>
        </w:rPr>
        <w:t>-</w:t>
      </w:r>
      <w:r w:rsidRPr="004A7484">
        <w:rPr>
          <w:sz w:val="22"/>
          <w:szCs w:val="22"/>
          <w:lang w:val="en-US"/>
        </w:rPr>
        <w:t>mail</w:t>
      </w:r>
      <w:r w:rsidRPr="0027675B">
        <w:rPr>
          <w:sz w:val="22"/>
          <w:szCs w:val="22"/>
        </w:rPr>
        <w:t xml:space="preserve">: </w:t>
      </w:r>
      <w:proofErr w:type="spellStart"/>
      <w:r w:rsidRPr="00800469">
        <w:rPr>
          <w:sz w:val="22"/>
          <w:szCs w:val="22"/>
          <w:lang w:val="en-US"/>
        </w:rPr>
        <w:t>ubstr</w:t>
      </w:r>
      <w:proofErr w:type="spellEnd"/>
      <w:r w:rsidRPr="0027675B">
        <w:rPr>
          <w:sz w:val="22"/>
          <w:szCs w:val="22"/>
        </w:rPr>
        <w:t>1@</w:t>
      </w:r>
      <w:r>
        <w:rPr>
          <w:sz w:val="22"/>
          <w:szCs w:val="22"/>
          <w:lang w:val="en-US"/>
        </w:rPr>
        <w:t>mail</w:t>
      </w:r>
      <w:r w:rsidRPr="0027675B">
        <w:rPr>
          <w:sz w:val="22"/>
          <w:szCs w:val="22"/>
        </w:rPr>
        <w:t>.</w:t>
      </w:r>
      <w:proofErr w:type="spellStart"/>
      <w:r>
        <w:rPr>
          <w:sz w:val="22"/>
          <w:szCs w:val="22"/>
          <w:lang w:val="en-US"/>
        </w:rPr>
        <w:t>ru</w:t>
      </w:r>
      <w:proofErr w:type="spellEnd"/>
      <w:r w:rsidRPr="0027675B">
        <w:rPr>
          <w:sz w:val="22"/>
          <w:szCs w:val="22"/>
        </w:rPr>
        <w:t xml:space="preserve"> </w:t>
      </w:r>
    </w:p>
    <w:p w:rsidR="00FE412D" w:rsidRPr="00E80444" w:rsidRDefault="00FE412D" w:rsidP="00FE412D">
      <w:pPr>
        <w:ind w:firstLine="900"/>
        <w:rPr>
          <w:snapToGrid w:val="0"/>
          <w:color w:val="000000"/>
          <w:sz w:val="22"/>
          <w:szCs w:val="22"/>
          <w:lang w:val="en-US"/>
        </w:rPr>
      </w:pPr>
      <w:r w:rsidRPr="004A7484">
        <w:rPr>
          <w:snapToGrid w:val="0"/>
          <w:color w:val="000000"/>
          <w:sz w:val="22"/>
          <w:szCs w:val="22"/>
        </w:rPr>
        <w:t>Тел</w:t>
      </w:r>
      <w:r w:rsidRPr="00E80444">
        <w:rPr>
          <w:snapToGrid w:val="0"/>
          <w:color w:val="000000"/>
          <w:sz w:val="22"/>
          <w:szCs w:val="22"/>
          <w:lang w:val="en-US"/>
        </w:rPr>
        <w:t>: 8(3473)21-26-52</w:t>
      </w:r>
    </w:p>
    <w:p w:rsidR="00FE412D" w:rsidRPr="00E80444" w:rsidRDefault="00FE412D" w:rsidP="00FE412D">
      <w:pPr>
        <w:rPr>
          <w:sz w:val="22"/>
          <w:szCs w:val="22"/>
          <w:lang w:val="en-US"/>
        </w:rPr>
      </w:pPr>
    </w:p>
    <w:p w:rsidR="00C01ABA" w:rsidRPr="004A7484" w:rsidRDefault="00C01ABA" w:rsidP="00C01ABA">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C01ABA" w:rsidRPr="004A7484" w:rsidRDefault="00C01ABA" w:rsidP="00C01ABA">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C01ABA" w:rsidRPr="004A7484" w:rsidRDefault="00C01ABA" w:rsidP="00C01ABA">
      <w:pPr>
        <w:jc w:val="center"/>
        <w:rPr>
          <w:sz w:val="22"/>
          <w:szCs w:val="22"/>
        </w:rPr>
      </w:pPr>
      <w:r w:rsidRPr="004A7484">
        <w:rPr>
          <w:sz w:val="22"/>
          <w:szCs w:val="22"/>
        </w:rPr>
        <w:t>в лице _______________________________________________________________</w:t>
      </w:r>
    </w:p>
    <w:p w:rsidR="00C01ABA" w:rsidRPr="004A7484" w:rsidRDefault="00C01ABA" w:rsidP="00C01ABA">
      <w:pPr>
        <w:suppressAutoHyphens/>
        <w:ind w:right="279"/>
        <w:jc w:val="center"/>
        <w:rPr>
          <w:i/>
          <w:iCs/>
          <w:sz w:val="18"/>
          <w:szCs w:val="18"/>
        </w:rPr>
      </w:pPr>
      <w:r w:rsidRPr="004A7484">
        <w:rPr>
          <w:i/>
          <w:iCs/>
          <w:sz w:val="18"/>
          <w:szCs w:val="18"/>
        </w:rPr>
        <w:t>(должность, Ф.И.О. - полностью)</w:t>
      </w:r>
    </w:p>
    <w:p w:rsidR="00C01ABA" w:rsidRPr="004A7484" w:rsidRDefault="00C01ABA" w:rsidP="00C01ABA">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C01ABA" w:rsidRPr="004A7484" w:rsidTr="00C01ABA">
        <w:trPr>
          <w:trHeight w:val="835"/>
        </w:trPr>
        <w:tc>
          <w:tcPr>
            <w:tcW w:w="244" w:type="pct"/>
            <w:tcBorders>
              <w:top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w:t>
            </w:r>
          </w:p>
          <w:p w:rsidR="00C01ABA" w:rsidRPr="004A7484" w:rsidRDefault="00C01ABA" w:rsidP="00C01ABA">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Ед.</w:t>
            </w:r>
          </w:p>
          <w:p w:rsidR="00C01ABA" w:rsidRPr="004A7484" w:rsidRDefault="00C01ABA" w:rsidP="00C01AB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Кол-во</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без НДС</w:t>
            </w:r>
          </w:p>
          <w:p w:rsidR="00C01ABA" w:rsidRPr="004A7484" w:rsidRDefault="00C01ABA" w:rsidP="00C01AB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C01ABA" w:rsidRPr="004A7484" w:rsidRDefault="00C01ABA" w:rsidP="00C01ABA">
            <w:pPr>
              <w:jc w:val="center"/>
              <w:rPr>
                <w:sz w:val="20"/>
                <w:szCs w:val="20"/>
              </w:rPr>
            </w:pPr>
            <w:r w:rsidRPr="004A7484">
              <w:rPr>
                <w:sz w:val="20"/>
                <w:szCs w:val="20"/>
              </w:rPr>
              <w:t>Итого</w:t>
            </w:r>
          </w:p>
        </w:tc>
      </w:tr>
      <w:tr w:rsidR="00C01ABA" w:rsidRPr="004A7484" w:rsidTr="00C01ABA">
        <w:trPr>
          <w:trHeight w:val="30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C01ABA" w:rsidRPr="004A7484" w:rsidRDefault="00C01ABA" w:rsidP="00C01AB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18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255"/>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r w:rsidR="00C01ABA" w:rsidRPr="004A7484" w:rsidTr="00C01ABA">
        <w:trPr>
          <w:trHeight w:val="360"/>
        </w:trPr>
        <w:tc>
          <w:tcPr>
            <w:tcW w:w="244" w:type="pct"/>
            <w:tcBorders>
              <w:top w:val="single" w:sz="4" w:space="0" w:color="auto"/>
              <w:bottom w:val="single" w:sz="4" w:space="0" w:color="auto"/>
              <w:right w:val="single" w:sz="4" w:space="0" w:color="auto"/>
            </w:tcBorders>
          </w:tcPr>
          <w:p w:rsidR="00C01ABA" w:rsidRPr="004A7484" w:rsidRDefault="00C01ABA" w:rsidP="00C01AB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C01ABA" w:rsidRPr="004A7484" w:rsidRDefault="00C01ABA" w:rsidP="00C01ABA">
            <w:pPr>
              <w:jc w:val="center"/>
              <w:rPr>
                <w:sz w:val="22"/>
                <w:szCs w:val="22"/>
              </w:rPr>
            </w:pPr>
          </w:p>
        </w:tc>
        <w:tc>
          <w:tcPr>
            <w:tcW w:w="471" w:type="pct"/>
            <w:tcBorders>
              <w:top w:val="single" w:sz="4" w:space="0" w:color="auto"/>
              <w:left w:val="single" w:sz="4" w:space="0" w:color="auto"/>
              <w:bottom w:val="single" w:sz="4" w:space="0" w:color="auto"/>
            </w:tcBorders>
          </w:tcPr>
          <w:p w:rsidR="00C01ABA" w:rsidRPr="004A7484" w:rsidRDefault="00C01ABA" w:rsidP="00C01ABA">
            <w:pPr>
              <w:jc w:val="center"/>
              <w:rPr>
                <w:sz w:val="22"/>
                <w:szCs w:val="22"/>
              </w:rPr>
            </w:pPr>
          </w:p>
        </w:tc>
      </w:tr>
    </w:tbl>
    <w:p w:rsidR="00C01ABA" w:rsidRPr="004A7484" w:rsidRDefault="00C01ABA" w:rsidP="00C01ABA">
      <w:pPr>
        <w:rPr>
          <w:b/>
          <w:bCs/>
          <w:sz w:val="22"/>
          <w:szCs w:val="22"/>
        </w:rPr>
      </w:pPr>
    </w:p>
    <w:p w:rsidR="00C01ABA" w:rsidRPr="004A7484" w:rsidRDefault="00C01ABA" w:rsidP="00C01ABA">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C01ABA" w:rsidRPr="004A7484" w:rsidRDefault="00C01ABA" w:rsidP="00C01ABA">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C01ABA" w:rsidRPr="004A7484" w:rsidRDefault="00C01ABA" w:rsidP="00C01ABA">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w:t>
      </w:r>
    </w:p>
    <w:p w:rsidR="00C01ABA" w:rsidRPr="003D08ED" w:rsidRDefault="00C01ABA" w:rsidP="00C01ABA">
      <w:pPr>
        <w:pStyle w:val="afe"/>
        <w:numPr>
          <w:ilvl w:val="0"/>
          <w:numId w:val="2"/>
        </w:numPr>
        <w:rPr>
          <w:b/>
          <w:bCs/>
          <w:sz w:val="22"/>
          <w:szCs w:val="22"/>
        </w:rPr>
      </w:pPr>
      <w:r w:rsidRPr="003D08ED">
        <w:rPr>
          <w:b/>
          <w:bCs/>
          <w:sz w:val="22"/>
          <w:szCs w:val="22"/>
        </w:rPr>
        <w:t>Место доставки:</w:t>
      </w:r>
      <w:r w:rsidRPr="003D08ED">
        <w:rPr>
          <w:sz w:val="22"/>
          <w:szCs w:val="22"/>
        </w:rPr>
        <w:t xml:space="preserve"> </w:t>
      </w:r>
      <w:r>
        <w:rPr>
          <w:sz w:val="22"/>
          <w:szCs w:val="22"/>
        </w:rPr>
        <w:t xml:space="preserve">453115, РБ, г. Стерлитамак, ул. </w:t>
      </w:r>
      <w:proofErr w:type="spellStart"/>
      <w:r>
        <w:rPr>
          <w:sz w:val="22"/>
          <w:szCs w:val="22"/>
        </w:rPr>
        <w:t>Нагуманова</w:t>
      </w:r>
      <w:proofErr w:type="spellEnd"/>
      <w:r>
        <w:rPr>
          <w:sz w:val="22"/>
          <w:szCs w:val="22"/>
        </w:rPr>
        <w:t>, д.54</w:t>
      </w:r>
    </w:p>
    <w:p w:rsidR="00C01ABA" w:rsidRPr="004A7484" w:rsidRDefault="00C01ABA" w:rsidP="00C01ABA">
      <w:pPr>
        <w:numPr>
          <w:ilvl w:val="0"/>
          <w:numId w:val="2"/>
        </w:numPr>
        <w:jc w:val="both"/>
        <w:rPr>
          <w:sz w:val="22"/>
          <w:szCs w:val="22"/>
        </w:rPr>
      </w:pPr>
      <w:r w:rsidRPr="004A7484">
        <w:rPr>
          <w:b/>
          <w:bCs/>
          <w:sz w:val="22"/>
          <w:szCs w:val="22"/>
        </w:rPr>
        <w:t>Тара доставки:   ___________________________________________________________________</w:t>
      </w:r>
    </w:p>
    <w:p w:rsidR="00C01ABA" w:rsidRPr="004A7484" w:rsidRDefault="00C01ABA" w:rsidP="00C01ABA">
      <w:pPr>
        <w:numPr>
          <w:ilvl w:val="0"/>
          <w:numId w:val="2"/>
        </w:numPr>
        <w:jc w:val="both"/>
        <w:rPr>
          <w:b/>
          <w:bCs/>
          <w:sz w:val="22"/>
          <w:szCs w:val="22"/>
        </w:rPr>
      </w:pPr>
      <w:r w:rsidRPr="004A7484">
        <w:rPr>
          <w:b/>
          <w:bCs/>
          <w:sz w:val="22"/>
          <w:szCs w:val="22"/>
        </w:rPr>
        <w:t>Сроки и условия поставки товара:</w:t>
      </w:r>
      <w:r w:rsidRPr="004A7484">
        <w:rPr>
          <w:sz w:val="22"/>
          <w:szCs w:val="22"/>
        </w:rPr>
        <w:t xml:space="preserve"> ______________________</w:t>
      </w:r>
    </w:p>
    <w:p w:rsidR="00C01ABA" w:rsidRPr="004A7484" w:rsidRDefault="00C01ABA" w:rsidP="00C01ABA">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C01ABA" w:rsidRPr="004A7484" w:rsidRDefault="00C01ABA" w:rsidP="00C01ABA">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C01ABA" w:rsidRPr="004A7484" w:rsidRDefault="00C01ABA" w:rsidP="00C01ABA">
      <w:pPr>
        <w:ind w:left="709"/>
        <w:rPr>
          <w:i/>
          <w:iCs/>
          <w:sz w:val="22"/>
          <w:szCs w:val="22"/>
        </w:rPr>
      </w:pPr>
      <w:r w:rsidRPr="004A7484">
        <w:rPr>
          <w:b/>
          <w:bCs/>
          <w:sz w:val="22"/>
          <w:szCs w:val="22"/>
        </w:rPr>
        <w:t xml:space="preserve">                                                          </w:t>
      </w:r>
      <w:r w:rsidRPr="004A7484">
        <w:rPr>
          <w:i/>
          <w:iCs/>
          <w:sz w:val="22"/>
          <w:szCs w:val="22"/>
        </w:rPr>
        <w:t xml:space="preserve">                        (дата)</w:t>
      </w:r>
    </w:p>
    <w:p w:rsidR="00C01ABA" w:rsidRPr="004A7484" w:rsidRDefault="00C01ABA" w:rsidP="00C01ABA">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01ABA" w:rsidRPr="004A7484" w:rsidRDefault="00C01ABA" w:rsidP="00C01ABA">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p>
    <w:p w:rsidR="00C01ABA" w:rsidRPr="004A7484" w:rsidRDefault="00C01ABA" w:rsidP="00C01ABA">
      <w:pPr>
        <w:ind w:firstLine="720"/>
        <w:rPr>
          <w:b/>
          <w:bCs/>
          <w:sz w:val="22"/>
          <w:szCs w:val="22"/>
        </w:rPr>
      </w:pPr>
      <w:r w:rsidRPr="004A7484">
        <w:rPr>
          <w:b/>
          <w:bCs/>
          <w:sz w:val="22"/>
          <w:szCs w:val="22"/>
        </w:rPr>
        <w:t>8. Особые условия: ________________________________________________________________</w:t>
      </w:r>
    </w:p>
    <w:p w:rsidR="00C01ABA" w:rsidRPr="004A7484" w:rsidRDefault="00C01ABA" w:rsidP="00C01ABA">
      <w:pPr>
        <w:rPr>
          <w:sz w:val="22"/>
          <w:szCs w:val="22"/>
          <w:u w:val="single"/>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01ABA" w:rsidRPr="004A7484" w:rsidRDefault="00C01ABA" w:rsidP="00C01ABA">
      <w:pPr>
        <w:pStyle w:val="ConsNormal"/>
        <w:ind w:firstLine="900"/>
        <w:jc w:val="both"/>
        <w:rPr>
          <w:rFonts w:ascii="Times New Roman" w:hAnsi="Times New Roman"/>
          <w:sz w:val="22"/>
          <w:szCs w:val="22"/>
        </w:rPr>
      </w:pPr>
    </w:p>
    <w:p w:rsidR="00C01ABA" w:rsidRPr="004A7484" w:rsidRDefault="00C01ABA" w:rsidP="00C01ABA">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Выписка из единого государственного реестра юридических лиц, выданная регистрирующим органом не ранее чем за один месяц до предоставления </w:t>
      </w:r>
      <w:r w:rsidRPr="004A7484">
        <w:rPr>
          <w:rFonts w:ascii="Times New Roman" w:hAnsi="Times New Roman"/>
          <w:sz w:val="22"/>
          <w:szCs w:val="22"/>
        </w:rPr>
        <w:lastRenderedPageBreak/>
        <w:t>документов;</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01ABA" w:rsidRPr="004A7484" w:rsidRDefault="00C01ABA" w:rsidP="00C01ABA">
      <w:pPr>
        <w:pStyle w:val="a3"/>
        <w:numPr>
          <w:ilvl w:val="0"/>
          <w:numId w:val="3"/>
        </w:numPr>
        <w:spacing w:before="0"/>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C01ABA"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C01ABA" w:rsidRPr="009E6921" w:rsidRDefault="00C01ABA" w:rsidP="00C01ABA">
      <w:pPr>
        <w:pStyle w:val="ConsNormal"/>
        <w:numPr>
          <w:ilvl w:val="0"/>
          <w:numId w:val="3"/>
        </w:numPr>
        <w:tabs>
          <w:tab w:val="clear" w:pos="720"/>
          <w:tab w:val="num" w:pos="540"/>
        </w:tabs>
        <w:ind w:left="540"/>
        <w:jc w:val="both"/>
        <w:rPr>
          <w:rFonts w:ascii="Times New Roman" w:hAnsi="Times New Roman" w:cs="Times New Roman"/>
          <w:sz w:val="22"/>
          <w:szCs w:val="22"/>
        </w:rPr>
      </w:pPr>
      <w:r w:rsidRPr="009E692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Информационная справка, содержащая сведения о владельцах контрагента, включая </w:t>
      </w:r>
      <w:r>
        <w:rPr>
          <w:rFonts w:ascii="Times New Roman" w:hAnsi="Times New Roman"/>
          <w:sz w:val="22"/>
          <w:szCs w:val="22"/>
        </w:rPr>
        <w:t>конечных бенефициаров</w:t>
      </w:r>
      <w:r w:rsidRPr="004A7484">
        <w:rPr>
          <w:rFonts w:ascii="Times New Roman" w:hAnsi="Times New Roman"/>
          <w:sz w:val="22"/>
          <w:szCs w:val="22"/>
        </w:rPr>
        <w:t>;</w:t>
      </w:r>
    </w:p>
    <w:p w:rsidR="00C01ABA" w:rsidRPr="004A7484" w:rsidRDefault="00C01ABA" w:rsidP="00C01ABA">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C01ABA" w:rsidRPr="004A7484" w:rsidRDefault="00C01ABA" w:rsidP="00C01ABA">
      <w:pPr>
        <w:rPr>
          <w:sz w:val="22"/>
          <w:szCs w:val="22"/>
        </w:rPr>
      </w:pPr>
    </w:p>
    <w:p w:rsidR="00C01ABA" w:rsidRPr="004A7484" w:rsidRDefault="00C01ABA" w:rsidP="00C01ABA">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C01ABA" w:rsidRPr="004A7484" w:rsidRDefault="00C01ABA" w:rsidP="00C01ABA">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01ABA" w:rsidRPr="004A7484" w:rsidRDefault="00C01ABA" w:rsidP="00C01ABA">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C01ABA" w:rsidRPr="004A7484" w:rsidRDefault="00C01ABA" w:rsidP="00C01ABA">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01ABA" w:rsidRPr="004A7484" w:rsidRDefault="00C01ABA" w:rsidP="00C01ABA">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01ABA" w:rsidRPr="004A7484" w:rsidRDefault="00C01ABA" w:rsidP="00C01ABA">
      <w:pPr>
        <w:rPr>
          <w:sz w:val="22"/>
          <w:szCs w:val="22"/>
        </w:rPr>
      </w:pPr>
    </w:p>
    <w:p w:rsidR="00C01ABA" w:rsidRPr="004A7484" w:rsidRDefault="00C01ABA" w:rsidP="00C01ABA">
      <w:pPr>
        <w:pStyle w:val="a3"/>
        <w:spacing w:before="0"/>
        <w:contextualSpacing/>
        <w:rPr>
          <w:sz w:val="22"/>
          <w:szCs w:val="22"/>
        </w:rPr>
      </w:pPr>
      <w:r w:rsidRPr="004A7484">
        <w:rPr>
          <w:sz w:val="22"/>
          <w:szCs w:val="22"/>
        </w:rPr>
        <w:t>Настоящим подтверждаем, что:</w:t>
      </w:r>
    </w:p>
    <w:p w:rsidR="00C01ABA" w:rsidRPr="004A7484" w:rsidRDefault="00C01ABA" w:rsidP="00C01ABA">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01ABA" w:rsidRPr="004A7484" w:rsidRDefault="00C01ABA" w:rsidP="00C01ABA">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01ABA" w:rsidRPr="004A7484" w:rsidRDefault="00C01ABA" w:rsidP="00C01ABA">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01ABA" w:rsidRPr="004A7484" w:rsidRDefault="00C01ABA" w:rsidP="00C01ABA">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01ABA" w:rsidRPr="004A7484" w:rsidRDefault="00C01ABA" w:rsidP="00C01ABA">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01ABA" w:rsidRDefault="00C01ABA" w:rsidP="00C01ABA">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w:t>
      </w:r>
      <w:r w:rsidRPr="004A7484">
        <w:rPr>
          <w:sz w:val="22"/>
          <w:szCs w:val="22"/>
        </w:rPr>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01ABA" w:rsidRPr="004A7484" w:rsidRDefault="00C01ABA" w:rsidP="00C01ABA">
      <w:pPr>
        <w:pStyle w:val="a3"/>
        <w:spacing w:before="0"/>
        <w:jc w:val="both"/>
        <w:rPr>
          <w:sz w:val="22"/>
          <w:szCs w:val="22"/>
        </w:rPr>
      </w:pPr>
      <w:proofErr w:type="gramStart"/>
      <w:r>
        <w:rPr>
          <w:sz w:val="22"/>
          <w:szCs w:val="22"/>
        </w:rPr>
        <w:t xml:space="preserve">- </w:t>
      </w: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4D10CF">
        <w:rPr>
          <w:sz w:val="22"/>
          <w:szCs w:val="22"/>
        </w:rPr>
        <w:t xml:space="preserve"> (</w:t>
      </w:r>
      <w:proofErr w:type="gramStart"/>
      <w:r w:rsidRPr="004D10C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0CF">
        <w:rPr>
          <w:sz w:val="22"/>
          <w:szCs w:val="22"/>
        </w:rPr>
        <w:t>неполнородными</w:t>
      </w:r>
      <w:proofErr w:type="spellEnd"/>
      <w:r w:rsidRPr="004D10CF">
        <w:rPr>
          <w:sz w:val="22"/>
          <w:szCs w:val="22"/>
        </w:rPr>
        <w:t xml:space="preserve"> (имеющими общих отца или мать) братьями и сестрами), усыновителями или усыновленными</w:t>
      </w:r>
      <w:proofErr w:type="gramEnd"/>
      <w:r w:rsidRPr="004D10C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2"/>
          <w:szCs w:val="22"/>
        </w:rPr>
        <w:t>;</w:t>
      </w:r>
    </w:p>
    <w:p w:rsidR="00C01ABA" w:rsidRPr="004A7484" w:rsidRDefault="00C01ABA" w:rsidP="00C01ABA">
      <w:pPr>
        <w:pStyle w:val="a3"/>
        <w:spacing w:before="0"/>
        <w:contextualSpacing/>
        <w:jc w:val="both"/>
        <w:rPr>
          <w:sz w:val="22"/>
          <w:szCs w:val="22"/>
        </w:rPr>
      </w:pPr>
      <w:r w:rsidRPr="004A7484">
        <w:rPr>
          <w:sz w:val="22"/>
          <w:szCs w:val="22"/>
        </w:rPr>
        <w:t xml:space="preserve"> </w:t>
      </w:r>
      <w:proofErr w:type="gramStart"/>
      <w:r w:rsidRPr="004A7484">
        <w:rPr>
          <w:sz w:val="22"/>
          <w:szCs w:val="22"/>
        </w:rPr>
        <w:t>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01ABA" w:rsidRPr="004A7484" w:rsidRDefault="00C01ABA" w:rsidP="00C01ABA">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C01ABA" w:rsidRPr="004A7484" w:rsidRDefault="00C01ABA" w:rsidP="00C01ABA">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01ABA" w:rsidRPr="004A7484" w:rsidRDefault="00C01ABA" w:rsidP="00C01ABA">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01ABA" w:rsidRPr="004A7484" w:rsidRDefault="00C01ABA" w:rsidP="00C01ABA">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01ABA" w:rsidRDefault="00C01ABA" w:rsidP="00C01ABA">
      <w:pPr>
        <w:pStyle w:val="ConsNormal"/>
        <w:ind w:firstLine="0"/>
        <w:jc w:val="both"/>
        <w:rPr>
          <w:rFonts w:ascii="Times New Roman" w:hAnsi="Times New Roman"/>
          <w:b/>
          <w:bCs/>
          <w:i/>
          <w:iCs/>
          <w:sz w:val="22"/>
          <w:szCs w:val="22"/>
          <w:u w:val="single"/>
        </w:rPr>
      </w:pPr>
    </w:p>
    <w:p w:rsidR="00C01ABA" w:rsidRPr="004A7484" w:rsidRDefault="00C01ABA" w:rsidP="00C01ABA">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01ABA" w:rsidRPr="004A7484" w:rsidRDefault="00C01ABA" w:rsidP="00C01ABA">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01ABA" w:rsidRPr="004A7484" w:rsidRDefault="00C01ABA" w:rsidP="00C01ABA">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01ABA" w:rsidRPr="004A7484" w:rsidRDefault="00C01ABA" w:rsidP="00C01ABA">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footerReference w:type="even" r:id="rId11"/>
          <w:footerReference w:type="default" r:id="rId12"/>
          <w:pgSz w:w="16838" w:h="11906" w:orient="landscape"/>
          <w:pgMar w:top="851" w:right="709" w:bottom="426" w:left="539" w:header="709" w:footer="709" w:gutter="0"/>
          <w:cols w:space="708"/>
          <w:titlePg/>
          <w:docGrid w:linePitch="360"/>
        </w:sectPr>
      </w:pPr>
    </w:p>
    <w:p w:rsidR="00C01ABA" w:rsidRDefault="00C01ABA" w:rsidP="00C01ABA">
      <w:pPr>
        <w:jc w:val="right"/>
        <w:rPr>
          <w:b/>
        </w:rPr>
      </w:pPr>
      <w:r w:rsidRPr="008D5A7D">
        <w:rPr>
          <w:b/>
        </w:rPr>
        <w:lastRenderedPageBreak/>
        <w:t>Приложение 3</w:t>
      </w:r>
    </w:p>
    <w:p w:rsidR="00C01ABA" w:rsidRPr="008D5A7D" w:rsidRDefault="00C01ABA" w:rsidP="00C01ABA">
      <w:pPr>
        <w:jc w:val="right"/>
        <w:rPr>
          <w:b/>
        </w:rPr>
      </w:pP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Договор № ____</w:t>
      </w:r>
    </w:p>
    <w:p w:rsidR="00C01ABA" w:rsidRPr="004A7484" w:rsidRDefault="00C01ABA" w:rsidP="00C01ABA">
      <w:pPr>
        <w:pStyle w:val="ConsTitle"/>
        <w:widowControl/>
        <w:tabs>
          <w:tab w:val="left" w:pos="1620"/>
        </w:tabs>
        <w:jc w:val="center"/>
        <w:rPr>
          <w:rFonts w:ascii="Times New Roman" w:hAnsi="Times New Roman"/>
          <w:sz w:val="24"/>
          <w:szCs w:val="24"/>
        </w:rPr>
      </w:pPr>
      <w:r w:rsidRPr="004A7484">
        <w:rPr>
          <w:rFonts w:ascii="Times New Roman" w:hAnsi="Times New Roman"/>
          <w:sz w:val="24"/>
          <w:szCs w:val="24"/>
        </w:rPr>
        <w:t>поставки товара (</w:t>
      </w:r>
      <w:r>
        <w:rPr>
          <w:rFonts w:ascii="Times New Roman" w:hAnsi="Times New Roman"/>
          <w:sz w:val="24"/>
          <w:szCs w:val="24"/>
        </w:rPr>
        <w:t>с</w:t>
      </w:r>
      <w:r w:rsidRPr="004A7484">
        <w:rPr>
          <w:rFonts w:ascii="Times New Roman" w:hAnsi="Times New Roman"/>
          <w:sz w:val="24"/>
          <w:szCs w:val="24"/>
        </w:rPr>
        <w:t xml:space="preserve"> сопутствующи</w:t>
      </w:r>
      <w:r>
        <w:rPr>
          <w:rFonts w:ascii="Times New Roman" w:hAnsi="Times New Roman"/>
          <w:sz w:val="24"/>
          <w:szCs w:val="24"/>
        </w:rPr>
        <w:t>ми</w:t>
      </w:r>
      <w:r w:rsidRPr="004A7484">
        <w:rPr>
          <w:rFonts w:ascii="Times New Roman" w:hAnsi="Times New Roman"/>
          <w:sz w:val="24"/>
          <w:szCs w:val="24"/>
        </w:rPr>
        <w:t xml:space="preserve"> услуг</w:t>
      </w:r>
      <w:r>
        <w:rPr>
          <w:rFonts w:ascii="Times New Roman" w:hAnsi="Times New Roman"/>
          <w:sz w:val="24"/>
          <w:szCs w:val="24"/>
        </w:rPr>
        <w:t>ами</w:t>
      </w:r>
      <w:r w:rsidRPr="004A7484">
        <w:rPr>
          <w:rFonts w:ascii="Times New Roman" w:hAnsi="Times New Roman"/>
          <w:sz w:val="24"/>
          <w:szCs w:val="24"/>
        </w:rPr>
        <w:t>/работ</w:t>
      </w:r>
      <w:r>
        <w:rPr>
          <w:rFonts w:ascii="Times New Roman" w:hAnsi="Times New Roman"/>
          <w:sz w:val="24"/>
          <w:szCs w:val="24"/>
        </w:rPr>
        <w:t>ами</w:t>
      </w:r>
      <w:r w:rsidRPr="004A7484">
        <w:rPr>
          <w:rFonts w:ascii="Times New Roman" w:hAnsi="Times New Roman"/>
          <w:sz w:val="24"/>
          <w:szCs w:val="24"/>
        </w:rPr>
        <w:t>)</w:t>
      </w:r>
    </w:p>
    <w:p w:rsidR="00C01ABA" w:rsidRPr="004A7484" w:rsidRDefault="00C01ABA" w:rsidP="00C01ABA">
      <w:pPr>
        <w:pStyle w:val="ConsTitle"/>
        <w:widowControl/>
        <w:tabs>
          <w:tab w:val="left" w:pos="1620"/>
        </w:tabs>
        <w:jc w:val="both"/>
        <w:rPr>
          <w:rFonts w:ascii="Times New Roman" w:hAnsi="Times New Roman"/>
          <w:sz w:val="24"/>
          <w:szCs w:val="24"/>
        </w:rPr>
      </w:pPr>
    </w:p>
    <w:p w:rsidR="00C01ABA" w:rsidRPr="004A7484" w:rsidRDefault="00C01ABA" w:rsidP="00C01ABA">
      <w:pPr>
        <w:pStyle w:val="ConsNonformat"/>
        <w:widowControl/>
        <w:jc w:val="both"/>
        <w:rPr>
          <w:rFonts w:ascii="Times New Roman" w:hAnsi="Times New Roman" w:cs="Times New Roman"/>
          <w:sz w:val="24"/>
          <w:szCs w:val="24"/>
        </w:rPr>
      </w:pPr>
      <w:r w:rsidRPr="004A7484">
        <w:rPr>
          <w:rFonts w:ascii="Times New Roman" w:eastAsia="Calibri" w:hAnsi="Times New Roman" w:cs="Times New Roman"/>
          <w:sz w:val="24"/>
          <w:szCs w:val="24"/>
        </w:rPr>
        <w:t xml:space="preserve">г. _______________                                                      </w:t>
      </w:r>
      <w:r w:rsidRPr="004A7484">
        <w:rPr>
          <w:rFonts w:ascii="Times New Roman" w:hAnsi="Times New Roman" w:cs="Times New Roman"/>
          <w:sz w:val="24"/>
          <w:szCs w:val="24"/>
        </w:rPr>
        <w:tab/>
        <w:t xml:space="preserve">              «___» _________ 20_</w:t>
      </w:r>
      <w:r w:rsidRPr="004A7484">
        <w:rPr>
          <w:rFonts w:ascii="Times New Roman" w:eastAsia="Calibri" w:hAnsi="Times New Roman" w:cs="Times New Roman"/>
          <w:sz w:val="24"/>
          <w:szCs w:val="24"/>
        </w:rPr>
        <w:t>__ г.</w:t>
      </w:r>
    </w:p>
    <w:p w:rsidR="00C01ABA" w:rsidRPr="004A7484" w:rsidRDefault="00C01ABA" w:rsidP="00C01ABA">
      <w:pPr>
        <w:pStyle w:val="ConsNonformat"/>
        <w:widowControl/>
        <w:jc w:val="both"/>
        <w:rPr>
          <w:rFonts w:ascii="Times New Roman" w:hAnsi="Times New Roman" w:cs="Times New Roman"/>
          <w:sz w:val="24"/>
          <w:szCs w:val="24"/>
        </w:rPr>
      </w:pPr>
    </w:p>
    <w:p w:rsidR="00C01ABA" w:rsidRPr="004A7484" w:rsidRDefault="00C01ABA" w:rsidP="00C01ABA">
      <w:pPr>
        <w:ind w:firstLine="708"/>
        <w:jc w:val="both"/>
      </w:pPr>
      <w:proofErr w:type="gramStart"/>
      <w:r w:rsidRPr="004A7484">
        <w:t>____________________________________________________________, именуемое далее «Покупатель», в лице директора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01ABA" w:rsidRPr="004A7484" w:rsidRDefault="00C01ABA" w:rsidP="00C01ABA">
      <w:pPr>
        <w:pStyle w:val="Standard"/>
        <w:ind w:firstLine="708"/>
        <w:jc w:val="both"/>
      </w:pPr>
    </w:p>
    <w:p w:rsidR="00C01ABA" w:rsidRPr="004A7484" w:rsidRDefault="00C01ABA" w:rsidP="00C01ABA">
      <w:pPr>
        <w:pStyle w:val="ConsNonformat"/>
        <w:widowContro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1. Предмет Договора</w:t>
      </w:r>
    </w:p>
    <w:p w:rsidR="00C01ABA" w:rsidRPr="004A7484" w:rsidRDefault="00C01ABA" w:rsidP="00C01ABA">
      <w:pPr>
        <w:pStyle w:val="23"/>
        <w:ind w:left="0" w:firstLine="720"/>
        <w:jc w:val="both"/>
        <w:rPr>
          <w:sz w:val="24"/>
          <w:szCs w:val="24"/>
        </w:rPr>
      </w:pPr>
      <w:r w:rsidRPr="004A7484">
        <w:rPr>
          <w:sz w:val="24"/>
          <w:szCs w:val="24"/>
        </w:rPr>
        <w:t>1.1. Поставщик обязуется</w:t>
      </w:r>
      <w:r w:rsidRPr="004A7484">
        <w:rPr>
          <w:i/>
          <w:iCs/>
          <w:sz w:val="24"/>
          <w:szCs w:val="24"/>
        </w:rPr>
        <w:t xml:space="preserve"> </w:t>
      </w:r>
      <w:r w:rsidRPr="004A7484">
        <w:rPr>
          <w:iCs/>
          <w:sz w:val="24"/>
          <w:szCs w:val="24"/>
        </w:rPr>
        <w:t xml:space="preserve">передать Покупателю в установленный Договором срок  </w:t>
      </w:r>
      <w:r w:rsidRPr="004A7484">
        <w:rPr>
          <w:i/>
          <w:iCs/>
          <w:sz w:val="24"/>
          <w:szCs w:val="24"/>
          <w:u w:val="single"/>
        </w:rPr>
        <w:t>Вариант</w:t>
      </w:r>
      <w:proofErr w:type="gramStart"/>
      <w:r w:rsidRPr="004A7484">
        <w:rPr>
          <w:i/>
          <w:iCs/>
          <w:sz w:val="24"/>
          <w:szCs w:val="24"/>
          <w:u w:val="single"/>
        </w:rPr>
        <w:t>1</w:t>
      </w:r>
      <w:proofErr w:type="gramEnd"/>
      <w:r w:rsidRPr="004A7484">
        <w:rPr>
          <w:i/>
          <w:iCs/>
          <w:sz w:val="24"/>
          <w:szCs w:val="24"/>
          <w:u w:val="single"/>
        </w:rPr>
        <w:t>:</w:t>
      </w:r>
      <w:r w:rsidRPr="004A7484">
        <w:rPr>
          <w:iCs/>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p>
    <w:p w:rsidR="00C01ABA" w:rsidRPr="004A7484" w:rsidRDefault="00C01ABA" w:rsidP="00C01ABA">
      <w:pPr>
        <w:pStyle w:val="23"/>
        <w:ind w:left="0" w:firstLine="0"/>
        <w:jc w:val="both"/>
        <w:rPr>
          <w:sz w:val="24"/>
          <w:szCs w:val="24"/>
        </w:rPr>
      </w:pPr>
      <w:r w:rsidRPr="004A7484">
        <w:rPr>
          <w:b/>
          <w:sz w:val="24"/>
          <w:szCs w:val="24"/>
        </w:rPr>
        <w:t>или</w:t>
      </w:r>
      <w:r w:rsidRPr="004A7484">
        <w:rPr>
          <w:sz w:val="24"/>
          <w:szCs w:val="24"/>
        </w:rPr>
        <w:t xml:space="preserve"> </w:t>
      </w:r>
      <w:r w:rsidRPr="004A7484">
        <w:rPr>
          <w:i/>
          <w:sz w:val="24"/>
          <w:szCs w:val="24"/>
          <w:u w:val="single"/>
        </w:rPr>
        <w:t>Вариант 2</w:t>
      </w:r>
      <w:r w:rsidRPr="004A7484">
        <w:rPr>
          <w:sz w:val="24"/>
          <w:szCs w:val="24"/>
        </w:rPr>
        <w:t xml:space="preserve">: </w:t>
      </w:r>
      <w:r w:rsidRPr="004A7484">
        <w:rPr>
          <w:i/>
          <w:iCs/>
          <w:sz w:val="24"/>
          <w:szCs w:val="24"/>
        </w:rPr>
        <w:t>____________</w:t>
      </w:r>
      <w:r w:rsidRPr="004A7484">
        <w:rPr>
          <w:i/>
          <w:sz w:val="24"/>
          <w:szCs w:val="24"/>
        </w:rPr>
        <w:t>(далее – Товар)</w:t>
      </w:r>
      <w:r w:rsidRPr="004A7484">
        <w:rPr>
          <w:sz w:val="24"/>
          <w:szCs w:val="24"/>
        </w:rPr>
        <w:t xml:space="preserve"> </w:t>
      </w:r>
      <w:r w:rsidRPr="004A7484">
        <w:rPr>
          <w:i/>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C01ABA" w:rsidRPr="004A7484" w:rsidRDefault="00C01ABA" w:rsidP="00C01ABA">
      <w:pPr>
        <w:pStyle w:val="Standard"/>
        <w:ind w:firstLine="720"/>
        <w:jc w:val="both"/>
      </w:pPr>
      <w:r w:rsidRPr="004A7484">
        <w:t>1.2. Срок поставки Товара:</w:t>
      </w:r>
    </w:p>
    <w:p w:rsidR="00C01ABA" w:rsidRPr="004A7484" w:rsidRDefault="00C01ABA" w:rsidP="00C01ABA">
      <w:pPr>
        <w:pStyle w:val="Standard"/>
        <w:jc w:val="both"/>
        <w:rPr>
          <w:i/>
        </w:rPr>
      </w:pPr>
      <w:r w:rsidRPr="004A7484">
        <w:rPr>
          <w:i/>
          <w:u w:val="single"/>
        </w:rPr>
        <w:t>Вариант 1.</w:t>
      </w:r>
      <w:r w:rsidRPr="004A7484">
        <w:rPr>
          <w:i/>
        </w:rPr>
        <w:t xml:space="preserve"> конкретная дата:  до «___»________</w:t>
      </w:r>
      <w:proofErr w:type="gramStart"/>
      <w:r w:rsidRPr="004A7484">
        <w:rPr>
          <w:i/>
        </w:rPr>
        <w:t xml:space="preserve"> ,</w:t>
      </w:r>
      <w:proofErr w:type="gramEnd"/>
      <w:r w:rsidRPr="004A7484">
        <w:rPr>
          <w:i/>
        </w:rPr>
        <w:t xml:space="preserve"> или порядок ее определения.</w:t>
      </w:r>
    </w:p>
    <w:p w:rsidR="00C01ABA" w:rsidRPr="004A7484" w:rsidRDefault="00C01ABA" w:rsidP="00C01ABA">
      <w:pPr>
        <w:pStyle w:val="Standard"/>
        <w:jc w:val="both"/>
        <w:rPr>
          <w:b/>
          <w:i/>
        </w:rPr>
      </w:pPr>
      <w:r w:rsidRPr="004A7484">
        <w:rPr>
          <w:b/>
          <w:i/>
        </w:rPr>
        <w:t>или</w:t>
      </w:r>
    </w:p>
    <w:p w:rsidR="00C01ABA" w:rsidRPr="004A7484" w:rsidRDefault="00C01ABA" w:rsidP="00C01ABA">
      <w:pPr>
        <w:pStyle w:val="Standard"/>
        <w:jc w:val="both"/>
        <w:rPr>
          <w:i/>
        </w:rPr>
      </w:pPr>
      <w:r w:rsidRPr="004A7484">
        <w:rPr>
          <w:i/>
          <w:u w:val="single"/>
        </w:rPr>
        <w:t xml:space="preserve">Вариант 2. </w:t>
      </w:r>
      <w:r w:rsidRPr="004A7484">
        <w:rPr>
          <w:i/>
        </w:rPr>
        <w:t>определяется в Графике поставки (Приложение № 2).</w:t>
      </w:r>
    </w:p>
    <w:p w:rsidR="00C01ABA" w:rsidRPr="004A7484" w:rsidRDefault="00C01ABA" w:rsidP="00C01ABA">
      <w:pPr>
        <w:pStyle w:val="Standard"/>
        <w:ind w:firstLine="709"/>
        <w:jc w:val="both"/>
      </w:pPr>
      <w:r w:rsidRPr="004A7484">
        <w:t xml:space="preserve">1.3.Поставка Товара осуществляется: </w:t>
      </w:r>
    </w:p>
    <w:p w:rsidR="00C01ABA" w:rsidRPr="004A7484" w:rsidRDefault="00C01ABA" w:rsidP="00C01ABA">
      <w:pPr>
        <w:pStyle w:val="Standard"/>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t>на склад Покупателя, расположенный по адресу:</w:t>
      </w:r>
      <w:r>
        <w:t xml:space="preserve"> </w:t>
      </w:r>
      <w:r w:rsidRPr="004A7484">
        <w:rPr>
          <w:i/>
        </w:rPr>
        <w:t>______________________. (конкретный адрес)</w:t>
      </w:r>
    </w:p>
    <w:p w:rsidR="00C01ABA" w:rsidRPr="004A7484" w:rsidRDefault="00C01ABA" w:rsidP="00C01ABA">
      <w:pPr>
        <w:pStyle w:val="Standard"/>
        <w:jc w:val="both"/>
        <w:rPr>
          <w:i/>
        </w:rPr>
      </w:pPr>
      <w:r w:rsidRPr="004A7484">
        <w:rPr>
          <w:i/>
          <w:u w:val="single"/>
        </w:rPr>
        <w:t>Вариант 2:</w:t>
      </w:r>
      <w:r w:rsidRPr="004A7484">
        <w:rPr>
          <w:i/>
        </w:rPr>
        <w:t xml:space="preserve"> путем выборки Товара на складе Поставщика, расположенном по адресу:_____________ (указать адрес).</w:t>
      </w:r>
    </w:p>
    <w:p w:rsidR="00C01ABA" w:rsidRPr="004A7484" w:rsidRDefault="00C01ABA" w:rsidP="00C01ABA">
      <w:pPr>
        <w:pStyle w:val="Standard"/>
        <w:ind w:firstLine="709"/>
        <w:jc w:val="both"/>
      </w:pPr>
      <w:r w:rsidRPr="004A7484">
        <w:t>1.4. Время поставки:</w:t>
      </w:r>
    </w:p>
    <w:p w:rsidR="00C01ABA" w:rsidRPr="004A7484" w:rsidRDefault="00C01ABA" w:rsidP="00C01ABA">
      <w:pPr>
        <w:pStyle w:val="Standard"/>
        <w:tabs>
          <w:tab w:val="left" w:pos="7891"/>
        </w:tabs>
        <w:jc w:val="both"/>
        <w:rPr>
          <w:i/>
        </w:rPr>
      </w:pPr>
      <w:r w:rsidRPr="004A7484">
        <w:rPr>
          <w:i/>
          <w:u w:val="single"/>
        </w:rPr>
        <w:t>Вариант</w:t>
      </w:r>
      <w:proofErr w:type="gramStart"/>
      <w:r w:rsidRPr="004A7484">
        <w:rPr>
          <w:i/>
          <w:u w:val="single"/>
        </w:rPr>
        <w:t>1</w:t>
      </w:r>
      <w:proofErr w:type="gramEnd"/>
      <w:r w:rsidRPr="004A7484">
        <w:rPr>
          <w:i/>
          <w:u w:val="single"/>
        </w:rPr>
        <w:t>:</w:t>
      </w:r>
      <w:r w:rsidRPr="004A7484">
        <w:rPr>
          <w:u w:val="single"/>
        </w:rPr>
        <w:t xml:space="preserve"> </w:t>
      </w:r>
      <w:r w:rsidRPr="004A7484">
        <w:rPr>
          <w:i/>
        </w:rPr>
        <w:t xml:space="preserve"> с ___ч. </w:t>
      </w:r>
      <w:proofErr w:type="spellStart"/>
      <w:r w:rsidRPr="004A7484">
        <w:rPr>
          <w:i/>
        </w:rPr>
        <w:t>до____ч</w:t>
      </w:r>
      <w:proofErr w:type="spellEnd"/>
      <w:r w:rsidRPr="004A7484">
        <w:rPr>
          <w:i/>
        </w:rPr>
        <w:t>.</w:t>
      </w:r>
    </w:p>
    <w:p w:rsidR="00C01ABA" w:rsidRPr="004A7484" w:rsidRDefault="00C01ABA" w:rsidP="00C01ABA">
      <w:pPr>
        <w:pStyle w:val="Standard"/>
        <w:tabs>
          <w:tab w:val="left" w:pos="7891"/>
        </w:tabs>
        <w:jc w:val="both"/>
      </w:pPr>
      <w:r w:rsidRPr="004A7484">
        <w:rPr>
          <w:i/>
          <w:u w:val="single"/>
        </w:rPr>
        <w:t>Вариант 2:</w:t>
      </w:r>
      <w:r w:rsidRPr="004A7484">
        <w:rPr>
          <w:i/>
        </w:rPr>
        <w:t xml:space="preserve"> согласовывается не менее чем за 48 часов до поставки.</w:t>
      </w:r>
      <w:r w:rsidRPr="004A7484">
        <w:tab/>
      </w:r>
    </w:p>
    <w:p w:rsidR="00C01ABA" w:rsidRPr="004A7484" w:rsidRDefault="00C01ABA" w:rsidP="00C01ABA">
      <w:pPr>
        <w:pStyle w:val="Standard"/>
        <w:spacing w:line="360" w:lineRule="auto"/>
        <w:jc w:val="center"/>
        <w:rPr>
          <w:b/>
        </w:rPr>
      </w:pPr>
    </w:p>
    <w:p w:rsidR="00C01ABA" w:rsidRPr="004A7484" w:rsidRDefault="00C01ABA" w:rsidP="00C01ABA">
      <w:pPr>
        <w:pStyle w:val="Standard"/>
        <w:spacing w:line="360" w:lineRule="auto"/>
        <w:jc w:val="center"/>
        <w:rPr>
          <w:b/>
        </w:rPr>
      </w:pPr>
      <w:r w:rsidRPr="004A7484">
        <w:rPr>
          <w:b/>
        </w:rPr>
        <w:t>2. Стоимость и порядок оплаты</w:t>
      </w:r>
    </w:p>
    <w:p w:rsidR="00C01ABA" w:rsidRPr="004A7484" w:rsidRDefault="00C01ABA" w:rsidP="00C01ABA">
      <w:pPr>
        <w:ind w:firstLine="720"/>
        <w:jc w:val="both"/>
      </w:pPr>
      <w:r w:rsidRPr="004A7484">
        <w:t xml:space="preserve">2.1. </w:t>
      </w:r>
      <w:proofErr w:type="gramStart"/>
      <w:r w:rsidRPr="004A7484">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4A7484">
        <w:rPr>
          <w:i/>
        </w:rPr>
        <w:t>или НДС не облагается на основании</w:t>
      </w:r>
      <w:r>
        <w:rPr>
          <w:i/>
        </w:rPr>
        <w:t xml:space="preserve"> </w:t>
      </w:r>
      <w:r w:rsidRPr="004A7484">
        <w:rPr>
          <w:i/>
        </w:rPr>
        <w:t>_____________________).</w:t>
      </w:r>
      <w:proofErr w:type="gramEnd"/>
    </w:p>
    <w:p w:rsidR="00C01ABA" w:rsidRPr="004A7484" w:rsidRDefault="00C01ABA" w:rsidP="00C01AB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C01ABA" w:rsidRPr="004A7484" w:rsidRDefault="00C01ABA" w:rsidP="00C01ABA">
      <w:pPr>
        <w:pStyle w:val="Standard"/>
        <w:ind w:firstLine="709"/>
        <w:jc w:val="both"/>
        <w:rPr>
          <w:i/>
        </w:rPr>
      </w:pPr>
      <w:r w:rsidRPr="004A7484">
        <w:rPr>
          <w:i/>
          <w:u w:val="single"/>
        </w:rPr>
        <w:t xml:space="preserve">Вариант 1: </w:t>
      </w:r>
      <w:r w:rsidRPr="004A7484">
        <w:t xml:space="preserve">2.2.1. </w:t>
      </w:r>
      <w:r w:rsidRPr="004A7484">
        <w:rPr>
          <w:i/>
        </w:rPr>
        <w:t>1. авансовый платеж перечисляется Покупателем Поставщику  в течение</w:t>
      </w:r>
      <w:proofErr w:type="gramStart"/>
      <w:r w:rsidRPr="004A7484">
        <w:rPr>
          <w:i/>
        </w:rPr>
        <w:t xml:space="preserve">  ____  (_____) </w:t>
      </w:r>
      <w:proofErr w:type="gramEnd"/>
      <w:r w:rsidRPr="004A7484">
        <w:rPr>
          <w:i/>
        </w:rPr>
        <w:t xml:space="preserve">банковских дней с даты  заключения Сторонами настоящего Договора,  в размере  ___%  (_________)  от   стоимости Товара, указанной в п.2.1 Договора, что составляет сумму: </w:t>
      </w:r>
      <w:r w:rsidRPr="004A7484">
        <w:rPr>
          <w:b/>
          <w:bCs/>
          <w:i/>
        </w:rPr>
        <w:t>_____________ (_________) рублей ______ копеек</w:t>
      </w:r>
      <w:r w:rsidRPr="004A7484">
        <w:rPr>
          <w:i/>
        </w:rPr>
        <w:t>;</w:t>
      </w:r>
    </w:p>
    <w:p w:rsidR="00C01ABA" w:rsidRPr="004A7484" w:rsidRDefault="00C01ABA" w:rsidP="00C01ABA">
      <w:pPr>
        <w:ind w:firstLine="720"/>
        <w:jc w:val="both"/>
        <w:rPr>
          <w:i/>
        </w:rPr>
      </w:pPr>
      <w:r w:rsidRPr="004A7484">
        <w:rPr>
          <w:i/>
        </w:rPr>
        <w:t>2.2.2. окончательный расчет осуществляется в течение ___ банковских дней после приемки Товара Покупателем в полном объеме (ТОРГ-12).</w:t>
      </w:r>
    </w:p>
    <w:p w:rsidR="00C01ABA" w:rsidRPr="004A7484" w:rsidRDefault="00C01ABA" w:rsidP="00C01ABA">
      <w:pPr>
        <w:ind w:firstLine="720"/>
        <w:jc w:val="both"/>
        <w:rPr>
          <w:b/>
          <w:i/>
        </w:rPr>
      </w:pPr>
      <w:r w:rsidRPr="004A7484">
        <w:rPr>
          <w:b/>
          <w:i/>
        </w:rPr>
        <w:t>или</w:t>
      </w:r>
    </w:p>
    <w:p w:rsidR="00C01ABA" w:rsidRPr="004A7484" w:rsidRDefault="00C01ABA" w:rsidP="00C01ABA">
      <w:pPr>
        <w:ind w:firstLine="720"/>
        <w:jc w:val="both"/>
        <w:rPr>
          <w:i/>
        </w:rPr>
      </w:pPr>
      <w:r w:rsidRPr="004A7484">
        <w:rPr>
          <w:i/>
        </w:rPr>
        <w:t>окончательный расчет осуществляется в соответствии с Графиком платежей (Приложение №3).</w:t>
      </w:r>
    </w:p>
    <w:p w:rsidR="00C01ABA" w:rsidRPr="004A7484" w:rsidRDefault="00C01ABA" w:rsidP="00C01ABA">
      <w:pPr>
        <w:pStyle w:val="Standard"/>
        <w:ind w:firstLine="709"/>
        <w:jc w:val="both"/>
        <w:rPr>
          <w:i/>
        </w:rPr>
      </w:pPr>
      <w:r w:rsidRPr="004A7484">
        <w:rPr>
          <w:i/>
          <w:u w:val="single"/>
        </w:rPr>
        <w:t xml:space="preserve">Вариант </w:t>
      </w:r>
      <w:r w:rsidRPr="004A748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C01ABA" w:rsidRPr="004A7484" w:rsidRDefault="00C01ABA" w:rsidP="00C01ABA">
      <w:pPr>
        <w:ind w:firstLine="720"/>
        <w:jc w:val="both"/>
        <w:rPr>
          <w:i/>
        </w:rPr>
      </w:pPr>
      <w:r w:rsidRPr="004A7484">
        <w:rPr>
          <w:i/>
          <w:u w:val="single"/>
        </w:rPr>
        <w:lastRenderedPageBreak/>
        <w:t xml:space="preserve">Вариант </w:t>
      </w:r>
      <w:r w:rsidRPr="004A7484">
        <w:rPr>
          <w:i/>
        </w:rPr>
        <w:t>3: п.2.2. Оплата Товара производится в порядке и сроки, определенные в Графике платежей (Приложение №3).</w:t>
      </w:r>
    </w:p>
    <w:p w:rsidR="00C01ABA" w:rsidRPr="004A7484" w:rsidRDefault="00C01ABA" w:rsidP="00C01AB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A7484">
        <w:t>дств с б</w:t>
      </w:r>
      <w:proofErr w:type="gramEnd"/>
      <w:r w:rsidRPr="004A7484">
        <w:t>анковского счета Покупателя.</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3.  Права и обязанности Сторон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 Поставщик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01ABA" w:rsidRPr="004A7484" w:rsidRDefault="00C01ABA" w:rsidP="00C01ABA">
      <w:pPr>
        <w:pStyle w:val="Standard"/>
        <w:shd w:val="clear" w:color="auto" w:fill="FFFFFF"/>
        <w:ind w:firstLine="709"/>
        <w:jc w:val="both"/>
        <w:rPr>
          <w:spacing w:val="-4"/>
        </w:rPr>
      </w:pPr>
      <w:r w:rsidRPr="004A7484">
        <w:rPr>
          <w:bCs/>
        </w:rPr>
        <w:t xml:space="preserve">3.1.2. </w:t>
      </w:r>
      <w:r w:rsidRPr="004A7484">
        <w:t>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w:t>
      </w:r>
      <w:r w:rsidRPr="004A7484">
        <w:t xml:space="preserve"> </w:t>
      </w:r>
      <w:r w:rsidRPr="004A7484">
        <w:rPr>
          <w:spacing w:val="-4"/>
        </w:rPr>
        <w:t>сертификат соответствия Госстандарта России или иные документы, необходимые для эксплуатации Товара по назначению.</w:t>
      </w:r>
    </w:p>
    <w:p w:rsidR="00C01ABA" w:rsidRPr="004A7484" w:rsidRDefault="00C01ABA" w:rsidP="00C01AB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C01ABA" w:rsidRPr="004A7484" w:rsidRDefault="00C01ABA" w:rsidP="00C01ABA">
      <w:pPr>
        <w:pStyle w:val="Standard"/>
        <w:shd w:val="clear" w:color="auto" w:fill="FFFFFF"/>
        <w:ind w:firstLine="709"/>
        <w:jc w:val="both"/>
      </w:pPr>
      <w:r w:rsidRPr="004A7484">
        <w:t xml:space="preserve">товарную накладную формы (ТОРГ-12); </w:t>
      </w:r>
    </w:p>
    <w:p w:rsidR="00C01ABA" w:rsidRPr="004A7484" w:rsidRDefault="00C01ABA" w:rsidP="00C01ABA">
      <w:pPr>
        <w:pStyle w:val="Standard"/>
        <w:shd w:val="clear" w:color="auto" w:fill="FFFFFF"/>
        <w:ind w:firstLine="709"/>
        <w:jc w:val="both"/>
      </w:pPr>
      <w:r w:rsidRPr="004A7484">
        <w:t>счет – фактуру.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bCs/>
          <w:sz w:val="24"/>
          <w:szCs w:val="24"/>
        </w:rPr>
        <w:t xml:space="preserve">3.1.4. </w:t>
      </w:r>
      <w:r w:rsidRPr="004A748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 Покупатель обязан:</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3.2.1. Произвести необходимые подготовительные работы для приемки  Товара, а именно:</w:t>
      </w:r>
      <w:r>
        <w:rPr>
          <w:rFonts w:ascii="Times New Roman" w:hAnsi="Times New Roman" w:cs="Times New Roman"/>
          <w:bCs/>
          <w:sz w:val="24"/>
          <w:szCs w:val="24"/>
        </w:rPr>
        <w:t xml:space="preserve"> </w:t>
      </w:r>
      <w:r w:rsidRPr="004A7484">
        <w:rPr>
          <w:rFonts w:ascii="Times New Roman" w:hAnsi="Times New Roman" w:cs="Times New Roman"/>
          <w:bCs/>
          <w:sz w:val="24"/>
          <w:szCs w:val="24"/>
        </w:rPr>
        <w:t>___________________________.</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C01ABA" w:rsidRPr="004A7484" w:rsidRDefault="00C01ABA" w:rsidP="00C01ABA">
      <w:pPr>
        <w:pStyle w:val="ConsNormal"/>
        <w:ind w:firstLine="709"/>
        <w:jc w:val="both"/>
        <w:rPr>
          <w:rFonts w:ascii="Times New Roman" w:hAnsi="Times New Roman" w:cs="Times New Roman"/>
          <w:bCs/>
          <w:sz w:val="24"/>
          <w:szCs w:val="24"/>
        </w:rPr>
      </w:pPr>
      <w:r w:rsidRPr="004A7484">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C01ABA" w:rsidRPr="004A7484" w:rsidRDefault="00C01ABA" w:rsidP="00C01ABA">
      <w:pPr>
        <w:pStyle w:val="Standard"/>
        <w:ind w:firstLine="720"/>
        <w:jc w:val="both"/>
      </w:pPr>
      <w:r w:rsidRPr="004A7484">
        <w:t>3.3. Покупатель вправе досрочно принять и оплатить поставленный Поставщиком Товар.</w:t>
      </w:r>
    </w:p>
    <w:p w:rsidR="00C01ABA" w:rsidRPr="004A7484" w:rsidRDefault="00C01ABA" w:rsidP="00C01AB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01ABA" w:rsidRPr="004A7484" w:rsidRDefault="00C01ABA" w:rsidP="00C01ABA">
      <w:pPr>
        <w:pStyle w:val="Standard"/>
        <w:ind w:firstLine="720"/>
        <w:jc w:val="both"/>
        <w:rPr>
          <w:shd w:val="clear" w:color="auto" w:fill="FFFFFF"/>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4. Условия поставки</w:t>
      </w:r>
    </w:p>
    <w:p w:rsidR="00C01ABA" w:rsidRPr="004A7484" w:rsidRDefault="00C01ABA" w:rsidP="00C01AB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C01ABA" w:rsidRPr="004A7484" w:rsidRDefault="00C01ABA" w:rsidP="00C01AB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Договора;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наименование Товара;</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упаковочный лист;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дату отгрузки;</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количество мест;</w:t>
      </w:r>
    </w:p>
    <w:p w:rsidR="00C01ABA" w:rsidRPr="004A7484" w:rsidRDefault="00C01ABA" w:rsidP="00C01ABA">
      <w:pPr>
        <w:pStyle w:val="Standard"/>
        <w:shd w:val="clear" w:color="auto" w:fill="FFFFFF"/>
        <w:spacing w:line="280" w:lineRule="exact"/>
        <w:ind w:firstLine="720"/>
        <w:jc w:val="both"/>
        <w:rPr>
          <w:spacing w:val="5"/>
        </w:rPr>
      </w:pPr>
      <w:r w:rsidRPr="004A7484">
        <w:rPr>
          <w:spacing w:val="5"/>
        </w:rPr>
        <w:t>вес нетто и вес брутто.</w:t>
      </w:r>
    </w:p>
    <w:p w:rsidR="00C01ABA" w:rsidRPr="004A7484" w:rsidRDefault="00C01ABA" w:rsidP="00C01AB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w:t>
      </w:r>
      <w:r w:rsidRPr="004A7484">
        <w:rPr>
          <w:rFonts w:ascii="Times New Roman" w:hAnsi="Times New Roman" w:cs="Times New Roman"/>
          <w:sz w:val="24"/>
          <w:szCs w:val="24"/>
        </w:rPr>
        <w:lastRenderedPageBreak/>
        <w:t xml:space="preserve">недостатки Товара, включая, </w:t>
      </w:r>
      <w:proofErr w:type="gramStart"/>
      <w:r w:rsidRPr="004A7484">
        <w:rPr>
          <w:rFonts w:ascii="Times New Roman" w:hAnsi="Times New Roman" w:cs="Times New Roman"/>
          <w:sz w:val="24"/>
          <w:szCs w:val="24"/>
        </w:rPr>
        <w:t>но</w:t>
      </w:r>
      <w:proofErr w:type="gramEnd"/>
      <w:r w:rsidRPr="004A7484">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01ABA" w:rsidRPr="004A7484" w:rsidRDefault="00C01ABA" w:rsidP="00C01ABA">
      <w:pPr>
        <w:pStyle w:val="ConsNormal"/>
        <w:spacing w:line="360" w:lineRule="auto"/>
        <w:ind w:firstLine="360"/>
        <w:jc w:val="center"/>
        <w:rPr>
          <w:rFonts w:ascii="Times New Roman" w:hAnsi="Times New Roman" w:cs="Times New Roman"/>
          <w:sz w:val="24"/>
          <w:szCs w:val="24"/>
        </w:rPr>
      </w:pPr>
    </w:p>
    <w:p w:rsidR="00C01ABA" w:rsidRPr="004A7484" w:rsidRDefault="00C01ABA" w:rsidP="00C01ABA">
      <w:pPr>
        <w:pStyle w:val="ConsNormal"/>
        <w:spacing w:line="360" w:lineRule="auto"/>
        <w:ind w:firstLine="360"/>
        <w:jc w:val="center"/>
        <w:rPr>
          <w:rFonts w:ascii="Times New Roman" w:hAnsi="Times New Roman" w:cs="Times New Roman"/>
          <w:b/>
          <w:sz w:val="24"/>
          <w:szCs w:val="24"/>
        </w:rPr>
      </w:pPr>
      <w:r w:rsidRPr="004A7484">
        <w:rPr>
          <w:rFonts w:ascii="Times New Roman" w:hAnsi="Times New Roman" w:cs="Times New Roman"/>
          <w:b/>
          <w:sz w:val="24"/>
          <w:szCs w:val="24"/>
        </w:rPr>
        <w:t>5. Комплектность, качество и гарантии</w:t>
      </w:r>
    </w:p>
    <w:p w:rsidR="00C01ABA" w:rsidRPr="004A7484" w:rsidRDefault="00C01ABA" w:rsidP="00C01ABA">
      <w:pPr>
        <w:pStyle w:val="af6"/>
        <w:jc w:val="both"/>
        <w:rPr>
          <w:sz w:val="24"/>
          <w:szCs w:val="24"/>
        </w:rPr>
      </w:pPr>
      <w:r w:rsidRPr="004A7484">
        <w:rPr>
          <w:sz w:val="24"/>
          <w:szCs w:val="24"/>
        </w:rPr>
        <w:tab/>
        <w:t>5.1. Поставщик гарантирует, что:</w:t>
      </w:r>
    </w:p>
    <w:p w:rsidR="00C01ABA" w:rsidRPr="004A7484" w:rsidRDefault="00C01ABA" w:rsidP="00C01ABA">
      <w:pPr>
        <w:pStyle w:val="af6"/>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C01ABA" w:rsidRPr="004A7484" w:rsidRDefault="00C01ABA" w:rsidP="00C01ABA">
      <w:pPr>
        <w:pStyle w:val="Textbodyindent"/>
        <w:spacing w:after="0"/>
        <w:ind w:left="0" w:firstLine="709"/>
        <w:jc w:val="both"/>
        <w:rPr>
          <w:rFonts w:ascii="Times New Roman" w:hAnsi="Times New Roman"/>
          <w:sz w:val="24"/>
          <w:szCs w:val="24"/>
        </w:rPr>
      </w:pPr>
      <w:r w:rsidRPr="004A748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01ABA" w:rsidRPr="004A7484" w:rsidRDefault="00C01ABA" w:rsidP="00C01ABA">
      <w:pPr>
        <w:pStyle w:val="af6"/>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01ABA" w:rsidRPr="004A7484" w:rsidRDefault="00C01ABA" w:rsidP="00C01ABA">
      <w:pPr>
        <w:pStyle w:val="af6"/>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C01ABA" w:rsidRPr="004A7484" w:rsidRDefault="00C01ABA" w:rsidP="00C01ABA">
      <w:pPr>
        <w:pStyle w:val="af6"/>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C01ABA" w:rsidRPr="004A7484" w:rsidRDefault="00C01ABA" w:rsidP="00C01ABA">
      <w:pPr>
        <w:pStyle w:val="af6"/>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01ABA" w:rsidRPr="004A7484" w:rsidRDefault="00C01ABA" w:rsidP="00C01ABA">
      <w:pPr>
        <w:pStyle w:val="af6"/>
        <w:jc w:val="both"/>
        <w:rPr>
          <w:sz w:val="24"/>
          <w:szCs w:val="24"/>
        </w:rPr>
      </w:pPr>
      <w:r w:rsidRPr="004A7484">
        <w:rPr>
          <w:sz w:val="24"/>
          <w:szCs w:val="24"/>
        </w:rPr>
        <w:tab/>
        <w:t>5.2. Гарантийный срок для Товара составляет</w:t>
      </w:r>
      <w:proofErr w:type="gramStart"/>
      <w:r w:rsidRPr="004A7484">
        <w:rPr>
          <w:sz w:val="24"/>
          <w:szCs w:val="24"/>
        </w:rPr>
        <w:t xml:space="preserve"> __ (__) </w:t>
      </w:r>
      <w:proofErr w:type="gramEnd"/>
      <w:r w:rsidRPr="004A7484">
        <w:rPr>
          <w:sz w:val="24"/>
          <w:szCs w:val="24"/>
        </w:rPr>
        <w:t>с даты подписания Покупателем (представителем Покупателя) товарной накладной формы ТОРГ-12.</w:t>
      </w:r>
      <w:r w:rsidRPr="004A7484">
        <w:rPr>
          <w:sz w:val="24"/>
          <w:szCs w:val="24"/>
        </w:rPr>
        <w:tab/>
      </w:r>
    </w:p>
    <w:p w:rsidR="00C01ABA" w:rsidRPr="004A7484" w:rsidRDefault="00C01ABA" w:rsidP="00C01AB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01ABA" w:rsidRPr="004A7484" w:rsidRDefault="00C01ABA" w:rsidP="00C01AB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6. Упаковка и маркировка</w:t>
      </w:r>
    </w:p>
    <w:p w:rsidR="00C01ABA" w:rsidRPr="004A7484" w:rsidRDefault="00C01ABA" w:rsidP="00C01AB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01ABA" w:rsidRPr="004A7484" w:rsidRDefault="00C01ABA" w:rsidP="00C01ABA">
      <w:pPr>
        <w:pStyle w:val="ConsNormal"/>
        <w:spacing w:line="360" w:lineRule="auto"/>
        <w:jc w:val="center"/>
        <w:rPr>
          <w:rFonts w:ascii="Times New Roman" w:hAnsi="Times New Roman" w:cs="Times New Roman"/>
          <w:b/>
          <w:sz w:val="24"/>
          <w:szCs w:val="24"/>
        </w:rPr>
      </w:pPr>
    </w:p>
    <w:p w:rsidR="00C01ABA" w:rsidRPr="004A7484" w:rsidRDefault="00C01ABA" w:rsidP="00C01ABA">
      <w:pPr>
        <w:pStyle w:val="ConsNormal"/>
        <w:spacing w:line="360" w:lineRule="auto"/>
        <w:jc w:val="center"/>
        <w:rPr>
          <w:rFonts w:ascii="Times New Roman" w:hAnsi="Times New Roman" w:cs="Times New Roman"/>
          <w:b/>
          <w:sz w:val="24"/>
          <w:szCs w:val="24"/>
        </w:rPr>
      </w:pPr>
      <w:r w:rsidRPr="004A7484">
        <w:rPr>
          <w:rFonts w:ascii="Times New Roman" w:hAnsi="Times New Roman" w:cs="Times New Roman"/>
          <w:b/>
          <w:sz w:val="24"/>
          <w:szCs w:val="24"/>
        </w:rPr>
        <w:t>7.Переход права собственности</w:t>
      </w:r>
    </w:p>
    <w:p w:rsidR="00C01ABA" w:rsidRPr="004A7484" w:rsidRDefault="00C01ABA" w:rsidP="00C01AB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8. Ответственность Сторон</w:t>
      </w:r>
    </w:p>
    <w:p w:rsidR="00C01ABA" w:rsidRPr="004A7484" w:rsidRDefault="00C01ABA" w:rsidP="00C01AB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01ABA" w:rsidRPr="004A7484" w:rsidRDefault="00C01ABA" w:rsidP="00C01ABA">
      <w:pPr>
        <w:pStyle w:val="af6"/>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C01ABA" w:rsidRPr="004A7484" w:rsidRDefault="00C01ABA" w:rsidP="00C01ABA">
      <w:pPr>
        <w:pStyle w:val="af6"/>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01ABA" w:rsidRPr="004A7484" w:rsidRDefault="00C01ABA" w:rsidP="00C01ABA">
      <w:pPr>
        <w:pStyle w:val="af6"/>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01ABA" w:rsidRPr="004A7484" w:rsidRDefault="00C01ABA" w:rsidP="00C01ABA">
      <w:pPr>
        <w:pStyle w:val="af6"/>
        <w:ind w:firstLine="708"/>
        <w:jc w:val="both"/>
        <w:rPr>
          <w:sz w:val="24"/>
          <w:szCs w:val="24"/>
        </w:rPr>
      </w:pPr>
      <w:r w:rsidRPr="004A7484">
        <w:rPr>
          <w:sz w:val="24"/>
          <w:szCs w:val="24"/>
        </w:rPr>
        <w:lastRenderedPageBreak/>
        <w:t>- возмещения Покупателю убытков, вызванных таким отказом;</w:t>
      </w:r>
    </w:p>
    <w:p w:rsidR="00C01ABA" w:rsidRPr="004A7484" w:rsidRDefault="00C01ABA" w:rsidP="00C01ABA">
      <w:pPr>
        <w:pStyle w:val="af6"/>
        <w:ind w:firstLine="708"/>
        <w:jc w:val="both"/>
        <w:rPr>
          <w:sz w:val="24"/>
          <w:szCs w:val="24"/>
        </w:rPr>
      </w:pPr>
      <w:r w:rsidRPr="004A7484">
        <w:rPr>
          <w:sz w:val="24"/>
          <w:szCs w:val="24"/>
        </w:rPr>
        <w:t xml:space="preserve">- возврата всех </w:t>
      </w:r>
      <w:proofErr w:type="gramStart"/>
      <w:r w:rsidRPr="004A7484">
        <w:rPr>
          <w:sz w:val="24"/>
          <w:szCs w:val="24"/>
        </w:rPr>
        <w:t>уплаченные</w:t>
      </w:r>
      <w:proofErr w:type="gramEnd"/>
      <w:r w:rsidRPr="004A7484">
        <w:rPr>
          <w:sz w:val="24"/>
          <w:szCs w:val="24"/>
        </w:rPr>
        <w:t xml:space="preserve"> Покупателем по настоящему Договору денежных сумм;</w:t>
      </w:r>
    </w:p>
    <w:p w:rsidR="00C01ABA" w:rsidRPr="004A7484" w:rsidRDefault="00C01ABA" w:rsidP="00C01ABA">
      <w:pPr>
        <w:pStyle w:val="af6"/>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C01ABA" w:rsidRPr="004A7484" w:rsidRDefault="00C01ABA" w:rsidP="00C01ABA">
      <w:pPr>
        <w:pStyle w:val="Standard"/>
        <w:ind w:right="-81" w:firstLine="709"/>
        <w:jc w:val="both"/>
      </w:pPr>
      <w:r w:rsidRPr="004A7484">
        <w:t xml:space="preserve">8.5. В случае не устранения Поставщиком выявленных недостатков Товара в течение  14 (четырнадцати) рабочих дней </w:t>
      </w:r>
      <w:proofErr w:type="gramStart"/>
      <w:r w:rsidRPr="004A7484">
        <w:t>с даты получения</w:t>
      </w:r>
      <w:proofErr w:type="gramEnd"/>
      <w:r w:rsidRPr="004A7484">
        <w:t xml:space="preserve"> от Покупателя требования об устранении недостатков Товара, Покупатель вправе требовать от Поставщика уплаты пени в размере:</w:t>
      </w:r>
    </w:p>
    <w:p w:rsidR="00C01ABA" w:rsidRPr="004A7484" w:rsidRDefault="00C01ABA" w:rsidP="00C01AB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01ABA" w:rsidRPr="004A7484" w:rsidRDefault="00C01ABA" w:rsidP="00C01AB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01ABA" w:rsidRPr="004A7484" w:rsidRDefault="00C01ABA" w:rsidP="00C01ABA">
      <w:pPr>
        <w:pStyle w:val="af6"/>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484">
        <w:rPr>
          <w:i/>
          <w:sz w:val="24"/>
          <w:szCs w:val="24"/>
        </w:rPr>
        <w:t xml:space="preserve"> </w:t>
      </w:r>
      <w:r w:rsidRPr="004A7484">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4A7484">
        <w:rPr>
          <w:sz w:val="24"/>
          <w:szCs w:val="24"/>
        </w:rPr>
        <w:t>с  даты  поставки</w:t>
      </w:r>
      <w:proofErr w:type="gramEnd"/>
      <w:r w:rsidRPr="004A7484">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01ABA" w:rsidRPr="004A7484" w:rsidRDefault="00C01ABA" w:rsidP="00C01ABA">
      <w:pPr>
        <w:pStyle w:val="af6"/>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01ABA" w:rsidRPr="004A7484" w:rsidRDefault="00C01ABA" w:rsidP="00C01ABA">
      <w:pPr>
        <w:pStyle w:val="af6"/>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01ABA" w:rsidRPr="004A7484" w:rsidRDefault="00C01ABA" w:rsidP="00C01AB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A7484">
        <w:rPr>
          <w:rFonts w:ascii="Times New Roman" w:hAnsi="Times New Roman" w:cs="Times New Roman"/>
          <w:iCs/>
          <w:sz w:val="24"/>
          <w:szCs w:val="24"/>
        </w:rPr>
        <w:t>ств тр</w:t>
      </w:r>
      <w:proofErr w:type="gramEnd"/>
      <w:r w:rsidRPr="004A748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C01ABA" w:rsidRPr="004A7484" w:rsidRDefault="00C01ABA" w:rsidP="00C01ABA">
      <w:pPr>
        <w:pStyle w:val="ConsNormal"/>
        <w:ind w:firstLine="709"/>
        <w:jc w:val="both"/>
        <w:rPr>
          <w:rFonts w:ascii="Times New Roman" w:hAnsi="Times New Roman" w:cs="Times New Roman"/>
          <w:iCs/>
          <w:sz w:val="24"/>
          <w:szCs w:val="24"/>
        </w:rPr>
      </w:pPr>
      <w:r w:rsidRPr="004A7484">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01ABA" w:rsidRPr="004A7484" w:rsidRDefault="00C01ABA" w:rsidP="00C01ABA">
      <w:pPr>
        <w:pStyle w:val="ConsNormal"/>
        <w:ind w:firstLine="709"/>
        <w:jc w:val="both"/>
        <w:rPr>
          <w:rFonts w:ascii="Times New Roman" w:hAnsi="Times New Roman" w:cs="Times New Roman"/>
          <w:iCs/>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9. Обстоятельства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9.1. </w:t>
      </w:r>
      <w:proofErr w:type="gramStart"/>
      <w:r w:rsidRPr="004A748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w:t>
      </w:r>
      <w:r w:rsidRPr="004A7484">
        <w:rPr>
          <w:rFonts w:ascii="Times New Roman" w:hAnsi="Times New Roman" w:cs="Times New Roman"/>
          <w:sz w:val="24"/>
          <w:szCs w:val="24"/>
        </w:rPr>
        <w:lastRenderedPageBreak/>
        <w:t>обстоятельствах и их влиянии на исполнение обязательств по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01ABA" w:rsidRPr="004A7484" w:rsidRDefault="00C01ABA" w:rsidP="00C01ABA">
      <w:pPr>
        <w:pStyle w:val="ConsNormal"/>
        <w:spacing w:line="360" w:lineRule="auto"/>
        <w:ind w:firstLine="0"/>
        <w:jc w:val="both"/>
        <w:rPr>
          <w:rFonts w:ascii="Times New Roman" w:hAnsi="Times New Roman" w:cs="Times New Roman"/>
          <w:b/>
          <w:sz w:val="24"/>
          <w:szCs w:val="24"/>
        </w:rPr>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sidRPr="004A7484">
        <w:rPr>
          <w:rFonts w:ascii="Times New Roman" w:hAnsi="Times New Roman" w:cs="Times New Roman"/>
          <w:b/>
          <w:sz w:val="24"/>
          <w:szCs w:val="24"/>
        </w:rPr>
        <w:t>10. Разрешение споров</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A7484">
        <w:rPr>
          <w:rFonts w:ascii="Times New Roman" w:hAnsi="Times New Roman" w:cs="Times New Roman"/>
          <w:sz w:val="24"/>
          <w:szCs w:val="24"/>
        </w:rPr>
        <w:t>с даты получения</w:t>
      </w:r>
      <w:proofErr w:type="gramEnd"/>
      <w:r w:rsidRPr="004A7484">
        <w:rPr>
          <w:rFonts w:ascii="Times New Roman" w:hAnsi="Times New Roman" w:cs="Times New Roman"/>
          <w:sz w:val="24"/>
          <w:szCs w:val="24"/>
        </w:rPr>
        <w:t xml:space="preserve"> претензии.</w:t>
      </w:r>
    </w:p>
    <w:p w:rsidR="00C01ABA" w:rsidRPr="004A7484" w:rsidRDefault="00C01ABA" w:rsidP="00C01ABA">
      <w:pPr>
        <w:pStyle w:val="ConsNormal"/>
        <w:ind w:firstLine="709"/>
        <w:jc w:val="both"/>
        <w:rPr>
          <w:rFonts w:ascii="Times New Roman" w:hAnsi="Times New Roman" w:cs="Times New Roman"/>
          <w:i/>
          <w:sz w:val="24"/>
          <w:szCs w:val="24"/>
        </w:rPr>
      </w:pPr>
      <w:r w:rsidRPr="004A7484">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РФ.</w:t>
      </w:r>
      <w:r w:rsidRPr="004A7484">
        <w:rPr>
          <w:rFonts w:ascii="Times New Roman" w:hAnsi="Times New Roman" w:cs="Times New Roman"/>
          <w:i/>
          <w:sz w:val="24"/>
          <w:szCs w:val="24"/>
        </w:rPr>
        <w:t xml:space="preserve">        </w:t>
      </w:r>
    </w:p>
    <w:p w:rsidR="00C01ABA" w:rsidRPr="004A7484" w:rsidRDefault="00C01ABA" w:rsidP="00C01ABA">
      <w:pPr>
        <w:pStyle w:val="ConsNormal"/>
        <w:ind w:firstLine="0"/>
        <w:jc w:val="both"/>
        <w:rPr>
          <w:rFonts w:ascii="Times New Roman" w:hAnsi="Times New Roman" w:cs="Times New Roman"/>
          <w:b/>
          <w:sz w:val="24"/>
          <w:szCs w:val="24"/>
        </w:rPr>
      </w:pP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11. Порядок внесения изменений, дополнений в Договор</w:t>
      </w:r>
    </w:p>
    <w:p w:rsidR="00C01ABA" w:rsidRPr="004A7484" w:rsidRDefault="00C01ABA" w:rsidP="00C01ABA">
      <w:pPr>
        <w:pStyle w:val="ConsNormal"/>
        <w:ind w:firstLine="0"/>
        <w:jc w:val="center"/>
        <w:rPr>
          <w:rFonts w:ascii="Times New Roman" w:hAnsi="Times New Roman" w:cs="Times New Roman"/>
          <w:b/>
          <w:sz w:val="24"/>
          <w:szCs w:val="24"/>
        </w:rPr>
      </w:pPr>
      <w:r w:rsidRPr="004A7484">
        <w:rPr>
          <w:rFonts w:ascii="Times New Roman" w:hAnsi="Times New Roman" w:cs="Times New Roman"/>
          <w:b/>
          <w:sz w:val="24"/>
          <w:szCs w:val="24"/>
        </w:rPr>
        <w:t>и его расторжения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11.2. Настоящий Договор </w:t>
      </w:r>
      <w:proofErr w:type="gramStart"/>
      <w:r w:rsidRPr="004A7484">
        <w:rPr>
          <w:rFonts w:ascii="Times New Roman" w:hAnsi="Times New Roman" w:cs="Times New Roman"/>
          <w:sz w:val="24"/>
          <w:szCs w:val="24"/>
        </w:rPr>
        <w:t>может быть досрочно расторгнут</w:t>
      </w:r>
      <w:proofErr w:type="gramEnd"/>
      <w:r w:rsidRPr="004A748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w:t>
      </w:r>
      <w:proofErr w:type="gramStart"/>
      <w:r w:rsidRPr="004A7484">
        <w:rPr>
          <w:rFonts w:ascii="Times New Roman" w:hAnsi="Times New Roman" w:cs="Times New Roman"/>
          <w:sz w:val="24"/>
          <w:szCs w:val="24"/>
        </w:rPr>
        <w:t>Договор</w:t>
      </w:r>
      <w:proofErr w:type="gramEnd"/>
      <w:r w:rsidRPr="004A7484">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01ABA" w:rsidRPr="004A7484" w:rsidRDefault="00C01ABA" w:rsidP="00C01AB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A7484">
        <w:rPr>
          <w:rFonts w:ascii="Times New Roman" w:hAnsi="Times New Roman" w:cs="Times New Roman"/>
          <w:sz w:val="24"/>
          <w:szCs w:val="24"/>
        </w:rPr>
        <w:t>с даты расторжения</w:t>
      </w:r>
      <w:proofErr w:type="gramEnd"/>
      <w:r w:rsidRPr="004A7484">
        <w:rPr>
          <w:rFonts w:ascii="Times New Roman" w:hAnsi="Times New Roman" w:cs="Times New Roman"/>
          <w:sz w:val="24"/>
          <w:szCs w:val="24"/>
        </w:rPr>
        <w:t xml:space="preserve"> настоящего Договора.</w:t>
      </w:r>
    </w:p>
    <w:p w:rsidR="00C01ABA" w:rsidRPr="004A7484" w:rsidRDefault="00C01ABA" w:rsidP="00C01AB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proofErr w:type="gramStart"/>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C01ABA" w:rsidRPr="004A7484" w:rsidRDefault="00C01ABA" w:rsidP="00C01ABA">
      <w:pPr>
        <w:pStyle w:val="Standard"/>
        <w:spacing w:line="276" w:lineRule="auto"/>
        <w:jc w:val="center"/>
        <w:rPr>
          <w:b/>
        </w:rPr>
      </w:pPr>
      <w:bookmarkStart w:id="4" w:name="OLE_LINK13"/>
      <w:bookmarkStart w:id="5" w:name="OLE_LINK12"/>
      <w:bookmarkStart w:id="6" w:name="OLE_LINK1"/>
      <w:bookmarkStart w:id="7" w:name="OLE_LINK5"/>
    </w:p>
    <w:p w:rsidR="00C01ABA" w:rsidRPr="004A7484" w:rsidRDefault="00C01ABA" w:rsidP="00C01ABA">
      <w:pPr>
        <w:pStyle w:val="Standard"/>
        <w:spacing w:line="276" w:lineRule="auto"/>
        <w:jc w:val="center"/>
        <w:rPr>
          <w:b/>
        </w:rPr>
      </w:pPr>
      <w:r w:rsidRPr="004A7484">
        <w:rPr>
          <w:b/>
        </w:rPr>
        <w:t>12. Антикоррупционная оговорка</w:t>
      </w:r>
    </w:p>
    <w:p w:rsidR="00C01ABA" w:rsidRPr="004A7484" w:rsidRDefault="00C01ABA" w:rsidP="00C01ABA">
      <w:pPr>
        <w:pStyle w:val="Standard"/>
        <w:spacing w:line="276" w:lineRule="auto"/>
        <w:jc w:val="both"/>
      </w:pPr>
      <w:r w:rsidRPr="004A7484">
        <w:tab/>
        <w:t>12.1. </w:t>
      </w:r>
      <w:proofErr w:type="gramStart"/>
      <w:r w:rsidRPr="004A74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4A7484">
        <w:t xml:space="preserve"> получения каких-либо неправомерных преимуществ или для достижения иных неправомерных целей.</w:t>
      </w:r>
    </w:p>
    <w:p w:rsidR="00C01ABA" w:rsidRPr="004A7484" w:rsidRDefault="00C01ABA" w:rsidP="00C01ABA">
      <w:pPr>
        <w:pStyle w:val="Standard"/>
        <w:spacing w:line="276" w:lineRule="auto"/>
        <w:jc w:val="both"/>
      </w:pPr>
      <w:r w:rsidRPr="004A7484">
        <w:tab/>
        <w:t>12.2. </w:t>
      </w:r>
      <w:proofErr w:type="gramStart"/>
      <w:r w:rsidRPr="004A7484">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w:t>
      </w:r>
      <w:r w:rsidRPr="004A7484">
        <w:lastRenderedPageBreak/>
        <w:t>законодательства Российской Федерации и международных правовых актов в сфере предупреждения и  противодействия коррупции.</w:t>
      </w:r>
      <w:proofErr w:type="gramEnd"/>
    </w:p>
    <w:p w:rsidR="00C01ABA" w:rsidRPr="004A7484" w:rsidRDefault="00C01ABA" w:rsidP="00C01AB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8" w:name="OLE_LINK4"/>
      <w:bookmarkStart w:id="9" w:name="OLE_LINK3"/>
      <w:r w:rsidRPr="004A7484">
        <w:t xml:space="preserve">12.1, 12.2 </w:t>
      </w:r>
      <w:bookmarkEnd w:id="8"/>
      <w:bookmarkEnd w:id="9"/>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01ABA" w:rsidRPr="004A7484" w:rsidRDefault="00C01ABA" w:rsidP="00C01AB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C01ABA" w:rsidRPr="004A7484" w:rsidRDefault="00C01ABA" w:rsidP="00C01ABA">
      <w:pPr>
        <w:pStyle w:val="Standard"/>
        <w:spacing w:line="276" w:lineRule="auto"/>
        <w:jc w:val="both"/>
        <w:rPr>
          <w:shd w:val="clear" w:color="auto" w:fill="FFFFFF"/>
        </w:rPr>
      </w:pPr>
      <w:r w:rsidRPr="004A7484">
        <w:rPr>
          <w:shd w:val="clear" w:color="auto" w:fill="FFFFFF"/>
        </w:rPr>
        <w:t>- факс:</w:t>
      </w:r>
      <w:r w:rsidRPr="004A7484">
        <w:t>(</w:t>
      </w:r>
      <w:proofErr w:type="gramStart"/>
      <w:r w:rsidRPr="004A7484">
        <w:t xml:space="preserve">   )</w:t>
      </w:r>
      <w:proofErr w:type="gramEnd"/>
      <w:r w:rsidRPr="004A7484">
        <w:t xml:space="preserve"> __________</w:t>
      </w:r>
      <w:r w:rsidRPr="004A7484">
        <w:rPr>
          <w:shd w:val="clear" w:color="auto" w:fill="FFFFFF"/>
        </w:rPr>
        <w:t>;</w:t>
      </w:r>
    </w:p>
    <w:p w:rsidR="00C01ABA" w:rsidRPr="004A7484" w:rsidRDefault="00C01ABA" w:rsidP="00C01ABA">
      <w:pPr>
        <w:pStyle w:val="Standard"/>
        <w:spacing w:line="276" w:lineRule="auto"/>
        <w:jc w:val="both"/>
      </w:pPr>
      <w:r w:rsidRPr="004A7484">
        <w:rPr>
          <w:shd w:val="clear" w:color="auto" w:fill="FFFFFF"/>
        </w:rPr>
        <w:t>- электронная почта</w:t>
      </w:r>
      <w:proofErr w:type="gramStart"/>
      <w:r w:rsidRPr="004A7484">
        <w:rPr>
          <w:shd w:val="clear" w:color="auto" w:fill="FFFFFF"/>
        </w:rPr>
        <w:t xml:space="preserve">: </w:t>
      </w:r>
      <w:r w:rsidRPr="004A7484">
        <w:t>_______</w:t>
      </w:r>
      <w:r w:rsidRPr="004A7484">
        <w:rPr>
          <w:shd w:val="clear" w:color="auto" w:fill="FFFFFF"/>
        </w:rPr>
        <w:t>;</w:t>
      </w:r>
      <w:proofErr w:type="gramEnd"/>
    </w:p>
    <w:p w:rsidR="00C01ABA" w:rsidRPr="004A7484" w:rsidRDefault="00C01ABA" w:rsidP="00C01ABA">
      <w:pPr>
        <w:pStyle w:val="Standard"/>
        <w:spacing w:line="276" w:lineRule="auto"/>
        <w:ind w:firstLine="709"/>
        <w:jc w:val="both"/>
      </w:pPr>
      <w:r w:rsidRPr="004A7484">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4A7484">
        <w:t>с даты получения</w:t>
      </w:r>
      <w:proofErr w:type="gramEnd"/>
      <w:r w:rsidRPr="004A7484">
        <w:t xml:space="preserve"> письменного уведомления.</w:t>
      </w:r>
    </w:p>
    <w:p w:rsidR="00C01ABA" w:rsidRPr="004A7484" w:rsidRDefault="00C01ABA" w:rsidP="00C01AB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01ABA" w:rsidRPr="004A7484" w:rsidRDefault="00C01ABA" w:rsidP="00C01AB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01ABA" w:rsidRPr="004A7484" w:rsidRDefault="00C01ABA" w:rsidP="00C01ABA">
      <w:pPr>
        <w:pStyle w:val="Standard"/>
        <w:numPr>
          <w:ilvl w:val="1"/>
          <w:numId w:val="5"/>
        </w:numPr>
        <w:spacing w:line="276" w:lineRule="auto"/>
        <w:ind w:firstLine="709"/>
        <w:jc w:val="both"/>
      </w:pPr>
      <w:proofErr w:type="gramStart"/>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roofErr w:type="gramEnd"/>
    </w:p>
    <w:p w:rsidR="00C01ABA" w:rsidRPr="004A7484" w:rsidRDefault="00C01ABA" w:rsidP="00C01ABA">
      <w:pPr>
        <w:pStyle w:val="Standard"/>
        <w:spacing w:line="276" w:lineRule="auto"/>
        <w:jc w:val="both"/>
      </w:pPr>
    </w:p>
    <w:p w:rsidR="00C01ABA" w:rsidRPr="00A80C5A" w:rsidRDefault="00C01ABA" w:rsidP="00C01ABA">
      <w:pPr>
        <w:pStyle w:val="afc"/>
        <w:jc w:val="center"/>
        <w:rPr>
          <w:rFonts w:ascii="Times New Roman" w:hAnsi="Times New Roman" w:cs="Times New Roman"/>
          <w:sz w:val="24"/>
          <w:szCs w:val="24"/>
          <w:lang w:val="ru-RU"/>
        </w:rPr>
      </w:pPr>
      <w:r w:rsidRPr="00A80C5A">
        <w:rPr>
          <w:rFonts w:ascii="Times New Roman" w:hAnsi="Times New Roman" w:cs="Times New Roman"/>
          <w:sz w:val="24"/>
          <w:szCs w:val="24"/>
          <w:lang w:val="ru-RU"/>
        </w:rPr>
        <w:t>13. Налоговая оговорка</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13.1. Поставщик гарантирует, что:</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w:t>
      </w:r>
      <w:proofErr w:type="gramStart"/>
      <w:r w:rsidRPr="00A80C5A">
        <w:rPr>
          <w:rFonts w:ascii="Times New Roman" w:hAnsi="Times New Roman" w:cs="Times New Roman"/>
          <w:sz w:val="24"/>
          <w:szCs w:val="24"/>
          <w:lang w:val="ru-RU"/>
        </w:rPr>
        <w:t>зарегистрирован</w:t>
      </w:r>
      <w:proofErr w:type="gramEnd"/>
      <w:r w:rsidRPr="00A80C5A">
        <w:rPr>
          <w:rFonts w:ascii="Times New Roman" w:hAnsi="Times New Roman" w:cs="Times New Roman"/>
          <w:sz w:val="24"/>
          <w:szCs w:val="24"/>
          <w:lang w:val="ru-RU"/>
        </w:rPr>
        <w:t xml:space="preserve"> в ЕГРЮЛ надлежащим образом;</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ведет бухгалтерский учет и составляет бухгалтерскую отчетность в соответствии с законодательством РФ и нормативными правовыми актами по бухгалтерскому учету, предоставляет годовую бухгалтерскую отчетность в налоговый орган;</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lastRenderedPageBreak/>
        <w:t>- ведет налоговый учет и составляет налоговую отчетность в соответствии с законодательством РФ, субъектов РФ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-не допускает искажения сведений о фактах хозяйственной жизни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своевременно и в полном объеме уплачивает налоги, сборы и страховые взносы;</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отражает в налоговой отчетности по НДС все суммы НДС, предъявленные Покупателю;</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 лица, подписывающие от его имени первичные документы и счета-фактуры, имеют на это все необходимые полномочия и доверенности.</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13.2. Если Поставщик нарушит гарантии (любую одну, несколько или все вместе), указанные в пункте 13.1. настоящего договора, и это повлечет:</w:t>
      </w:r>
    </w:p>
    <w:p w:rsidR="00C01ABA" w:rsidRPr="00A80C5A" w:rsidRDefault="00C01ABA" w:rsidP="00C01ABA">
      <w:pPr>
        <w:pStyle w:val="afc"/>
        <w:jc w:val="both"/>
        <w:rPr>
          <w:rFonts w:ascii="Times New Roman" w:hAnsi="Times New Roman" w:cs="Times New Roman"/>
          <w:sz w:val="24"/>
          <w:szCs w:val="24"/>
          <w:lang w:val="ru-RU"/>
        </w:rPr>
      </w:pPr>
      <w:proofErr w:type="gramStart"/>
      <w:r w:rsidRPr="00A80C5A">
        <w:rPr>
          <w:rFonts w:ascii="Times New Roman" w:hAnsi="Times New Roman" w:cs="Times New Roman"/>
          <w:sz w:val="24"/>
          <w:szCs w:val="24"/>
          <w:lang w:val="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w:t>
      </w:r>
      <w:proofErr w:type="gramEnd"/>
      <w:r w:rsidRPr="00A80C5A">
        <w:rPr>
          <w:rFonts w:ascii="Times New Roman" w:hAnsi="Times New Roman" w:cs="Times New Roman"/>
          <w:sz w:val="24"/>
          <w:szCs w:val="24"/>
          <w:lang w:val="ru-RU"/>
        </w:rPr>
        <w:t xml:space="preserve"> взносов, пеней, штрафов, а также возникших из-за отказа в возможности признать расходы для целей налогообложения прибыли или включить в состав налоговых вычетов, то Поставщик обязуется возместить Покупателю убытки, который последний понес вследствие таких нарушений.</w:t>
      </w:r>
    </w:p>
    <w:p w:rsidR="00C01ABA" w:rsidRPr="00A80C5A" w:rsidRDefault="00C01ABA" w:rsidP="00C01ABA">
      <w:pPr>
        <w:pStyle w:val="afc"/>
        <w:jc w:val="both"/>
        <w:rPr>
          <w:rFonts w:ascii="Times New Roman" w:hAnsi="Times New Roman" w:cs="Times New Roman"/>
          <w:sz w:val="24"/>
          <w:szCs w:val="24"/>
          <w:lang w:val="ru-RU"/>
        </w:rPr>
      </w:pPr>
      <w:r w:rsidRPr="00A80C5A">
        <w:rPr>
          <w:rFonts w:ascii="Times New Roman" w:hAnsi="Times New Roman" w:cs="Times New Roman"/>
          <w:sz w:val="24"/>
          <w:szCs w:val="24"/>
          <w:lang w:val="ru-RU"/>
        </w:rPr>
        <w:t>13.3. Поставщик в соответствии со ст.406.1. Гражданского кодекса РФ,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01ABA" w:rsidRPr="00A80C5A" w:rsidRDefault="00C01ABA" w:rsidP="00C01ABA">
      <w:pPr>
        <w:pStyle w:val="afc"/>
        <w:jc w:val="both"/>
        <w:rPr>
          <w:rFonts w:ascii="Times New Roman" w:hAnsi="Times New Roman" w:cs="Times New Roman"/>
          <w:sz w:val="24"/>
          <w:szCs w:val="24"/>
          <w:lang w:val="ru-RU"/>
        </w:rPr>
      </w:pPr>
    </w:p>
    <w:p w:rsidR="00C01ABA" w:rsidRDefault="00C01ABA" w:rsidP="00C01ABA">
      <w:pPr>
        <w:pStyle w:val="Standard"/>
        <w:spacing w:line="276" w:lineRule="auto"/>
        <w:jc w:val="center"/>
        <w:rPr>
          <w:b/>
        </w:rPr>
      </w:pPr>
    </w:p>
    <w:p w:rsidR="00C01ABA" w:rsidRPr="004A7484" w:rsidRDefault="00C01ABA" w:rsidP="00C01ABA">
      <w:pPr>
        <w:pStyle w:val="Standard"/>
        <w:spacing w:line="276" w:lineRule="auto"/>
        <w:jc w:val="center"/>
        <w:rPr>
          <w:b/>
        </w:rPr>
      </w:pPr>
      <w:r w:rsidRPr="004A7484">
        <w:rPr>
          <w:b/>
        </w:rPr>
        <w:t>1</w:t>
      </w:r>
      <w:r>
        <w:rPr>
          <w:b/>
        </w:rPr>
        <w:t>4</w:t>
      </w:r>
      <w:r w:rsidRPr="004A7484">
        <w:rPr>
          <w:b/>
        </w:rPr>
        <w:t>. Срок действия Договора</w:t>
      </w:r>
    </w:p>
    <w:p w:rsidR="00C01ABA" w:rsidRPr="004A7484" w:rsidRDefault="00C01ABA" w:rsidP="00C01ABA">
      <w:pPr>
        <w:pStyle w:val="Standard"/>
        <w:spacing w:line="276" w:lineRule="auto"/>
        <w:jc w:val="both"/>
      </w:pPr>
      <w:r w:rsidRPr="004A7484">
        <w:t xml:space="preserve">             1</w:t>
      </w:r>
      <w:r>
        <w:t>4</w:t>
      </w:r>
      <w:r w:rsidRPr="004A7484">
        <w:t>.1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01ABA" w:rsidRPr="004A7484" w:rsidRDefault="00C01ABA" w:rsidP="00C01ABA">
      <w:pPr>
        <w:pStyle w:val="Standard"/>
        <w:spacing w:line="276" w:lineRule="auto"/>
        <w:jc w:val="both"/>
      </w:pPr>
    </w:p>
    <w:p w:rsidR="00C01ABA" w:rsidRPr="004A7484" w:rsidRDefault="00C01ABA" w:rsidP="00C01ABA">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4A7484">
        <w:rPr>
          <w:rFonts w:ascii="Times New Roman" w:hAnsi="Times New Roman" w:cs="Times New Roman"/>
          <w:b/>
          <w:sz w:val="24"/>
          <w:szCs w:val="24"/>
        </w:rPr>
        <w:t>. Прочие условия</w:t>
      </w:r>
    </w:p>
    <w:p w:rsidR="00C01ABA" w:rsidRPr="004A7484" w:rsidRDefault="00C01ABA" w:rsidP="00C01AB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w:t>
      </w:r>
      <w:r>
        <w:rPr>
          <w:rFonts w:ascii="Times New Roman" w:hAnsi="Times New Roman" w:cs="Times New Roman"/>
          <w:sz w:val="24"/>
          <w:szCs w:val="24"/>
        </w:rPr>
        <w:t>5</w:t>
      </w:r>
      <w:r w:rsidRPr="004A7484">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01ABA" w:rsidRPr="004A7484" w:rsidRDefault="00C01ABA" w:rsidP="00C01ABA">
      <w:pPr>
        <w:pStyle w:val="Standard"/>
        <w:ind w:firstLine="709"/>
        <w:jc w:val="both"/>
        <w:rPr>
          <w:shd w:val="clear" w:color="auto" w:fill="FFFFFF"/>
        </w:rPr>
      </w:pPr>
      <w:r>
        <w:rPr>
          <w:shd w:val="clear" w:color="auto" w:fill="FFFFFF"/>
        </w:rPr>
        <w:t>15</w:t>
      </w:r>
      <w:r w:rsidRPr="004A7484">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4A7484">
        <w:rPr>
          <w:shd w:val="clear" w:color="auto" w:fill="FFFFFF"/>
        </w:rPr>
        <w:lastRenderedPageBreak/>
        <w:t xml:space="preserve">уведомления, сообщения и прочая переписка будет считаться принятыми к исполнению другой стороной </w:t>
      </w:r>
      <w:proofErr w:type="gramStart"/>
      <w:r w:rsidRPr="004A7484">
        <w:rPr>
          <w:shd w:val="clear" w:color="auto" w:fill="FFFFFF"/>
        </w:rPr>
        <w:t>с даты отправления</w:t>
      </w:r>
      <w:proofErr w:type="gramEnd"/>
      <w:r w:rsidRPr="004A7484">
        <w:rPr>
          <w:shd w:val="clear" w:color="auto" w:fill="FFFFFF"/>
        </w:rPr>
        <w:t xml:space="preserve"> электронного письма.</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.5. Все приложения к настоящему Договору являются его неотъемлемыми частями.</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01ABA" w:rsidRPr="004A7484"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4A7484">
        <w:rPr>
          <w:rFonts w:ascii="Times New Roman" w:hAnsi="Times New Roman" w:cs="Times New Roman"/>
          <w:sz w:val="24"/>
          <w:szCs w:val="24"/>
        </w:rPr>
        <w:t>.7. К настоящему Договору прилагаются (</w:t>
      </w:r>
      <w:r w:rsidRPr="004A7484">
        <w:rPr>
          <w:rFonts w:ascii="Times New Roman" w:hAnsi="Times New Roman" w:cs="Times New Roman"/>
          <w:i/>
          <w:sz w:val="24"/>
          <w:szCs w:val="24"/>
        </w:rPr>
        <w:t>если прилагаются)</w:t>
      </w:r>
      <w:r w:rsidRPr="004A7484">
        <w:rPr>
          <w:rFonts w:ascii="Times New Roman" w:hAnsi="Times New Roman" w:cs="Times New Roman"/>
          <w:sz w:val="24"/>
          <w:szCs w:val="24"/>
        </w:rPr>
        <w:t>:</w:t>
      </w:r>
    </w:p>
    <w:p w:rsidR="00C01ABA" w:rsidRPr="00A80C5A" w:rsidRDefault="00C01ABA" w:rsidP="00C01ABA">
      <w:pPr>
        <w:pStyle w:val="ConsNormal"/>
        <w:ind w:firstLine="709"/>
        <w:jc w:val="both"/>
        <w:rPr>
          <w:rFonts w:ascii="Times New Roman" w:hAnsi="Times New Roman" w:cs="Times New Roman"/>
          <w:sz w:val="24"/>
          <w:szCs w:val="24"/>
        </w:rPr>
      </w:pPr>
      <w:r w:rsidRPr="00A80C5A">
        <w:rPr>
          <w:rFonts w:ascii="Times New Roman" w:hAnsi="Times New Roman" w:cs="Times New Roman"/>
          <w:sz w:val="24"/>
          <w:szCs w:val="24"/>
        </w:rPr>
        <w:t>15.7.1 Спецификация (приложение № 1); (если  предусмотрено в п. 1.1.)</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.7.2. График поставки (приложение № 2); (если предусмотрено в п. 1.2.)</w:t>
      </w:r>
    </w:p>
    <w:p w:rsidR="00C01ABA" w:rsidRPr="00A80C5A" w:rsidRDefault="00C01ABA" w:rsidP="00C01AB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A80C5A">
        <w:rPr>
          <w:rFonts w:ascii="Times New Roman" w:hAnsi="Times New Roman" w:cs="Times New Roman"/>
          <w:sz w:val="24"/>
          <w:szCs w:val="24"/>
        </w:rPr>
        <w:t>.7.3. График платежей (приложение №3) (если  предусмотрено в п.2.2)</w:t>
      </w:r>
    </w:p>
    <w:p w:rsidR="00C01ABA" w:rsidRPr="00A80C5A" w:rsidRDefault="00C01ABA" w:rsidP="00C01ABA">
      <w:pPr>
        <w:pStyle w:val="ConsNormal"/>
        <w:spacing w:line="360" w:lineRule="auto"/>
        <w:ind w:firstLine="709"/>
        <w:jc w:val="both"/>
        <w:rPr>
          <w:rFonts w:ascii="Times New Roman" w:hAnsi="Times New Roman" w:cs="Times New Roman"/>
          <w:sz w:val="24"/>
          <w:szCs w:val="24"/>
        </w:rPr>
      </w:pPr>
    </w:p>
    <w:p w:rsidR="00C01ABA" w:rsidRPr="004A7484" w:rsidRDefault="00C01ABA" w:rsidP="00C01ABA">
      <w:pPr>
        <w:pStyle w:val="Textbody"/>
        <w:jc w:val="center"/>
        <w:rPr>
          <w:b/>
        </w:rPr>
      </w:pPr>
      <w:r>
        <w:rPr>
          <w:b/>
        </w:rPr>
        <w:t>16</w:t>
      </w:r>
      <w:r w:rsidRPr="004A7484">
        <w:rPr>
          <w:b/>
        </w:rPr>
        <w:t>. Адреса и платёжные реквизиты Сторон</w:t>
      </w:r>
    </w:p>
    <w:p w:rsidR="00C01ABA" w:rsidRPr="004A7484" w:rsidRDefault="00C01ABA" w:rsidP="00C01ABA">
      <w:pPr>
        <w:spacing w:line="228" w:lineRule="auto"/>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C01ABA" w:rsidRPr="004A7484" w:rsidTr="00C01ABA">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Покупатель</w:t>
            </w:r>
            <w:proofErr w:type="spellEnd"/>
            <w:r w:rsidRPr="004A7484">
              <w:rPr>
                <w:rFonts w:ascii="Times New Roman" w:hAnsi="Times New Roman" w:cs="Times New Roman"/>
                <w:b/>
                <w:sz w:val="24"/>
                <w:szCs w:val="24"/>
              </w:rPr>
              <w:t>:</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b/>
                <w:sz w:val="24"/>
                <w:szCs w:val="24"/>
              </w:rPr>
            </w:pPr>
            <w:proofErr w:type="spellStart"/>
            <w:r w:rsidRPr="004A7484">
              <w:rPr>
                <w:rFonts w:ascii="Times New Roman" w:hAnsi="Times New Roman" w:cs="Times New Roman"/>
                <w:b/>
                <w:sz w:val="24"/>
                <w:szCs w:val="24"/>
              </w:rPr>
              <w:t>Поставщик</w:t>
            </w:r>
            <w:proofErr w:type="spellEnd"/>
            <w:r w:rsidRPr="004A7484">
              <w:rPr>
                <w:rFonts w:ascii="Times New Roman" w:hAnsi="Times New Roman" w:cs="Times New Roman"/>
                <w:b/>
                <w:sz w:val="24"/>
                <w:szCs w:val="24"/>
              </w:rPr>
              <w:t>:</w:t>
            </w:r>
          </w:p>
          <w:p w:rsidR="00C01ABA" w:rsidRPr="004A7484" w:rsidRDefault="00C01ABA" w:rsidP="00C01ABA">
            <w:pPr>
              <w:spacing w:line="216" w:lineRule="auto"/>
              <w:jc w:val="both"/>
            </w:pPr>
          </w:p>
        </w:tc>
      </w:tr>
      <w:tr w:rsidR="00C01ABA" w:rsidRPr="004A7484" w:rsidTr="00C01ABA">
        <w:trPr>
          <w:trHeight w:val="1427"/>
        </w:trPr>
        <w:tc>
          <w:tcPr>
            <w:tcW w:w="5495"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rPr>
              <w:t>_______________/____________/</w:t>
            </w:r>
          </w:p>
          <w:p w:rsidR="00C01ABA" w:rsidRPr="004A7484" w:rsidRDefault="00C01ABA" w:rsidP="00C01ABA">
            <w:pPr>
              <w:pStyle w:val="ConsNormal"/>
              <w:spacing w:after="200" w:line="216" w:lineRule="auto"/>
              <w:ind w:firstLine="0"/>
              <w:jc w:val="both"/>
              <w:rPr>
                <w:rFonts w:ascii="Times New Roman" w:hAnsi="Times New Roman" w:cs="Times New Roman"/>
                <w:sz w:val="24"/>
                <w:szCs w:val="24"/>
              </w:rPr>
            </w:pPr>
            <w:r w:rsidRPr="004A7484">
              <w:rPr>
                <w:rFonts w:ascii="Times New Roman" w:hAnsi="Times New Roman" w:cs="Times New Roman"/>
                <w:sz w:val="24"/>
                <w:szCs w:val="24"/>
                <w:lang w:val="en-US"/>
              </w:rPr>
              <w:t>E-mail</w:t>
            </w:r>
            <w:r w:rsidRPr="004A7484">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01ABA" w:rsidRPr="004A7484" w:rsidRDefault="00C01ABA" w:rsidP="00C01ABA">
            <w:pPr>
              <w:pStyle w:val="afc"/>
              <w:keepNext/>
              <w:keepLines/>
              <w:widowControl w:val="0"/>
              <w:suppressAutoHyphens/>
              <w:autoSpaceDN w:val="0"/>
              <w:spacing w:before="200" w:after="200" w:line="216" w:lineRule="auto"/>
              <w:jc w:val="both"/>
              <w:textAlignment w:val="baseline"/>
              <w:outlineLvl w:val="2"/>
              <w:rPr>
                <w:rFonts w:ascii="Times New Roman" w:hAnsi="Times New Roman" w:cs="Times New Roman"/>
                <w:sz w:val="24"/>
                <w:szCs w:val="24"/>
              </w:rPr>
            </w:pP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___________________/ __________/</w:t>
            </w:r>
          </w:p>
          <w:p w:rsidR="00C01ABA" w:rsidRPr="004A7484" w:rsidRDefault="00C01ABA" w:rsidP="00C01ABA">
            <w:pPr>
              <w:pStyle w:val="afc"/>
              <w:widowControl w:val="0"/>
              <w:suppressAutoHyphens/>
              <w:autoSpaceDN w:val="0"/>
              <w:spacing w:after="200" w:line="216" w:lineRule="auto"/>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E-mail:</w:t>
            </w:r>
          </w:p>
        </w:tc>
      </w:tr>
    </w:tbl>
    <w:p w:rsidR="00C01ABA" w:rsidRPr="004A7484" w:rsidRDefault="00C01ABA" w:rsidP="00C01ABA">
      <w:pPr>
        <w:pStyle w:val="af7"/>
        <w:jc w:val="both"/>
        <w:rPr>
          <w:b/>
          <w:bCs/>
        </w:rPr>
      </w:pPr>
    </w:p>
    <w:p w:rsidR="00C01ABA" w:rsidRPr="004A7484" w:rsidRDefault="00C01ABA" w:rsidP="00C01ABA">
      <w:pPr>
        <w:pStyle w:val="Textbody"/>
        <w:jc w:val="both"/>
        <w:rPr>
          <w:b/>
          <w:bCs/>
        </w:rPr>
      </w:pPr>
      <w:r w:rsidRPr="004A7484">
        <w:rPr>
          <w:b/>
          <w:bCs/>
        </w:rPr>
        <w:t xml:space="preserve">                    </w:t>
      </w: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pStyle w:val="Standard"/>
        <w:jc w:val="right"/>
      </w:pPr>
    </w:p>
    <w:p w:rsidR="00C01ABA" w:rsidRPr="004A7484" w:rsidRDefault="00C01ABA" w:rsidP="00C01ABA">
      <w:pPr>
        <w:rPr>
          <w:rFonts w:eastAsia="Calibri"/>
          <w:kern w:val="3"/>
        </w:rPr>
      </w:pPr>
      <w:r w:rsidRPr="004A7484">
        <w:br w:type="page"/>
      </w:r>
    </w:p>
    <w:p w:rsidR="00C01ABA" w:rsidRPr="004A7484" w:rsidRDefault="00C01ABA" w:rsidP="00C01ABA">
      <w:pPr>
        <w:pStyle w:val="Standard"/>
        <w:jc w:val="right"/>
      </w:pPr>
      <w:r w:rsidRPr="004A7484">
        <w:lastRenderedPageBreak/>
        <w:t>Приложение №1</w:t>
      </w:r>
    </w:p>
    <w:p w:rsidR="00C01ABA" w:rsidRPr="004A7484" w:rsidRDefault="00C01ABA" w:rsidP="00C01ABA">
      <w:pPr>
        <w:pStyle w:val="Standard"/>
        <w:tabs>
          <w:tab w:val="left" w:pos="1040"/>
          <w:tab w:val="left" w:pos="1440"/>
          <w:tab w:val="left" w:pos="8000"/>
        </w:tabs>
        <w:jc w:val="right"/>
        <w:rPr>
          <w:rFonts w:eastAsia="Times New Roman"/>
        </w:rPr>
      </w:pPr>
      <w:r w:rsidRPr="004A7484">
        <w:t>к договору №             от «___» ___________ 201_г.</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center"/>
      </w:pPr>
      <w:r w:rsidRPr="004A7484">
        <w:t xml:space="preserve">Спецификация  </w:t>
      </w:r>
    </w:p>
    <w:p w:rsidR="00C01ABA" w:rsidRPr="004A7484" w:rsidRDefault="00C01ABA" w:rsidP="00C01ABA">
      <w:pPr>
        <w:pStyle w:val="Standard"/>
        <w:tabs>
          <w:tab w:val="left" w:pos="1040"/>
          <w:tab w:val="left" w:pos="1440"/>
          <w:tab w:val="left" w:pos="8000"/>
        </w:tabs>
        <w:jc w:val="both"/>
      </w:pPr>
    </w:p>
    <w:p w:rsidR="00C01ABA" w:rsidRPr="004A7484" w:rsidRDefault="00C01ABA" w:rsidP="00C01ABA">
      <w:pPr>
        <w:pStyle w:val="Standard"/>
        <w:tabs>
          <w:tab w:val="left" w:pos="1040"/>
          <w:tab w:val="left" w:pos="1440"/>
          <w:tab w:val="left" w:pos="8000"/>
        </w:tabs>
        <w:jc w:val="both"/>
      </w:pPr>
    </w:p>
    <w:tbl>
      <w:tblPr>
        <w:tblW w:w="9639" w:type="dxa"/>
        <w:tblInd w:w="534" w:type="dxa"/>
        <w:tblLayout w:type="fixed"/>
        <w:tblCellMar>
          <w:left w:w="10" w:type="dxa"/>
          <w:right w:w="10" w:type="dxa"/>
        </w:tblCellMar>
        <w:tblLook w:val="04A0" w:firstRow="1" w:lastRow="0" w:firstColumn="1" w:lastColumn="0" w:noHBand="0" w:noVBand="1"/>
      </w:tblPr>
      <w:tblGrid>
        <w:gridCol w:w="567"/>
        <w:gridCol w:w="1981"/>
        <w:gridCol w:w="780"/>
        <w:gridCol w:w="690"/>
        <w:gridCol w:w="1230"/>
        <w:gridCol w:w="1500"/>
        <w:gridCol w:w="906"/>
        <w:gridCol w:w="99"/>
        <w:gridCol w:w="1835"/>
        <w:gridCol w:w="51"/>
      </w:tblGrid>
      <w:tr w:rsidR="00C01ABA" w:rsidRPr="004A7484" w:rsidTr="00C01ABA">
        <w:trPr>
          <w:gridAfter w:val="1"/>
          <w:wAfter w:w="51" w:type="dxa"/>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 xml:space="preserve">№ </w:t>
            </w:r>
            <w:proofErr w:type="gramStart"/>
            <w:r w:rsidRPr="004A7484">
              <w:t>п</w:t>
            </w:r>
            <w:proofErr w:type="gramEnd"/>
            <w:r w:rsidRPr="004A7484">
              <w:t>/п</w:t>
            </w:r>
          </w:p>
        </w:tc>
        <w:tc>
          <w:tcPr>
            <w:tcW w:w="1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 /Производитель</w:t>
            </w:r>
          </w:p>
          <w:p w:rsidR="00C01ABA" w:rsidRPr="004A7484" w:rsidRDefault="00C01ABA" w:rsidP="00C01ABA">
            <w:pPr>
              <w:pStyle w:val="Standard"/>
              <w:snapToGrid w:val="0"/>
              <w:jc w:val="center"/>
            </w:pPr>
            <w:r w:rsidRPr="004A7484">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НДС,%.</w:t>
            </w:r>
          </w:p>
          <w:p w:rsidR="00C01ABA" w:rsidRPr="004A7484" w:rsidRDefault="00C01ABA" w:rsidP="00C01ABA">
            <w:pPr>
              <w:pStyle w:val="Standard"/>
              <w:snapToGrid w:val="0"/>
              <w:jc w:val="center"/>
            </w:pPr>
            <w:r w:rsidRPr="004A7484">
              <w:t>/НДС не облагает</w:t>
            </w:r>
          </w:p>
          <w:p w:rsidR="00C01ABA" w:rsidRPr="004A7484" w:rsidRDefault="00C01ABA" w:rsidP="00C01ABA">
            <w:pPr>
              <w:pStyle w:val="Standard"/>
              <w:snapToGrid w:val="0"/>
              <w:jc w:val="center"/>
            </w:pPr>
            <w:proofErr w:type="spellStart"/>
            <w:r w:rsidRPr="004A7484">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Цена за ед. с НДС, руб.</w:t>
            </w:r>
          </w:p>
        </w:tc>
        <w:tc>
          <w:tcPr>
            <w:tcW w:w="100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Сумма НДС, руб.</w:t>
            </w:r>
          </w:p>
          <w:p w:rsidR="00C01ABA" w:rsidRPr="004A7484" w:rsidRDefault="00C01ABA" w:rsidP="00C01AB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w:t>
            </w:r>
          </w:p>
        </w:tc>
      </w:tr>
      <w:tr w:rsidR="00C01ABA" w:rsidRPr="004A7484" w:rsidTr="00C01ABA">
        <w:trPr>
          <w:gridAfter w:val="1"/>
          <w:wAfter w:w="51" w:type="dxa"/>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1</w:t>
            </w:r>
          </w:p>
        </w:tc>
        <w:tc>
          <w:tcPr>
            <w:tcW w:w="1981"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005" w:type="dxa"/>
            <w:gridSpan w:val="2"/>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r w:rsidRPr="004A7484">
              <w:t>ИТОГО:</w:t>
            </w: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r w:rsidR="00C01ABA" w:rsidRPr="004A7484" w:rsidTr="00C01ABA">
        <w:tc>
          <w:tcPr>
            <w:tcW w:w="7654" w:type="dxa"/>
            <w:gridSpan w:val="7"/>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c>
          <w:tcPr>
            <w:tcW w:w="1985"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both"/>
            </w:pPr>
          </w:p>
        </w:tc>
      </w:tr>
    </w:tbl>
    <w:p w:rsidR="00C01ABA" w:rsidRPr="004A7484" w:rsidRDefault="00C01ABA" w:rsidP="00C01ABA">
      <w:pPr>
        <w:pStyle w:val="af7"/>
        <w:ind w:firstLine="426"/>
        <w:jc w:val="both"/>
        <w:rPr>
          <w:rStyle w:val="40"/>
          <w:i w:val="0"/>
        </w:rPr>
      </w:pPr>
      <w:r w:rsidRPr="004A7484">
        <w:rPr>
          <w:bCs/>
        </w:rPr>
        <w:t>Итого по Спецификации</w:t>
      </w:r>
      <w:proofErr w:type="gramStart"/>
      <w:r w:rsidRPr="004A7484">
        <w:rPr>
          <w:bCs/>
        </w:rPr>
        <w:t xml:space="preserve"> - </w:t>
      </w:r>
      <w:r>
        <w:rPr>
          <w:bCs/>
        </w:rPr>
        <w:t xml:space="preserve"> </w:t>
      </w:r>
      <w:r w:rsidRPr="004A7484">
        <w:rPr>
          <w:rStyle w:val="40"/>
        </w:rPr>
        <w:t xml:space="preserve">______  (___________) </w:t>
      </w:r>
      <w:proofErr w:type="gramEnd"/>
      <w:r w:rsidRPr="004A7484">
        <w:rPr>
          <w:rStyle w:val="40"/>
        </w:rPr>
        <w:t>рублей ___ копеек, в том числе НДС ___% - _____ (_______________) рублей _____ копеек /или НДС не облагается</w:t>
      </w:r>
    </w:p>
    <w:p w:rsidR="00C01ABA" w:rsidRPr="004A7484" w:rsidRDefault="00C01ABA" w:rsidP="00C01ABA">
      <w:pPr>
        <w:pStyle w:val="Standard"/>
        <w:tabs>
          <w:tab w:val="left" w:pos="1040"/>
          <w:tab w:val="left" w:pos="1440"/>
          <w:tab w:val="left" w:pos="8000"/>
        </w:tabs>
        <w:spacing w:line="360" w:lineRule="auto"/>
        <w:jc w:val="both"/>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jc w:val="both"/>
        <w:rPr>
          <w:rFonts w:ascii="Times New Roman" w:hAnsi="Times New Roman"/>
          <w:sz w:val="24"/>
          <w:szCs w:val="24"/>
        </w:rPr>
      </w:pPr>
    </w:p>
    <w:p w:rsidR="00C01ABA" w:rsidRPr="004A748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 /______________/</w:t>
      </w:r>
    </w:p>
    <w:p w:rsidR="00C01ABA" w:rsidRPr="004A7484" w:rsidRDefault="00C01ABA" w:rsidP="00C01ABA">
      <w:pPr>
        <w:pStyle w:val="Standard"/>
        <w:jc w:val="both"/>
      </w:pPr>
      <w:r w:rsidRPr="004A7484">
        <w:t xml:space="preserve">                    </w:t>
      </w:r>
    </w:p>
    <w:p w:rsidR="00C01ABA"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Default="00C01ABA" w:rsidP="00C01ABA">
      <w:pPr>
        <w:pStyle w:val="Textbodyindent"/>
        <w:ind w:firstLine="0"/>
        <w:jc w:val="both"/>
        <w:rPr>
          <w:rFonts w:ascii="Times New Roman" w:hAnsi="Times New Roman"/>
          <w:sz w:val="24"/>
          <w:szCs w:val="24"/>
        </w:rPr>
      </w:pPr>
    </w:p>
    <w:p w:rsidR="00C01ABA" w:rsidRPr="00471D24" w:rsidRDefault="00C01ABA" w:rsidP="00C01ABA">
      <w:pPr>
        <w:pStyle w:val="Textbodyindent"/>
        <w:ind w:firstLine="0"/>
        <w:jc w:val="both"/>
        <w:rPr>
          <w:rFonts w:ascii="Times New Roman" w:hAnsi="Times New Roman"/>
          <w:sz w:val="24"/>
          <w:szCs w:val="24"/>
        </w:rPr>
      </w:pPr>
      <w:r w:rsidRPr="004A7484">
        <w:rPr>
          <w:rFonts w:ascii="Times New Roman" w:hAnsi="Times New Roman"/>
          <w:sz w:val="24"/>
          <w:szCs w:val="24"/>
        </w:rPr>
        <w:t xml:space="preserve">                                                                                                    </w:t>
      </w:r>
      <w:r>
        <w:rPr>
          <w:rFonts w:ascii="Times New Roman" w:hAnsi="Times New Roman"/>
          <w:sz w:val="24"/>
          <w:szCs w:val="24"/>
        </w:rPr>
        <w:t xml:space="preserve">                    </w:t>
      </w:r>
    </w:p>
    <w:p w:rsidR="00C01ABA" w:rsidRPr="004A7484" w:rsidRDefault="00C01ABA" w:rsidP="00C01ABA">
      <w:pPr>
        <w:pStyle w:val="Textbodyindent"/>
        <w:tabs>
          <w:tab w:val="left" w:pos="1323"/>
          <w:tab w:val="left" w:pos="1723"/>
          <w:tab w:val="left" w:pos="8283"/>
        </w:tabs>
        <w:ind w:firstLine="0"/>
        <w:jc w:val="right"/>
        <w:rPr>
          <w:rFonts w:ascii="Times New Roman" w:hAnsi="Times New Roman"/>
          <w:sz w:val="24"/>
          <w:szCs w:val="24"/>
        </w:rPr>
      </w:pPr>
      <w:r w:rsidRPr="004A7484">
        <w:rPr>
          <w:rFonts w:ascii="Times New Roman" w:hAnsi="Times New Roman"/>
          <w:sz w:val="24"/>
          <w:szCs w:val="24"/>
        </w:rPr>
        <w:lastRenderedPageBreak/>
        <w:t>Приложение №2</w:t>
      </w:r>
    </w:p>
    <w:p w:rsidR="00C01ABA" w:rsidRPr="004A7484" w:rsidRDefault="00C01ABA" w:rsidP="00C01ABA">
      <w:pPr>
        <w:pStyle w:val="Standard"/>
        <w:tabs>
          <w:tab w:val="left" w:pos="1040"/>
          <w:tab w:val="left" w:pos="1440"/>
          <w:tab w:val="left" w:pos="8000"/>
        </w:tabs>
        <w:jc w:val="right"/>
      </w:pPr>
      <w:r w:rsidRPr="004A7484">
        <w:t>к договору №  ______  от «___» ____________ 20__г.</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r w:rsidRPr="004A7484">
        <w:t xml:space="preserve">График поставки  </w:t>
      </w:r>
    </w:p>
    <w:p w:rsidR="00C01ABA" w:rsidRPr="004A7484" w:rsidRDefault="00C01ABA" w:rsidP="00C01ABA">
      <w:pPr>
        <w:pStyle w:val="Standard"/>
        <w:tabs>
          <w:tab w:val="left" w:pos="1040"/>
          <w:tab w:val="left" w:pos="1440"/>
          <w:tab w:val="left" w:pos="8000"/>
        </w:tabs>
        <w:jc w:val="center"/>
      </w:pPr>
    </w:p>
    <w:p w:rsidR="00C01ABA" w:rsidRPr="004A7484" w:rsidRDefault="00C01ABA" w:rsidP="00C01ABA">
      <w:pPr>
        <w:pStyle w:val="Standard"/>
        <w:tabs>
          <w:tab w:val="left" w:pos="1040"/>
          <w:tab w:val="left" w:pos="1440"/>
          <w:tab w:val="left" w:pos="8000"/>
        </w:tabs>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C01ABA" w:rsidRPr="004A7484" w:rsidTr="00C01AB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 xml:space="preserve">№ </w:t>
            </w:r>
            <w:proofErr w:type="gramStart"/>
            <w:r w:rsidRPr="004A7484">
              <w:t>п</w:t>
            </w:r>
            <w:proofErr w:type="gramEnd"/>
            <w:r w:rsidRPr="004A7484">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Ед.</w:t>
            </w:r>
            <w:r w:rsidRPr="004A7484">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93" w:right="-53"/>
              <w:jc w:val="center"/>
            </w:pPr>
            <w:r w:rsidRPr="004A7484">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63" w:right="-177"/>
              <w:jc w:val="center"/>
            </w:pPr>
          </w:p>
          <w:p w:rsidR="00C01ABA" w:rsidRPr="004A7484" w:rsidRDefault="00C01ABA" w:rsidP="00C01ABA">
            <w:pPr>
              <w:pStyle w:val="Standard"/>
              <w:snapToGrid w:val="0"/>
              <w:jc w:val="center"/>
            </w:pPr>
            <w:r w:rsidRPr="004A7484">
              <w:t>Дата поставки</w:t>
            </w:r>
          </w:p>
        </w:tc>
        <w:tc>
          <w:tcPr>
            <w:tcW w:w="1134" w:type="dxa"/>
            <w:tcBorders>
              <w:top w:val="single" w:sz="4" w:space="0" w:color="000000"/>
              <w:left w:val="single" w:sz="4" w:space="0" w:color="000000"/>
              <w:bottom w:val="single" w:sz="4" w:space="0" w:color="000000"/>
            </w:tcBorders>
          </w:tcPr>
          <w:p w:rsidR="00C01ABA" w:rsidRPr="004A7484" w:rsidRDefault="00C01ABA" w:rsidP="00C01ABA">
            <w:pPr>
              <w:pStyle w:val="Standard"/>
              <w:snapToGrid w:val="0"/>
              <w:jc w:val="center"/>
            </w:pPr>
          </w:p>
          <w:p w:rsidR="00C01ABA" w:rsidRPr="004A7484" w:rsidRDefault="00C01ABA" w:rsidP="00C01ABA">
            <w:pPr>
              <w:pStyle w:val="Standard"/>
              <w:snapToGrid w:val="0"/>
              <w:jc w:val="center"/>
            </w:pPr>
          </w:p>
          <w:p w:rsidR="00C01ABA" w:rsidRPr="004A7484" w:rsidRDefault="00C01ABA" w:rsidP="00C01ABA">
            <w:pPr>
              <w:pStyle w:val="Standard"/>
              <w:snapToGrid w:val="0"/>
              <w:jc w:val="center"/>
            </w:pPr>
            <w:r w:rsidRPr="004A7484">
              <w:t>Время</w:t>
            </w:r>
          </w:p>
          <w:p w:rsidR="00C01ABA" w:rsidRPr="004A7484" w:rsidRDefault="00C01ABA" w:rsidP="00C01ABA">
            <w:pPr>
              <w:pStyle w:val="Standard"/>
              <w:snapToGrid w:val="0"/>
              <w:jc w:val="center"/>
            </w:pPr>
            <w:r w:rsidRPr="004A7484">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Стоимость вкл. НДС, руб./ НДС не облагается</w:t>
            </w: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r w:rsidRPr="004A7484">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ind w:firstLine="709"/>
              <w:jc w:val="both"/>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r w:rsidRPr="004A7484">
              <w:t>ИТОГО:</w:t>
            </w: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r w:rsidR="00C01ABA" w:rsidRPr="004A7484" w:rsidTr="00C01AB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right"/>
            </w:pPr>
          </w:p>
        </w:tc>
        <w:tc>
          <w:tcPr>
            <w:tcW w:w="1134" w:type="dxa"/>
            <w:tcBorders>
              <w:left w:val="single" w:sz="4" w:space="0" w:color="000000"/>
              <w:bottom w:val="single" w:sz="4" w:space="0" w:color="000000"/>
            </w:tcBorders>
          </w:tcPr>
          <w:p w:rsidR="00C01ABA" w:rsidRPr="004A7484" w:rsidRDefault="00C01ABA" w:rsidP="00C01ABA">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01ABA" w:rsidRPr="004A7484" w:rsidRDefault="00C01ABA" w:rsidP="00C01ABA">
            <w:pPr>
              <w:pStyle w:val="Standard"/>
              <w:snapToGrid w:val="0"/>
              <w:jc w:val="center"/>
            </w:pPr>
          </w:p>
        </w:tc>
      </w:tr>
    </w:tbl>
    <w:p w:rsidR="00C01ABA" w:rsidRPr="004A7484" w:rsidRDefault="00C01ABA" w:rsidP="00C01ABA">
      <w:pPr>
        <w:pStyle w:val="TableContents"/>
        <w:spacing w:line="200" w:lineRule="atLeast"/>
      </w:pPr>
    </w:p>
    <w:p w:rsidR="00C01ABA" w:rsidRPr="004A7484" w:rsidRDefault="00C01ABA" w:rsidP="00C01ABA">
      <w:pPr>
        <w:pStyle w:val="Standard"/>
        <w:spacing w:line="360" w:lineRule="auto"/>
      </w:pPr>
      <w:r w:rsidRPr="004A7484">
        <w:t>ИТОГО</w:t>
      </w:r>
      <w:proofErr w:type="gramStart"/>
      <w:r w:rsidRPr="004A7484">
        <w:t>:</w:t>
      </w:r>
      <w:r>
        <w:t xml:space="preserve"> </w:t>
      </w:r>
      <w:r w:rsidRPr="004A7484">
        <w:t xml:space="preserve"> </w:t>
      </w:r>
      <w:r w:rsidRPr="004A7484">
        <w:rPr>
          <w:b/>
        </w:rPr>
        <w:t xml:space="preserve">_____________ </w:t>
      </w:r>
      <w:r w:rsidRPr="004A7484">
        <w:rPr>
          <w:b/>
          <w:bCs/>
        </w:rPr>
        <w:t xml:space="preserve">(______________) </w:t>
      </w:r>
      <w:proofErr w:type="gramEnd"/>
      <w:r w:rsidRPr="004A7484">
        <w:rPr>
          <w:b/>
          <w:bCs/>
        </w:rPr>
        <w:t>рублей ______ копеек,</w:t>
      </w:r>
    </w:p>
    <w:p w:rsidR="00C01ABA" w:rsidRPr="004A7484" w:rsidRDefault="00C01ABA" w:rsidP="00C01ABA">
      <w:pPr>
        <w:pStyle w:val="Standard"/>
        <w:spacing w:line="360" w:lineRule="auto"/>
      </w:pPr>
      <w:r w:rsidRPr="004A7484">
        <w:rPr>
          <w:rStyle w:val="40"/>
        </w:rPr>
        <w:t xml:space="preserve">в том числе НДС ___% - _____ / или </w:t>
      </w:r>
      <w:r w:rsidRPr="004A7484">
        <w:rPr>
          <w:i/>
        </w:rPr>
        <w:t>НДС не облагается</w:t>
      </w:r>
    </w:p>
    <w:p w:rsidR="00C01ABA" w:rsidRPr="004A7484" w:rsidRDefault="00C01ABA" w:rsidP="00C01ABA">
      <w:pPr>
        <w:pStyle w:val="Standard"/>
        <w:spacing w:line="360" w:lineRule="auto"/>
        <w:rPr>
          <w:rFonts w:eastAsia="Times New Roman"/>
        </w:rPr>
      </w:pPr>
    </w:p>
    <w:p w:rsidR="00C01ABA" w:rsidRPr="004A7484" w:rsidRDefault="00C01ABA" w:rsidP="00C01ABA">
      <w:pPr>
        <w:pStyle w:val="Standard"/>
        <w:jc w:val="both"/>
      </w:pPr>
      <w:r w:rsidRPr="004A7484">
        <w:t xml:space="preserve">   от Покупателя </w:t>
      </w:r>
      <w:r w:rsidRPr="004A7484">
        <w:tab/>
      </w:r>
      <w:r w:rsidRPr="004A7484">
        <w:tab/>
      </w:r>
      <w:r w:rsidRPr="004A7484">
        <w:tab/>
      </w:r>
      <w:r w:rsidRPr="004A7484">
        <w:tab/>
        <w:t xml:space="preserve">                  от Поставщика</w:t>
      </w:r>
    </w:p>
    <w:p w:rsidR="00C01ABA" w:rsidRPr="004A7484" w:rsidRDefault="00C01ABA" w:rsidP="00C01ABA">
      <w:pPr>
        <w:pStyle w:val="Standard"/>
        <w:jc w:val="both"/>
      </w:pPr>
      <w:r w:rsidRPr="004A7484">
        <w:tab/>
      </w:r>
      <w:r w:rsidRPr="004A7484">
        <w:tab/>
      </w:r>
      <w:r w:rsidRPr="004A7484">
        <w:tab/>
      </w:r>
      <w:r w:rsidRPr="004A7484">
        <w:tab/>
      </w:r>
      <w:r w:rsidRPr="004A7484">
        <w:tab/>
      </w:r>
      <w:r w:rsidRPr="004A7484">
        <w:tab/>
        <w:t xml:space="preserve">     </w:t>
      </w:r>
    </w:p>
    <w:p w:rsidR="00C01ABA" w:rsidRPr="004A7484" w:rsidRDefault="00C01ABA" w:rsidP="00C01ABA">
      <w:pPr>
        <w:pStyle w:val="Textbodyindent"/>
        <w:ind w:firstLine="0"/>
        <w:rPr>
          <w:rFonts w:ascii="Times New Roman" w:hAnsi="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_______________  /____________/</w:t>
      </w:r>
      <w:r w:rsidRPr="004A7484">
        <w:rPr>
          <w:rFonts w:ascii="Times New Roman" w:hAnsi="Times New Roman"/>
          <w:sz w:val="24"/>
          <w:szCs w:val="24"/>
        </w:rPr>
        <w:tab/>
      </w:r>
      <w:r w:rsidRPr="004A7484">
        <w:rPr>
          <w:rFonts w:ascii="Times New Roman" w:hAnsi="Times New Roman"/>
          <w:sz w:val="24"/>
          <w:szCs w:val="24"/>
        </w:rPr>
        <w:tab/>
        <w:t xml:space="preserve">     _________________ /_____________/</w:t>
      </w:r>
    </w:p>
    <w:p w:rsidR="00C01ABA" w:rsidRPr="004A7484" w:rsidRDefault="00C01ABA" w:rsidP="00C01ABA">
      <w:pPr>
        <w:pStyle w:val="Textbodyindent"/>
        <w:ind w:firstLine="0"/>
        <w:rPr>
          <w:rFonts w:ascii="Times New Roman" w:hAnsi="Times New Roman"/>
          <w:sz w:val="24"/>
          <w:szCs w:val="24"/>
          <w:u w:val="single"/>
        </w:rPr>
      </w:pPr>
    </w:p>
    <w:p w:rsidR="00C01ABA" w:rsidRPr="004A7484" w:rsidRDefault="00C01ABA" w:rsidP="00C01ABA">
      <w:pPr>
        <w:pStyle w:val="Standard"/>
        <w:jc w:val="both"/>
      </w:pPr>
      <w:r w:rsidRPr="004A7484">
        <w:t xml:space="preserve">                    </w:t>
      </w:r>
    </w:p>
    <w:p w:rsidR="00C01ABA" w:rsidRDefault="00C01ABA" w:rsidP="00C01ABA">
      <w:pPr>
        <w:pStyle w:val="a9"/>
        <w:ind w:left="4236"/>
      </w:pPr>
      <w:r>
        <w:t xml:space="preserve">             </w:t>
      </w:r>
    </w:p>
    <w:p w:rsidR="00C01ABA" w:rsidRDefault="00C01ABA">
      <w:pPr>
        <w:rPr>
          <w:sz w:val="20"/>
          <w:szCs w:val="20"/>
        </w:rPr>
      </w:pPr>
      <w:r>
        <w:br w:type="page"/>
      </w:r>
    </w:p>
    <w:p w:rsidR="00C01ABA" w:rsidRPr="004A7484" w:rsidRDefault="00C01ABA" w:rsidP="00C01ABA">
      <w:pPr>
        <w:pStyle w:val="a9"/>
        <w:ind w:left="4236"/>
        <w:rPr>
          <w:sz w:val="24"/>
          <w:szCs w:val="24"/>
        </w:rPr>
      </w:pPr>
      <w:r>
        <w:rPr>
          <w:rFonts w:eastAsia="Calibri"/>
          <w:sz w:val="24"/>
          <w:szCs w:val="24"/>
        </w:rPr>
        <w:lastRenderedPageBreak/>
        <w:t xml:space="preserve">                                  </w:t>
      </w:r>
      <w:r w:rsidRPr="004A7484">
        <w:rPr>
          <w:rFonts w:eastAsia="Calibri"/>
          <w:sz w:val="24"/>
          <w:szCs w:val="24"/>
        </w:rPr>
        <w:t xml:space="preserve">Приложение № 3 </w:t>
      </w:r>
    </w:p>
    <w:p w:rsidR="00C01ABA" w:rsidRPr="004A7484" w:rsidRDefault="00C01ABA" w:rsidP="00C01ABA">
      <w:pPr>
        <w:pStyle w:val="a9"/>
        <w:jc w:val="right"/>
        <w:rPr>
          <w:sz w:val="24"/>
          <w:szCs w:val="24"/>
        </w:rPr>
      </w:pPr>
      <w:r w:rsidRPr="004A7484">
        <w:rPr>
          <w:rFonts w:eastAsia="Calibri"/>
          <w:sz w:val="24"/>
          <w:szCs w:val="24"/>
        </w:rPr>
        <w:t>к договору №  от « ___»__________20__г.</w:t>
      </w:r>
    </w:p>
    <w:p w:rsidR="00C01ABA" w:rsidRPr="004A7484" w:rsidRDefault="00C01ABA" w:rsidP="00C01ABA">
      <w:pPr>
        <w:pStyle w:val="ConsNormal"/>
        <w:ind w:firstLine="0"/>
        <w:jc w:val="right"/>
        <w:rPr>
          <w:rFonts w:ascii="Times New Roman" w:hAnsi="Times New Roman" w:cs="Times New Roman"/>
          <w:sz w:val="24"/>
          <w:szCs w:val="24"/>
        </w:rPr>
      </w:pPr>
    </w:p>
    <w:p w:rsidR="00C01ABA" w:rsidRPr="004A7484" w:rsidRDefault="00C01ABA" w:rsidP="00C01ABA">
      <w:pPr>
        <w:pStyle w:val="ConsNormal"/>
        <w:ind w:firstLine="0"/>
        <w:jc w:val="center"/>
        <w:rPr>
          <w:rFonts w:ascii="Times New Roman" w:hAnsi="Times New Roman" w:cs="Times New Roman"/>
          <w:sz w:val="24"/>
          <w:szCs w:val="24"/>
        </w:rPr>
      </w:pPr>
      <w:r w:rsidRPr="004A7484">
        <w:rPr>
          <w:rFonts w:ascii="Times New Roman" w:hAnsi="Times New Roman" w:cs="Times New Roman"/>
          <w:sz w:val="24"/>
          <w:szCs w:val="24"/>
        </w:rPr>
        <w:t>График платежей (</w:t>
      </w:r>
      <w:r w:rsidRPr="004A7484">
        <w:rPr>
          <w:rFonts w:ascii="Times New Roman" w:hAnsi="Times New Roman" w:cs="Times New Roman"/>
          <w:i/>
          <w:sz w:val="24"/>
          <w:szCs w:val="24"/>
        </w:rPr>
        <w:t>если  предусмотрен в порядке оплаты</w:t>
      </w:r>
      <w:r w:rsidRPr="004A7484">
        <w:rPr>
          <w:rFonts w:ascii="Times New Roman" w:hAnsi="Times New Roman" w:cs="Times New Roman"/>
          <w:sz w:val="24"/>
          <w:szCs w:val="24"/>
        </w:rPr>
        <w:t>)</w:t>
      </w:r>
    </w:p>
    <w:p w:rsidR="00C01ABA" w:rsidRPr="004A7484" w:rsidRDefault="00C01ABA" w:rsidP="00C01ABA">
      <w:pPr>
        <w:pStyle w:val="ConsNormal"/>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862"/>
        <w:gridCol w:w="2542"/>
        <w:gridCol w:w="2520"/>
      </w:tblGrid>
      <w:tr w:rsidR="00C01ABA" w:rsidRPr="004A7484" w:rsidTr="00C01ABA">
        <w:tc>
          <w:tcPr>
            <w:tcW w:w="896" w:type="dxa"/>
          </w:tcPr>
          <w:p w:rsidR="00C01ABA" w:rsidRPr="004A7484" w:rsidRDefault="00C01ABA" w:rsidP="00C01ABA">
            <w:pPr>
              <w:outlineLvl w:val="0"/>
              <w:rPr>
                <w:b/>
              </w:rPr>
            </w:pPr>
            <w:r w:rsidRPr="004A7484">
              <w:rPr>
                <w:b/>
              </w:rPr>
              <w:t xml:space="preserve">№ </w:t>
            </w:r>
            <w:proofErr w:type="gramStart"/>
            <w:r w:rsidRPr="004A7484">
              <w:rPr>
                <w:b/>
              </w:rPr>
              <w:t>п</w:t>
            </w:r>
            <w:proofErr w:type="gramEnd"/>
            <w:r w:rsidRPr="004A7484">
              <w:rPr>
                <w:b/>
              </w:rPr>
              <w:t>/п</w:t>
            </w:r>
          </w:p>
        </w:tc>
        <w:tc>
          <w:tcPr>
            <w:tcW w:w="2862" w:type="dxa"/>
          </w:tcPr>
          <w:p w:rsidR="00C01ABA" w:rsidRPr="004A7484" w:rsidRDefault="00C01ABA" w:rsidP="00C01ABA">
            <w:pPr>
              <w:outlineLvl w:val="0"/>
              <w:rPr>
                <w:b/>
              </w:rPr>
            </w:pPr>
            <w:r w:rsidRPr="004A7484">
              <w:rPr>
                <w:b/>
              </w:rPr>
              <w:t>Расчетный месяц</w:t>
            </w:r>
          </w:p>
        </w:tc>
        <w:tc>
          <w:tcPr>
            <w:tcW w:w="2542" w:type="dxa"/>
          </w:tcPr>
          <w:p w:rsidR="00C01ABA" w:rsidRPr="004A7484" w:rsidRDefault="00C01ABA" w:rsidP="00C01ABA">
            <w:pPr>
              <w:outlineLvl w:val="0"/>
              <w:rPr>
                <w:b/>
              </w:rPr>
            </w:pPr>
            <w:r w:rsidRPr="004A7484">
              <w:rPr>
                <w:b/>
              </w:rPr>
              <w:t xml:space="preserve">Сумма платежа руб., в </w:t>
            </w:r>
            <w:proofErr w:type="spellStart"/>
            <w:r w:rsidRPr="004A7484">
              <w:rPr>
                <w:b/>
              </w:rPr>
              <w:t>т.ч</w:t>
            </w:r>
            <w:proofErr w:type="spellEnd"/>
            <w:r w:rsidRPr="004A7484">
              <w:rPr>
                <w:b/>
              </w:rPr>
              <w:t xml:space="preserve">. НДС __% </w:t>
            </w:r>
          </w:p>
          <w:p w:rsidR="00C01ABA" w:rsidRPr="004A7484" w:rsidRDefault="00C01ABA" w:rsidP="00C01ABA">
            <w:pPr>
              <w:outlineLvl w:val="0"/>
              <w:rPr>
                <w:b/>
              </w:rPr>
            </w:pPr>
            <w:r w:rsidRPr="004A7484">
              <w:rPr>
                <w:b/>
              </w:rPr>
              <w:t>/ НДС не облагается</w:t>
            </w:r>
          </w:p>
        </w:tc>
        <w:tc>
          <w:tcPr>
            <w:tcW w:w="2520" w:type="dxa"/>
          </w:tcPr>
          <w:p w:rsidR="00C01ABA" w:rsidRPr="004A7484" w:rsidRDefault="00C01ABA" w:rsidP="00C01ABA">
            <w:pPr>
              <w:jc w:val="center"/>
              <w:outlineLvl w:val="0"/>
              <w:rPr>
                <w:b/>
              </w:rPr>
            </w:pPr>
            <w:r w:rsidRPr="004A7484">
              <w:rPr>
                <w:b/>
              </w:rPr>
              <w:t>Срок оплаты</w:t>
            </w:r>
          </w:p>
        </w:tc>
      </w:tr>
      <w:tr w:rsidR="00C01ABA" w:rsidRPr="004A7484" w:rsidTr="00C01ABA">
        <w:tc>
          <w:tcPr>
            <w:tcW w:w="896" w:type="dxa"/>
          </w:tcPr>
          <w:p w:rsidR="00C01ABA" w:rsidRPr="004A7484" w:rsidRDefault="00C01ABA" w:rsidP="00C01ABA">
            <w:pPr>
              <w:jc w:val="center"/>
            </w:pPr>
            <w:r w:rsidRPr="004A7484">
              <w:t>1.</w:t>
            </w:r>
          </w:p>
        </w:tc>
        <w:tc>
          <w:tcPr>
            <w:tcW w:w="2862" w:type="dxa"/>
          </w:tcPr>
          <w:p w:rsidR="00C01ABA" w:rsidRPr="004A7484" w:rsidRDefault="00C01ABA" w:rsidP="00C01ABA">
            <w:pPr>
              <w:outlineLvl w:val="0"/>
            </w:pP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r w:rsidR="00C01ABA" w:rsidRPr="004A7484" w:rsidTr="00C01ABA">
        <w:tc>
          <w:tcPr>
            <w:tcW w:w="896" w:type="dxa"/>
          </w:tcPr>
          <w:p w:rsidR="00C01ABA" w:rsidRPr="004A7484" w:rsidRDefault="00C01ABA" w:rsidP="00C01ABA">
            <w:pPr>
              <w:jc w:val="center"/>
            </w:pPr>
          </w:p>
        </w:tc>
        <w:tc>
          <w:tcPr>
            <w:tcW w:w="2862" w:type="dxa"/>
          </w:tcPr>
          <w:p w:rsidR="00C01ABA" w:rsidRPr="004A7484" w:rsidRDefault="00C01ABA" w:rsidP="00C01ABA">
            <w:pPr>
              <w:jc w:val="center"/>
              <w:outlineLvl w:val="0"/>
            </w:pPr>
            <w:r w:rsidRPr="004A7484">
              <w:t>ИТОГО</w:t>
            </w:r>
          </w:p>
        </w:tc>
        <w:tc>
          <w:tcPr>
            <w:tcW w:w="2542" w:type="dxa"/>
          </w:tcPr>
          <w:p w:rsidR="00C01ABA" w:rsidRPr="004A7484" w:rsidRDefault="00C01ABA" w:rsidP="00C01ABA">
            <w:pPr>
              <w:jc w:val="center"/>
              <w:outlineLvl w:val="0"/>
            </w:pPr>
          </w:p>
        </w:tc>
        <w:tc>
          <w:tcPr>
            <w:tcW w:w="2520" w:type="dxa"/>
          </w:tcPr>
          <w:p w:rsidR="00C01ABA" w:rsidRPr="004A7484" w:rsidRDefault="00C01ABA" w:rsidP="00C01ABA">
            <w:pPr>
              <w:jc w:val="center"/>
              <w:outlineLvl w:val="0"/>
            </w:pPr>
          </w:p>
        </w:tc>
      </w:tr>
    </w:tbl>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От Покупателя                                                                    от Поставщика</w:t>
      </w:r>
    </w:p>
    <w:p w:rsidR="00C01ABA" w:rsidRPr="004A7484" w:rsidRDefault="00C01ABA" w:rsidP="00C01ABA">
      <w:pPr>
        <w:pStyle w:val="ConsNormal"/>
        <w:ind w:firstLine="0"/>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C01ABA" w:rsidRPr="00725CC6" w:rsidTr="00C01ABA">
        <w:tc>
          <w:tcPr>
            <w:tcW w:w="5068" w:type="dxa"/>
          </w:tcPr>
          <w:p w:rsidR="00C01ABA" w:rsidRPr="004A7484" w:rsidRDefault="00C01ABA" w:rsidP="00C01ABA">
            <w:pPr>
              <w:pStyle w:val="ConsNormal"/>
              <w:ind w:firstLine="0"/>
              <w:rPr>
                <w:rFonts w:ascii="Times New Roman" w:hAnsi="Times New Roman" w:cs="Times New Roman"/>
                <w:sz w:val="24"/>
                <w:szCs w:val="24"/>
              </w:rPr>
            </w:pPr>
          </w:p>
          <w:p w:rsidR="00C01ABA" w:rsidRPr="004A7484" w:rsidRDefault="00C01ABA" w:rsidP="00C01ABA">
            <w:pPr>
              <w:pStyle w:val="Textbodyindent"/>
              <w:ind w:firstLine="0"/>
              <w:rPr>
                <w:rFonts w:ascii="Times New Roman" w:hAnsi="Times New Roman"/>
                <w:sz w:val="24"/>
                <w:szCs w:val="24"/>
              </w:rPr>
            </w:pPr>
            <w:r w:rsidRPr="004A7484">
              <w:rPr>
                <w:rFonts w:ascii="Times New Roman" w:hAnsi="Times New Roman"/>
                <w:sz w:val="24"/>
                <w:szCs w:val="24"/>
              </w:rPr>
              <w:t xml:space="preserve">_______________  /_____________/      </w:t>
            </w:r>
          </w:p>
          <w:p w:rsidR="00C01ABA" w:rsidRPr="004A7484" w:rsidRDefault="00C01ABA" w:rsidP="00C01ABA">
            <w:pPr>
              <w:pStyle w:val="ConsNormal"/>
              <w:ind w:firstLine="0"/>
              <w:rPr>
                <w:rFonts w:ascii="Times New Roman" w:hAnsi="Times New Roman" w:cs="Times New Roman"/>
                <w:sz w:val="24"/>
                <w:szCs w:val="24"/>
              </w:rPr>
            </w:pPr>
          </w:p>
        </w:tc>
        <w:tc>
          <w:tcPr>
            <w:tcW w:w="5069" w:type="dxa"/>
          </w:tcPr>
          <w:p w:rsidR="00C01ABA" w:rsidRPr="004A7484" w:rsidRDefault="00C01ABA" w:rsidP="00C01ABA">
            <w:pPr>
              <w:pStyle w:val="ConsNormal"/>
              <w:ind w:firstLine="0"/>
              <w:rPr>
                <w:rFonts w:ascii="Times New Roman" w:hAnsi="Times New Roman" w:cs="Times New Roman"/>
                <w:sz w:val="24"/>
                <w:szCs w:val="24"/>
              </w:rPr>
            </w:pPr>
          </w:p>
          <w:p w:rsidR="00C01ABA" w:rsidRPr="00BF54F4" w:rsidRDefault="00C01ABA" w:rsidP="00C01ABA">
            <w:pPr>
              <w:pStyle w:val="ConsNormal"/>
              <w:ind w:firstLine="0"/>
              <w:rPr>
                <w:rFonts w:ascii="Times New Roman" w:hAnsi="Times New Roman" w:cs="Times New Roman"/>
                <w:sz w:val="24"/>
                <w:szCs w:val="24"/>
              </w:rPr>
            </w:pPr>
            <w:r w:rsidRPr="004A7484">
              <w:rPr>
                <w:rFonts w:ascii="Times New Roman" w:hAnsi="Times New Roman" w:cs="Times New Roman"/>
                <w:sz w:val="24"/>
                <w:szCs w:val="24"/>
              </w:rPr>
              <w:t xml:space="preserve">           _____________ / _____________ /</w:t>
            </w:r>
          </w:p>
          <w:p w:rsidR="00C01ABA" w:rsidRPr="00BF54F4" w:rsidRDefault="00C01ABA" w:rsidP="00C01ABA">
            <w:pPr>
              <w:pStyle w:val="Textbodyindent"/>
              <w:ind w:firstLine="0"/>
              <w:rPr>
                <w:rFonts w:ascii="Times New Roman" w:hAnsi="Times New Roman"/>
                <w:sz w:val="24"/>
                <w:szCs w:val="24"/>
              </w:rPr>
            </w:pPr>
            <w:r w:rsidRPr="00BF54F4">
              <w:rPr>
                <w:rFonts w:ascii="Times New Roman" w:hAnsi="Times New Roman"/>
                <w:sz w:val="24"/>
                <w:szCs w:val="24"/>
              </w:rPr>
              <w:t xml:space="preserve">      </w:t>
            </w:r>
          </w:p>
          <w:p w:rsidR="00C01ABA" w:rsidRPr="00725CC6" w:rsidRDefault="00C01ABA" w:rsidP="00C01ABA">
            <w:pPr>
              <w:pStyle w:val="ConsNormal"/>
              <w:ind w:firstLine="0"/>
              <w:rPr>
                <w:rFonts w:ascii="Times New Roman" w:hAnsi="Times New Roman" w:cs="Times New Roman"/>
                <w:sz w:val="24"/>
                <w:szCs w:val="24"/>
              </w:rPr>
            </w:pPr>
          </w:p>
        </w:tc>
      </w:tr>
    </w:tbl>
    <w:p w:rsidR="00C01ABA" w:rsidRPr="00725CC6" w:rsidRDefault="00C01ABA" w:rsidP="00C01ABA">
      <w:pPr>
        <w:pStyle w:val="a9"/>
        <w:spacing w:after="0"/>
        <w:ind w:left="0"/>
        <w:rPr>
          <w:b/>
        </w:rPr>
      </w:pPr>
    </w:p>
    <w:p w:rsidR="00C01ABA" w:rsidRPr="00725CC6" w:rsidRDefault="00C01ABA" w:rsidP="00C01ABA">
      <w:pPr>
        <w:pStyle w:val="ConsTitle"/>
        <w:widowControl/>
        <w:tabs>
          <w:tab w:val="left" w:pos="1620"/>
        </w:tabs>
        <w:rPr>
          <w:rFonts w:ascii="Times New Roman" w:hAnsi="Times New Roman"/>
          <w:b w:val="0"/>
          <w:sz w:val="24"/>
          <w:szCs w:val="24"/>
        </w:rPr>
      </w:pPr>
    </w:p>
    <w:p w:rsidR="00C01ABA" w:rsidRPr="00725CC6" w:rsidRDefault="00C01ABA" w:rsidP="00C01ABA">
      <w:pPr>
        <w:pStyle w:val="ConsTitle"/>
        <w:widowControl/>
        <w:tabs>
          <w:tab w:val="left" w:pos="1620"/>
        </w:tabs>
        <w:jc w:val="center"/>
        <w:rPr>
          <w:rFonts w:ascii="Times New Roman" w:hAnsi="Times New Roman"/>
          <w:b w:val="0"/>
          <w:sz w:val="24"/>
          <w:szCs w:val="24"/>
        </w:rPr>
      </w:pPr>
    </w:p>
    <w:p w:rsidR="002B08C7" w:rsidRPr="004A7484" w:rsidRDefault="002B08C7" w:rsidP="00C01ABA">
      <w:pPr>
        <w:widowControl w:val="0"/>
        <w:autoSpaceDE w:val="0"/>
        <w:autoSpaceDN w:val="0"/>
        <w:adjustRightInd w:val="0"/>
        <w:jc w:val="center"/>
        <w:rPr>
          <w:sz w:val="22"/>
          <w:szCs w:val="22"/>
        </w:rPr>
      </w:pPr>
    </w:p>
    <w:sectPr w:rsidR="002B08C7" w:rsidRPr="004A7484" w:rsidSect="00C01ABA">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05" w:rsidRDefault="00535B05">
      <w:r>
        <w:separator/>
      </w:r>
    </w:p>
  </w:endnote>
  <w:endnote w:type="continuationSeparator" w:id="0">
    <w:p w:rsidR="00535B05" w:rsidRDefault="005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7B" w:rsidRDefault="00F6077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6077B" w:rsidRDefault="00F6077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7B" w:rsidRDefault="00F6077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544E4">
      <w:rPr>
        <w:rStyle w:val="aa"/>
        <w:noProof/>
      </w:rPr>
      <w:t>4</w:t>
    </w:r>
    <w:r>
      <w:rPr>
        <w:rStyle w:val="aa"/>
      </w:rPr>
      <w:fldChar w:fldCharType="end"/>
    </w:r>
  </w:p>
  <w:p w:rsidR="00F6077B" w:rsidRDefault="00F607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05" w:rsidRDefault="00535B05">
      <w:r>
        <w:separator/>
      </w:r>
    </w:p>
  </w:footnote>
  <w:footnote w:type="continuationSeparator" w:id="0">
    <w:p w:rsidR="00535B05" w:rsidRDefault="0053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F420F85C"/>
    <w:lvl w:ilvl="0">
      <w:start w:val="1"/>
      <w:numFmt w:val="decimal"/>
      <w:lvlText w:val="%1."/>
      <w:lvlJc w:val="left"/>
      <w:pPr>
        <w:ind w:left="360" w:hanging="360"/>
      </w:pPr>
      <w:rPr>
        <w:rFonts w:hint="default"/>
        <w:b w:val="0"/>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F04C24CC"/>
    <w:lvl w:ilvl="0">
      <w:start w:val="23"/>
      <w:numFmt w:val="decimal"/>
      <w:lvlText w:val="%1."/>
      <w:lvlJc w:val="left"/>
      <w:pPr>
        <w:ind w:left="480" w:hanging="480"/>
      </w:pPr>
      <w:rPr>
        <w:rFonts w:hint="default"/>
      </w:rPr>
    </w:lvl>
    <w:lvl w:ilvl="1">
      <w:start w:val="1"/>
      <w:numFmt w:val="decimal"/>
      <w:lvlText w:val="20.%2."/>
      <w:lvlJc w:val="left"/>
      <w:pPr>
        <w:ind w:left="1048"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291F5F"/>
    <w:multiLevelType w:val="hybridMultilevel"/>
    <w:tmpl w:val="4F90C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 w:numId="4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602C1"/>
    <w:rsid w:val="00070452"/>
    <w:rsid w:val="00072870"/>
    <w:rsid w:val="00075D85"/>
    <w:rsid w:val="00086E9A"/>
    <w:rsid w:val="000A04AD"/>
    <w:rsid w:val="000A118E"/>
    <w:rsid w:val="000A5F75"/>
    <w:rsid w:val="000A6BF1"/>
    <w:rsid w:val="000B3176"/>
    <w:rsid w:val="000C3B9F"/>
    <w:rsid w:val="000D08B4"/>
    <w:rsid w:val="000D3C8C"/>
    <w:rsid w:val="000E5F51"/>
    <w:rsid w:val="000F0480"/>
    <w:rsid w:val="000F076B"/>
    <w:rsid w:val="0011130E"/>
    <w:rsid w:val="001162B4"/>
    <w:rsid w:val="00122AF9"/>
    <w:rsid w:val="00126C6D"/>
    <w:rsid w:val="00131F08"/>
    <w:rsid w:val="00136B90"/>
    <w:rsid w:val="001404EB"/>
    <w:rsid w:val="001601CF"/>
    <w:rsid w:val="00165737"/>
    <w:rsid w:val="00182233"/>
    <w:rsid w:val="001842A7"/>
    <w:rsid w:val="001900EC"/>
    <w:rsid w:val="001A306D"/>
    <w:rsid w:val="001A54D0"/>
    <w:rsid w:val="001A58BB"/>
    <w:rsid w:val="001A5DB5"/>
    <w:rsid w:val="001B0630"/>
    <w:rsid w:val="001D010F"/>
    <w:rsid w:val="001D1692"/>
    <w:rsid w:val="001D2647"/>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00F2"/>
    <w:rsid w:val="00257C5B"/>
    <w:rsid w:val="00262553"/>
    <w:rsid w:val="0027675B"/>
    <w:rsid w:val="00292C42"/>
    <w:rsid w:val="002A1852"/>
    <w:rsid w:val="002B08C7"/>
    <w:rsid w:val="002B34BF"/>
    <w:rsid w:val="002B691E"/>
    <w:rsid w:val="002C5AD9"/>
    <w:rsid w:val="002D44D9"/>
    <w:rsid w:val="002E5952"/>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94CA9"/>
    <w:rsid w:val="003A69DD"/>
    <w:rsid w:val="003A6EBD"/>
    <w:rsid w:val="003C049E"/>
    <w:rsid w:val="003C5512"/>
    <w:rsid w:val="003E20E3"/>
    <w:rsid w:val="003F682D"/>
    <w:rsid w:val="00404BA2"/>
    <w:rsid w:val="00416F23"/>
    <w:rsid w:val="00431957"/>
    <w:rsid w:val="00440BFB"/>
    <w:rsid w:val="00441ECE"/>
    <w:rsid w:val="00460B74"/>
    <w:rsid w:val="00462427"/>
    <w:rsid w:val="00464FDD"/>
    <w:rsid w:val="00465091"/>
    <w:rsid w:val="00486674"/>
    <w:rsid w:val="00496D94"/>
    <w:rsid w:val="004A0FB5"/>
    <w:rsid w:val="004A7484"/>
    <w:rsid w:val="004B3917"/>
    <w:rsid w:val="004B7CCE"/>
    <w:rsid w:val="004C2819"/>
    <w:rsid w:val="004D372E"/>
    <w:rsid w:val="004D6066"/>
    <w:rsid w:val="004D7517"/>
    <w:rsid w:val="004E0ACB"/>
    <w:rsid w:val="004E21BC"/>
    <w:rsid w:val="004E30C4"/>
    <w:rsid w:val="004F5D07"/>
    <w:rsid w:val="005030CB"/>
    <w:rsid w:val="005032AE"/>
    <w:rsid w:val="00510BC3"/>
    <w:rsid w:val="005216D6"/>
    <w:rsid w:val="00535B05"/>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4FB7"/>
    <w:rsid w:val="00677EBB"/>
    <w:rsid w:val="006853F2"/>
    <w:rsid w:val="00687250"/>
    <w:rsid w:val="00687D90"/>
    <w:rsid w:val="00690535"/>
    <w:rsid w:val="006B769D"/>
    <w:rsid w:val="006B7D02"/>
    <w:rsid w:val="006C06B8"/>
    <w:rsid w:val="006C110A"/>
    <w:rsid w:val="006C5711"/>
    <w:rsid w:val="006D2824"/>
    <w:rsid w:val="006F0D5C"/>
    <w:rsid w:val="007002D2"/>
    <w:rsid w:val="00716C10"/>
    <w:rsid w:val="00724CB7"/>
    <w:rsid w:val="007316C3"/>
    <w:rsid w:val="00733C6F"/>
    <w:rsid w:val="00737639"/>
    <w:rsid w:val="007550C5"/>
    <w:rsid w:val="00755C34"/>
    <w:rsid w:val="007564BC"/>
    <w:rsid w:val="007616B3"/>
    <w:rsid w:val="00764D77"/>
    <w:rsid w:val="007672C0"/>
    <w:rsid w:val="0077089B"/>
    <w:rsid w:val="007713FE"/>
    <w:rsid w:val="00773891"/>
    <w:rsid w:val="007773AA"/>
    <w:rsid w:val="007838C5"/>
    <w:rsid w:val="00791C31"/>
    <w:rsid w:val="00793999"/>
    <w:rsid w:val="00797E5B"/>
    <w:rsid w:val="007B048A"/>
    <w:rsid w:val="007B28CA"/>
    <w:rsid w:val="007B60A6"/>
    <w:rsid w:val="007C253A"/>
    <w:rsid w:val="007C6EAF"/>
    <w:rsid w:val="007D400D"/>
    <w:rsid w:val="007E1421"/>
    <w:rsid w:val="007E448D"/>
    <w:rsid w:val="007E5CCE"/>
    <w:rsid w:val="007F5DFD"/>
    <w:rsid w:val="007F67BF"/>
    <w:rsid w:val="00800469"/>
    <w:rsid w:val="0080176C"/>
    <w:rsid w:val="0080183E"/>
    <w:rsid w:val="0081488B"/>
    <w:rsid w:val="008203E0"/>
    <w:rsid w:val="008204D0"/>
    <w:rsid w:val="008220A4"/>
    <w:rsid w:val="00844972"/>
    <w:rsid w:val="00854C1E"/>
    <w:rsid w:val="008603AA"/>
    <w:rsid w:val="00863438"/>
    <w:rsid w:val="008677EF"/>
    <w:rsid w:val="00867F54"/>
    <w:rsid w:val="00874EEC"/>
    <w:rsid w:val="00877FDB"/>
    <w:rsid w:val="00884946"/>
    <w:rsid w:val="008874F0"/>
    <w:rsid w:val="00890FBA"/>
    <w:rsid w:val="00892072"/>
    <w:rsid w:val="00896642"/>
    <w:rsid w:val="00896D3A"/>
    <w:rsid w:val="008A1398"/>
    <w:rsid w:val="008C4AC3"/>
    <w:rsid w:val="008C5711"/>
    <w:rsid w:val="008D15F4"/>
    <w:rsid w:val="008E04E7"/>
    <w:rsid w:val="008E276E"/>
    <w:rsid w:val="008F2902"/>
    <w:rsid w:val="009125B0"/>
    <w:rsid w:val="009141C1"/>
    <w:rsid w:val="009163D8"/>
    <w:rsid w:val="00927C65"/>
    <w:rsid w:val="00941911"/>
    <w:rsid w:val="009454AF"/>
    <w:rsid w:val="00952819"/>
    <w:rsid w:val="00966435"/>
    <w:rsid w:val="009725CE"/>
    <w:rsid w:val="0097469C"/>
    <w:rsid w:val="00983B19"/>
    <w:rsid w:val="009B2663"/>
    <w:rsid w:val="009B2D60"/>
    <w:rsid w:val="009B4524"/>
    <w:rsid w:val="009B64AE"/>
    <w:rsid w:val="009B7B69"/>
    <w:rsid w:val="009C13E0"/>
    <w:rsid w:val="009D4794"/>
    <w:rsid w:val="009D552E"/>
    <w:rsid w:val="009E49FE"/>
    <w:rsid w:val="009F0AE7"/>
    <w:rsid w:val="009F74FC"/>
    <w:rsid w:val="00A1298E"/>
    <w:rsid w:val="00A16488"/>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E4EF3"/>
    <w:rsid w:val="00AF59B9"/>
    <w:rsid w:val="00AF5AF4"/>
    <w:rsid w:val="00B06895"/>
    <w:rsid w:val="00B077C7"/>
    <w:rsid w:val="00B248CF"/>
    <w:rsid w:val="00B25FE3"/>
    <w:rsid w:val="00B30957"/>
    <w:rsid w:val="00B330B3"/>
    <w:rsid w:val="00B45D73"/>
    <w:rsid w:val="00B4680B"/>
    <w:rsid w:val="00B472EA"/>
    <w:rsid w:val="00B51276"/>
    <w:rsid w:val="00B5203C"/>
    <w:rsid w:val="00B60758"/>
    <w:rsid w:val="00B70CC2"/>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1ABA"/>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1B85"/>
    <w:rsid w:val="00D32D66"/>
    <w:rsid w:val="00D34B2F"/>
    <w:rsid w:val="00D37426"/>
    <w:rsid w:val="00D41E90"/>
    <w:rsid w:val="00D6279D"/>
    <w:rsid w:val="00D63B17"/>
    <w:rsid w:val="00D7628E"/>
    <w:rsid w:val="00DA2291"/>
    <w:rsid w:val="00DA53DE"/>
    <w:rsid w:val="00DB5D20"/>
    <w:rsid w:val="00DB7684"/>
    <w:rsid w:val="00DE5CD6"/>
    <w:rsid w:val="00DF167E"/>
    <w:rsid w:val="00DF5017"/>
    <w:rsid w:val="00DF52B7"/>
    <w:rsid w:val="00DF6E47"/>
    <w:rsid w:val="00E06902"/>
    <w:rsid w:val="00E07158"/>
    <w:rsid w:val="00E16920"/>
    <w:rsid w:val="00E42C37"/>
    <w:rsid w:val="00E43D8A"/>
    <w:rsid w:val="00E53932"/>
    <w:rsid w:val="00E721A6"/>
    <w:rsid w:val="00E80444"/>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544E4"/>
    <w:rsid w:val="00F6077B"/>
    <w:rsid w:val="00F66112"/>
    <w:rsid w:val="00F71249"/>
    <w:rsid w:val="00F877F0"/>
    <w:rsid w:val="00F963CB"/>
    <w:rsid w:val="00FA2C7E"/>
    <w:rsid w:val="00FB3EC9"/>
    <w:rsid w:val="00FB65DA"/>
    <w:rsid w:val="00FB6BA4"/>
    <w:rsid w:val="00FC737B"/>
    <w:rsid w:val="00FE2203"/>
    <w:rsid w:val="00FE3F51"/>
    <w:rsid w:val="00FE412D"/>
    <w:rsid w:val="00FE7BD3"/>
    <w:rsid w:val="00FF2397"/>
    <w:rsid w:val="00FF55E7"/>
    <w:rsid w:val="00FF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nhideWhenUsed/>
    <w:rsid w:val="00F53C94"/>
    <w:pPr>
      <w:tabs>
        <w:tab w:val="center" w:pos="4677"/>
        <w:tab w:val="right" w:pos="9355"/>
      </w:tabs>
    </w:pPr>
  </w:style>
  <w:style w:type="character" w:customStyle="1" w:styleId="af8">
    <w:name w:val="Верхний колонтитул Знак"/>
    <w:basedOn w:val="a0"/>
    <w:link w:val="af7"/>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 w:type="character" w:customStyle="1" w:styleId="0">
    <w:name w:val="ТЗ0 основной Знак"/>
    <w:link w:val="00"/>
    <w:locked/>
    <w:rsid w:val="000602C1"/>
    <w:rPr>
      <w:bCs/>
      <w:spacing w:val="-1"/>
      <w:sz w:val="24"/>
      <w:szCs w:val="24"/>
    </w:rPr>
  </w:style>
  <w:style w:type="paragraph" w:customStyle="1" w:styleId="00">
    <w:name w:val="ТЗ0 основной"/>
    <w:basedOn w:val="a"/>
    <w:link w:val="0"/>
    <w:qFormat/>
    <w:rsid w:val="000602C1"/>
    <w:pPr>
      <w:spacing w:after="120" w:line="360" w:lineRule="auto"/>
      <w:ind w:firstLine="567"/>
      <w:jc w:val="both"/>
    </w:pPr>
    <w:rPr>
      <w:bCs/>
      <w:spacing w:val="-1"/>
    </w:rPr>
  </w:style>
  <w:style w:type="paragraph" w:customStyle="1" w:styleId="MainTXT">
    <w:name w:val="MainTXT"/>
    <w:basedOn w:val="a"/>
    <w:rsid w:val="000602C1"/>
    <w:pPr>
      <w:spacing w:line="360" w:lineRule="auto"/>
      <w:ind w:left="142"/>
    </w:pPr>
    <w:rPr>
      <w:rFonts w:ascii="Arial" w:hAnsi="Arial"/>
      <w:szCs w:val="20"/>
    </w:rPr>
  </w:style>
  <w:style w:type="paragraph" w:customStyle="1" w:styleId="Default">
    <w:name w:val="Default"/>
    <w:rsid w:val="0027675B"/>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7654">
      <w:bodyDiv w:val="1"/>
      <w:marLeft w:val="0"/>
      <w:marRight w:val="0"/>
      <w:marTop w:val="0"/>
      <w:marBottom w:val="0"/>
      <w:divBdr>
        <w:top w:val="none" w:sz="0" w:space="0" w:color="auto"/>
        <w:left w:val="none" w:sz="0" w:space="0" w:color="auto"/>
        <w:bottom w:val="none" w:sz="0" w:space="0" w:color="auto"/>
        <w:right w:val="none" w:sz="0" w:space="0" w:color="auto"/>
      </w:divBdr>
    </w:div>
    <w:div w:id="765030481">
      <w:bodyDiv w:val="1"/>
      <w:marLeft w:val="0"/>
      <w:marRight w:val="0"/>
      <w:marTop w:val="0"/>
      <w:marBottom w:val="0"/>
      <w:divBdr>
        <w:top w:val="none" w:sz="0" w:space="0" w:color="auto"/>
        <w:left w:val="none" w:sz="0" w:space="0" w:color="auto"/>
        <w:bottom w:val="none" w:sz="0" w:space="0" w:color="auto"/>
        <w:right w:val="none" w:sz="0" w:space="0" w:color="auto"/>
      </w:divBdr>
    </w:div>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8071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79C4-CF4F-438B-B86F-C9693675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12631</Words>
  <Characters>72003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84466</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7</cp:revision>
  <cp:lastPrinted>2018-08-16T06:31:00Z</cp:lastPrinted>
  <dcterms:created xsi:type="dcterms:W3CDTF">2019-12-17T06:21:00Z</dcterms:created>
  <dcterms:modified xsi:type="dcterms:W3CDTF">2019-12-23T09:59:00Z</dcterms:modified>
</cp:coreProperties>
</file>