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1B0630" w:rsidRPr="003C5512" w:rsidRDefault="00B5203C" w:rsidP="00E16920">
      <w:pPr>
        <w:contextualSpacing/>
        <w:jc w:val="center"/>
        <w:rPr>
          <w:sz w:val="22"/>
          <w:szCs w:val="22"/>
        </w:rPr>
      </w:pPr>
      <w:r w:rsidRPr="003C5512">
        <w:rPr>
          <w:sz w:val="22"/>
          <w:szCs w:val="22"/>
        </w:rPr>
        <w:t>Запрос котировок №</w:t>
      </w:r>
      <w:r w:rsidR="0083734F">
        <w:rPr>
          <w:sz w:val="22"/>
          <w:szCs w:val="22"/>
        </w:rPr>
        <w:t>39</w:t>
      </w:r>
      <w:r w:rsidRPr="003C5512">
        <w:rPr>
          <w:sz w:val="22"/>
          <w:szCs w:val="22"/>
        </w:rPr>
        <w:t xml:space="preserve"> </w:t>
      </w:r>
      <w:r w:rsidR="00035165" w:rsidRPr="003C5512">
        <w:rPr>
          <w:sz w:val="22"/>
          <w:szCs w:val="22"/>
        </w:rPr>
        <w:t xml:space="preserve"> </w:t>
      </w:r>
      <w:r w:rsidR="007F67BF" w:rsidRPr="003C5512">
        <w:rPr>
          <w:sz w:val="22"/>
          <w:szCs w:val="22"/>
        </w:rPr>
        <w:t xml:space="preserve">на </w:t>
      </w:r>
      <w:r w:rsidR="002D44D9" w:rsidRPr="0001140D">
        <w:rPr>
          <w:sz w:val="22"/>
          <w:szCs w:val="22"/>
        </w:rPr>
        <w:t xml:space="preserve">договора </w:t>
      </w:r>
      <w:r w:rsidR="006A21C1">
        <w:rPr>
          <w:color w:val="000000"/>
          <w:kern w:val="36"/>
        </w:rPr>
        <w:t>на поставку средств индивидуальной защиты для медицинских работников</w:t>
      </w:r>
    </w:p>
    <w:p w:rsidR="00C7385B" w:rsidRPr="004A7484" w:rsidRDefault="00D23331" w:rsidP="00E16920">
      <w:pPr>
        <w:ind w:firstLine="709"/>
        <w:contextualSpacing/>
        <w:jc w:val="both"/>
        <w:rPr>
          <w:sz w:val="22"/>
          <w:szCs w:val="22"/>
        </w:rPr>
      </w:pPr>
      <w:r w:rsidRPr="004A7484">
        <w:rPr>
          <w:b/>
          <w:sz w:val="22"/>
          <w:szCs w:val="22"/>
        </w:rPr>
        <w:t>Заказчик</w:t>
      </w:r>
      <w:r w:rsidR="00C7385B" w:rsidRPr="004A7484">
        <w:rPr>
          <w:b/>
          <w:sz w:val="22"/>
          <w:szCs w:val="22"/>
        </w:rPr>
        <w:t>:</w:t>
      </w:r>
      <w:r w:rsidR="00C7385B" w:rsidRPr="004A7484">
        <w:rPr>
          <w:sz w:val="22"/>
          <w:szCs w:val="22"/>
        </w:rPr>
        <w:t xml:space="preserve"> </w:t>
      </w:r>
      <w:r w:rsidRPr="004A7484">
        <w:rPr>
          <w:sz w:val="22"/>
          <w:szCs w:val="22"/>
        </w:rPr>
        <w:t>Негосударственное учреждение здравоохранения «</w:t>
      </w:r>
      <w:r w:rsidR="00B5203C">
        <w:rPr>
          <w:sz w:val="22"/>
          <w:szCs w:val="22"/>
        </w:rPr>
        <w:t>Узловая больница на станции Стерлитамак</w:t>
      </w:r>
      <w:r w:rsidRPr="004A7484">
        <w:rPr>
          <w:sz w:val="22"/>
          <w:szCs w:val="22"/>
        </w:rPr>
        <w:t xml:space="preserve"> открытого акционерного общества «Российские железные дороги»; </w:t>
      </w:r>
      <w:r w:rsidRPr="004A7484">
        <w:rPr>
          <w:b/>
          <w:sz w:val="22"/>
          <w:szCs w:val="22"/>
        </w:rPr>
        <w:t xml:space="preserve">сокращенное </w:t>
      </w:r>
      <w:r w:rsidRPr="004A7484">
        <w:rPr>
          <w:sz w:val="22"/>
          <w:szCs w:val="22"/>
        </w:rPr>
        <w:t xml:space="preserve">официальное наименование учреждения: </w:t>
      </w:r>
      <w:r w:rsidR="00C7385B" w:rsidRPr="004A7484">
        <w:rPr>
          <w:sz w:val="22"/>
          <w:szCs w:val="22"/>
        </w:rPr>
        <w:t>НУЗ «</w:t>
      </w:r>
      <w:r w:rsidR="00B5203C">
        <w:rPr>
          <w:sz w:val="22"/>
          <w:szCs w:val="22"/>
        </w:rPr>
        <w:t>Узловая больница на ст. Стерлитамак</w:t>
      </w:r>
      <w:r w:rsidR="00C7385B" w:rsidRPr="004A7484">
        <w:rPr>
          <w:sz w:val="22"/>
          <w:szCs w:val="22"/>
        </w:rPr>
        <w:t xml:space="preserve"> ОАО «РЖД»</w:t>
      </w:r>
    </w:p>
    <w:p w:rsidR="00B5203C" w:rsidRDefault="00C7385B" w:rsidP="00E16920">
      <w:pPr>
        <w:ind w:firstLine="709"/>
        <w:contextualSpacing/>
        <w:jc w:val="both"/>
        <w:rPr>
          <w:bCs/>
        </w:rPr>
      </w:pPr>
      <w:r w:rsidRPr="004A7484">
        <w:rPr>
          <w:sz w:val="22"/>
          <w:szCs w:val="22"/>
        </w:rPr>
        <w:t xml:space="preserve">Адрес: </w:t>
      </w:r>
      <w:r w:rsidR="00B5203C" w:rsidRPr="000A43CF">
        <w:rPr>
          <w:bCs/>
        </w:rPr>
        <w:t>44</w:t>
      </w:r>
      <w:r w:rsidR="00800469">
        <w:rPr>
          <w:bCs/>
        </w:rPr>
        <w:t>3115</w:t>
      </w:r>
      <w:r w:rsidR="00B5203C">
        <w:rPr>
          <w:bCs/>
        </w:rPr>
        <w:t>, г. Стерлитамак</w:t>
      </w:r>
      <w:r w:rsidR="00B5203C" w:rsidRPr="000A43CF">
        <w:rPr>
          <w:bCs/>
        </w:rPr>
        <w:t xml:space="preserve">, ул. </w:t>
      </w:r>
      <w:proofErr w:type="spellStart"/>
      <w:r w:rsidR="00B5203C">
        <w:rPr>
          <w:bCs/>
        </w:rPr>
        <w:t>Нагуманова</w:t>
      </w:r>
      <w:proofErr w:type="spellEnd"/>
      <w:r w:rsidR="00B5203C">
        <w:rPr>
          <w:bCs/>
        </w:rPr>
        <w:t>, 54</w:t>
      </w:r>
    </w:p>
    <w:p w:rsidR="00C7385B" w:rsidRPr="006A21C1" w:rsidRDefault="00C7385B" w:rsidP="00E16920">
      <w:pPr>
        <w:ind w:firstLine="709"/>
        <w:contextualSpacing/>
        <w:jc w:val="both"/>
        <w:rPr>
          <w:sz w:val="22"/>
          <w:szCs w:val="22"/>
        </w:rPr>
      </w:pPr>
      <w:r w:rsidRPr="004A7484">
        <w:rPr>
          <w:sz w:val="22"/>
          <w:szCs w:val="22"/>
          <w:lang w:val="en-US"/>
        </w:rPr>
        <w:t>E</w:t>
      </w:r>
      <w:r w:rsidRPr="006A21C1">
        <w:rPr>
          <w:sz w:val="22"/>
          <w:szCs w:val="22"/>
        </w:rPr>
        <w:t>-</w:t>
      </w:r>
      <w:r w:rsidRPr="004A7484">
        <w:rPr>
          <w:sz w:val="22"/>
          <w:szCs w:val="22"/>
          <w:lang w:val="en-US"/>
        </w:rPr>
        <w:t>mail</w:t>
      </w:r>
      <w:r w:rsidRPr="006A21C1">
        <w:rPr>
          <w:sz w:val="22"/>
          <w:szCs w:val="22"/>
        </w:rPr>
        <w:t xml:space="preserve">: </w:t>
      </w:r>
      <w:proofErr w:type="spellStart"/>
      <w:r w:rsidR="00B5203C">
        <w:rPr>
          <w:bCs/>
          <w:lang w:val="en-US"/>
        </w:rPr>
        <w:t>ubstr</w:t>
      </w:r>
      <w:proofErr w:type="spellEnd"/>
      <w:r w:rsidR="00B5203C" w:rsidRPr="006A21C1">
        <w:rPr>
          <w:bCs/>
        </w:rPr>
        <w:t>1@</w:t>
      </w:r>
      <w:r w:rsidR="00B5203C" w:rsidRPr="000A43CF">
        <w:rPr>
          <w:bCs/>
          <w:lang w:val="en-US"/>
        </w:rPr>
        <w:t>mail</w:t>
      </w:r>
      <w:r w:rsidR="00B5203C" w:rsidRPr="006A21C1">
        <w:rPr>
          <w:bCs/>
        </w:rPr>
        <w:t>.</w:t>
      </w:r>
      <w:proofErr w:type="spellStart"/>
      <w:r w:rsidR="00B5203C" w:rsidRPr="000A43CF">
        <w:rPr>
          <w:bCs/>
          <w:lang w:val="en-US"/>
        </w:rPr>
        <w:t>ru</w:t>
      </w:r>
      <w:proofErr w:type="spellEnd"/>
      <w:r w:rsidRPr="006A21C1">
        <w:rPr>
          <w:sz w:val="22"/>
          <w:szCs w:val="22"/>
        </w:rPr>
        <w:t xml:space="preserve">, </w:t>
      </w:r>
      <w:r w:rsidRPr="004A7484">
        <w:rPr>
          <w:sz w:val="22"/>
          <w:szCs w:val="22"/>
        </w:rPr>
        <w:t>тел</w:t>
      </w:r>
      <w:r w:rsidR="00B5203C" w:rsidRPr="006A21C1">
        <w:rPr>
          <w:b/>
          <w:bCs/>
        </w:rPr>
        <w:t>:</w:t>
      </w:r>
      <w:r w:rsidR="00B5203C" w:rsidRPr="006A21C1">
        <w:rPr>
          <w:bCs/>
          <w:i/>
        </w:rPr>
        <w:t xml:space="preserve"> </w:t>
      </w:r>
      <w:r w:rsidR="00B5203C" w:rsidRPr="006A21C1">
        <w:rPr>
          <w:bCs/>
        </w:rPr>
        <w:t>8(3473)21-26-52</w:t>
      </w:r>
    </w:p>
    <w:p w:rsidR="00B5203C" w:rsidRDefault="00E53932" w:rsidP="00B5203C">
      <w:pPr>
        <w:ind w:firstLine="709"/>
        <w:contextualSpacing/>
        <w:jc w:val="both"/>
        <w:rPr>
          <w:sz w:val="22"/>
          <w:szCs w:val="22"/>
        </w:rPr>
      </w:pPr>
      <w:r w:rsidRPr="004A7484">
        <w:rPr>
          <w:sz w:val="22"/>
          <w:szCs w:val="22"/>
        </w:rPr>
        <w:t xml:space="preserve">Контактное лицо: </w:t>
      </w:r>
      <w:r w:rsidR="006A21C1">
        <w:rPr>
          <w:bCs/>
        </w:rPr>
        <w:t xml:space="preserve">специалист </w:t>
      </w:r>
      <w:proofErr w:type="gramStart"/>
      <w:r w:rsidR="006A21C1">
        <w:rPr>
          <w:bCs/>
        </w:rPr>
        <w:t>по</w:t>
      </w:r>
      <w:proofErr w:type="gramEnd"/>
      <w:r w:rsidR="006A21C1">
        <w:rPr>
          <w:bCs/>
        </w:rPr>
        <w:t xml:space="preserve"> ОТ Кроткова Е.А., </w:t>
      </w:r>
      <w:r w:rsidR="00B5203C" w:rsidRPr="000A43CF">
        <w:rPr>
          <w:bCs/>
        </w:rPr>
        <w:t xml:space="preserve"> экономист </w:t>
      </w:r>
      <w:r w:rsidR="00B5203C">
        <w:rPr>
          <w:bCs/>
        </w:rPr>
        <w:t>Ласкова Елена Евгеньевна</w:t>
      </w:r>
      <w:r w:rsidR="00B5203C" w:rsidRPr="004A7484">
        <w:rPr>
          <w:sz w:val="22"/>
          <w:szCs w:val="22"/>
        </w:rPr>
        <w:t xml:space="preserve"> </w:t>
      </w:r>
    </w:p>
    <w:p w:rsidR="00E53932" w:rsidRPr="004A7484" w:rsidRDefault="00E53932" w:rsidP="00B5203C">
      <w:pPr>
        <w:ind w:firstLine="709"/>
        <w:contextualSpacing/>
        <w:jc w:val="both"/>
        <w:rPr>
          <w:sz w:val="22"/>
          <w:szCs w:val="22"/>
        </w:rPr>
      </w:pPr>
      <w:r w:rsidRPr="004A7484">
        <w:rPr>
          <w:sz w:val="22"/>
          <w:szCs w:val="22"/>
        </w:rPr>
        <w:t>Способ запроса: запрос котировок в бумажной форме или по электронной почте</w:t>
      </w:r>
    </w:p>
    <w:p w:rsidR="00346E87" w:rsidRPr="004A7484" w:rsidRDefault="00E53932" w:rsidP="002D44D9">
      <w:pPr>
        <w:ind w:firstLine="709"/>
        <w:contextualSpacing/>
        <w:rPr>
          <w:b/>
          <w:sz w:val="22"/>
          <w:szCs w:val="22"/>
        </w:rPr>
      </w:pPr>
      <w:r w:rsidRPr="004A7484">
        <w:rPr>
          <w:sz w:val="22"/>
          <w:szCs w:val="22"/>
        </w:rPr>
        <w:t xml:space="preserve">Предмет запроса котировок: на право заключения </w:t>
      </w:r>
      <w:r w:rsidR="002D44D9" w:rsidRPr="0001140D">
        <w:rPr>
          <w:sz w:val="22"/>
          <w:szCs w:val="22"/>
        </w:rPr>
        <w:t xml:space="preserve">договора </w:t>
      </w:r>
      <w:r w:rsidR="006A21C1">
        <w:rPr>
          <w:color w:val="000000"/>
          <w:kern w:val="36"/>
        </w:rPr>
        <w:t>на поставку средств индивидуальной защиты для медицинских работников</w:t>
      </w:r>
    </w:p>
    <w:p w:rsidR="003C5512" w:rsidRPr="004A7484" w:rsidRDefault="003C5512" w:rsidP="003C5512">
      <w:pPr>
        <w:contextualSpacing/>
        <w:rPr>
          <w:sz w:val="22"/>
          <w:szCs w:val="22"/>
        </w:rPr>
      </w:pPr>
    </w:p>
    <w:p w:rsidR="003C5512" w:rsidRPr="004A7484" w:rsidRDefault="003C5512" w:rsidP="003C5512">
      <w:pPr>
        <w:contextualSpacing/>
        <w:jc w:val="center"/>
        <w:rPr>
          <w:b/>
          <w:sz w:val="22"/>
          <w:szCs w:val="22"/>
        </w:rPr>
      </w:pPr>
      <w:r w:rsidRPr="004A7484">
        <w:rPr>
          <w:b/>
          <w:sz w:val="22"/>
          <w:szCs w:val="22"/>
        </w:rPr>
        <w:t>ОПИСАНИЕ ОБЪЕКТА ЗАКУПКИ</w:t>
      </w:r>
    </w:p>
    <w:p w:rsidR="00372F59" w:rsidRDefault="00372F59" w:rsidP="00372F59">
      <w:pPr>
        <w:shd w:val="clear" w:color="auto" w:fill="FFFFFF"/>
        <w:jc w:val="center"/>
        <w:rPr>
          <w:b/>
          <w:bCs/>
        </w:rPr>
      </w:pPr>
    </w:p>
    <w:p w:rsidR="00372F59" w:rsidRPr="00C52E26" w:rsidRDefault="00372F59" w:rsidP="00372F59">
      <w:pPr>
        <w:keepLines/>
        <w:numPr>
          <w:ilvl w:val="0"/>
          <w:numId w:val="39"/>
        </w:numPr>
        <w:tabs>
          <w:tab w:val="left" w:pos="1020"/>
          <w:tab w:val="left" w:pos="1350"/>
          <w:tab w:val="left" w:pos="1860"/>
          <w:tab w:val="left" w:pos="8655"/>
          <w:tab w:val="right" w:pos="16585"/>
        </w:tabs>
        <w:ind w:left="0" w:firstLine="709"/>
        <w:jc w:val="both"/>
        <w:rPr>
          <w:lang w:eastAsia="ar-SA"/>
        </w:rPr>
      </w:pPr>
      <w:r w:rsidRPr="00C52E26">
        <w:rPr>
          <w:lang w:eastAsia="ar-SA"/>
        </w:rPr>
        <w:t xml:space="preserve">Наименование оказываемых услуг: </w:t>
      </w:r>
      <w:r w:rsidR="006A21C1">
        <w:rPr>
          <w:color w:val="000000"/>
          <w:kern w:val="36"/>
        </w:rPr>
        <w:t>поставка средств индивидуальной защиты для медицинских работников</w:t>
      </w:r>
    </w:p>
    <w:p w:rsidR="00372F59" w:rsidRPr="00C52E26" w:rsidRDefault="00372F59" w:rsidP="00372F59">
      <w:pPr>
        <w:keepLines/>
        <w:numPr>
          <w:ilvl w:val="0"/>
          <w:numId w:val="39"/>
        </w:numPr>
        <w:tabs>
          <w:tab w:val="left" w:pos="1020"/>
          <w:tab w:val="left" w:pos="1350"/>
          <w:tab w:val="left" w:pos="1860"/>
          <w:tab w:val="left" w:pos="8655"/>
          <w:tab w:val="right" w:pos="16585"/>
        </w:tabs>
        <w:ind w:left="0" w:firstLine="709"/>
        <w:jc w:val="both"/>
        <w:rPr>
          <w:lang w:eastAsia="ar-SA"/>
        </w:rPr>
      </w:pPr>
      <w:r w:rsidRPr="00C52E26">
        <w:rPr>
          <w:lang w:eastAsia="ar-SA"/>
        </w:rPr>
        <w:t>Время оказания услуг: с 9.00 до 1</w:t>
      </w:r>
      <w:r>
        <w:rPr>
          <w:lang w:eastAsia="ar-SA"/>
        </w:rPr>
        <w:t>6</w:t>
      </w:r>
      <w:r w:rsidRPr="00C52E26">
        <w:rPr>
          <w:lang w:eastAsia="ar-SA"/>
        </w:rPr>
        <w:t>.00 по будням.</w:t>
      </w:r>
    </w:p>
    <w:p w:rsidR="00372F59" w:rsidRPr="00C52E26" w:rsidRDefault="00372F59" w:rsidP="00372F59">
      <w:pPr>
        <w:keepLines/>
        <w:numPr>
          <w:ilvl w:val="0"/>
          <w:numId w:val="39"/>
        </w:numPr>
        <w:tabs>
          <w:tab w:val="left" w:pos="1020"/>
          <w:tab w:val="left" w:pos="1350"/>
          <w:tab w:val="left" w:pos="1860"/>
          <w:tab w:val="left" w:pos="8655"/>
          <w:tab w:val="right" w:pos="16585"/>
        </w:tabs>
        <w:ind w:left="0" w:firstLine="709"/>
        <w:jc w:val="both"/>
        <w:rPr>
          <w:lang w:eastAsia="ar-SA"/>
        </w:rPr>
      </w:pPr>
      <w:r w:rsidRPr="00C52E26">
        <w:rPr>
          <w:lang w:eastAsia="ar-SA"/>
        </w:rPr>
        <w:t>Виды работ:</w:t>
      </w:r>
    </w:p>
    <w:p w:rsidR="003C5512" w:rsidRDefault="003C5512" w:rsidP="00E42C37">
      <w:pPr>
        <w:pStyle w:val="af9"/>
        <w:widowControl w:val="0"/>
        <w:overflowPunct w:val="0"/>
        <w:autoSpaceDE w:val="0"/>
        <w:autoSpaceDN w:val="0"/>
        <w:adjustRightInd w:val="0"/>
        <w:spacing w:after="0"/>
        <w:ind w:firstLine="720"/>
        <w:textAlignment w:val="baseline"/>
        <w:rPr>
          <w:b/>
          <w:bCs/>
          <w:sz w:val="22"/>
          <w:szCs w:val="22"/>
        </w:rPr>
      </w:pPr>
    </w:p>
    <w:p w:rsidR="003C5512" w:rsidRDefault="003C5512" w:rsidP="00E42C37">
      <w:pPr>
        <w:pStyle w:val="af9"/>
        <w:widowControl w:val="0"/>
        <w:overflowPunct w:val="0"/>
        <w:autoSpaceDE w:val="0"/>
        <w:autoSpaceDN w:val="0"/>
        <w:adjustRightInd w:val="0"/>
        <w:spacing w:after="0"/>
        <w:ind w:firstLine="720"/>
        <w:textAlignment w:val="baseline"/>
        <w:rPr>
          <w:b/>
          <w:bCs/>
          <w:sz w:val="22"/>
          <w:szCs w:val="22"/>
        </w:rPr>
      </w:pPr>
    </w:p>
    <w:p w:rsidR="0083734F" w:rsidRPr="00621ECA" w:rsidRDefault="0083734F" w:rsidP="0083734F">
      <w:pPr>
        <w:spacing w:after="60" w:line="276" w:lineRule="auto"/>
        <w:jc w:val="center"/>
        <w:rPr>
          <w:rFonts w:asciiTheme="minorHAnsi" w:hAnsiTheme="minorHAnsi"/>
          <w:b/>
          <w:sz w:val="28"/>
          <w:szCs w:val="22"/>
        </w:rPr>
      </w:pPr>
      <w:r w:rsidRPr="00621ECA">
        <w:rPr>
          <w:rFonts w:asciiTheme="minorHAnsi" w:hAnsiTheme="minorHAnsi"/>
          <w:b/>
          <w:sz w:val="28"/>
          <w:szCs w:val="22"/>
        </w:rPr>
        <w:t>Техническое задание</w:t>
      </w:r>
    </w:p>
    <w:p w:rsidR="0083734F" w:rsidRDefault="0083734F" w:rsidP="0083734F">
      <w:pPr>
        <w:spacing w:after="60" w:line="276" w:lineRule="auto"/>
        <w:jc w:val="center"/>
        <w:rPr>
          <w:rFonts w:asciiTheme="minorHAnsi" w:hAnsiTheme="minorHAnsi"/>
          <w:sz w:val="28"/>
          <w:szCs w:val="22"/>
        </w:rPr>
      </w:pPr>
      <w:r w:rsidRPr="00621ECA">
        <w:rPr>
          <w:rFonts w:asciiTheme="minorHAnsi" w:hAnsiTheme="minorHAnsi"/>
          <w:sz w:val="28"/>
          <w:szCs w:val="22"/>
        </w:rPr>
        <w:t xml:space="preserve">на </w:t>
      </w:r>
      <w:r>
        <w:rPr>
          <w:rFonts w:asciiTheme="minorHAnsi" w:hAnsiTheme="minorHAnsi"/>
          <w:sz w:val="28"/>
          <w:szCs w:val="22"/>
        </w:rPr>
        <w:t>изготовление специально</w:t>
      </w:r>
      <w:r w:rsidRPr="00621ECA">
        <w:rPr>
          <w:rFonts w:asciiTheme="minorHAnsi" w:hAnsiTheme="minorHAnsi"/>
          <w:sz w:val="28"/>
          <w:szCs w:val="22"/>
        </w:rPr>
        <w:t>й одежды</w:t>
      </w:r>
      <w:r>
        <w:rPr>
          <w:rFonts w:asciiTheme="minorHAnsi" w:hAnsiTheme="minorHAnsi"/>
          <w:sz w:val="28"/>
          <w:szCs w:val="22"/>
        </w:rPr>
        <w:t xml:space="preserve"> для персонала </w:t>
      </w:r>
    </w:p>
    <w:p w:rsidR="0083734F" w:rsidRPr="00DE53A1" w:rsidRDefault="0083734F" w:rsidP="0083734F">
      <w:pPr>
        <w:spacing w:line="276" w:lineRule="auto"/>
        <w:jc w:val="both"/>
        <w:rPr>
          <w:rFonts w:asciiTheme="minorHAnsi" w:hAnsiTheme="minorHAnsi"/>
          <w:color w:val="000000"/>
          <w:kern w:val="16"/>
          <w:sz w:val="22"/>
          <w:szCs w:val="22"/>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560"/>
        <w:gridCol w:w="6946"/>
        <w:gridCol w:w="1134"/>
        <w:gridCol w:w="709"/>
        <w:gridCol w:w="1843"/>
        <w:gridCol w:w="2976"/>
      </w:tblGrid>
      <w:tr w:rsidR="0083734F" w:rsidRPr="00DE53A1" w:rsidTr="0097284C">
        <w:trPr>
          <w:trHeight w:val="478"/>
        </w:trPr>
        <w:tc>
          <w:tcPr>
            <w:tcW w:w="567" w:type="dxa"/>
            <w:vMerge w:val="restart"/>
            <w:vAlign w:val="center"/>
          </w:tcPr>
          <w:p w:rsidR="0083734F" w:rsidRPr="00DE53A1" w:rsidRDefault="0083734F" w:rsidP="0097284C">
            <w:pPr>
              <w:spacing w:line="276" w:lineRule="auto"/>
              <w:jc w:val="center"/>
              <w:rPr>
                <w:rFonts w:asciiTheme="minorHAnsi" w:hAnsiTheme="minorHAnsi"/>
                <w:b/>
                <w:bCs/>
                <w:i/>
                <w:sz w:val="20"/>
              </w:rPr>
            </w:pPr>
            <w:r w:rsidRPr="00DE53A1">
              <w:rPr>
                <w:rFonts w:asciiTheme="minorHAnsi" w:hAnsiTheme="minorHAnsi"/>
                <w:b/>
                <w:bCs/>
                <w:i/>
                <w:sz w:val="20"/>
                <w:szCs w:val="22"/>
              </w:rPr>
              <w:t xml:space="preserve">№ </w:t>
            </w:r>
            <w:proofErr w:type="spellStart"/>
            <w:proofErr w:type="gramStart"/>
            <w:r w:rsidRPr="00DE53A1">
              <w:rPr>
                <w:rFonts w:asciiTheme="minorHAnsi" w:hAnsiTheme="minorHAnsi"/>
                <w:b/>
                <w:bCs/>
                <w:i/>
                <w:sz w:val="20"/>
                <w:szCs w:val="22"/>
              </w:rPr>
              <w:t>п</w:t>
            </w:r>
            <w:proofErr w:type="spellEnd"/>
            <w:proofErr w:type="gramEnd"/>
            <w:r w:rsidRPr="00DE53A1">
              <w:rPr>
                <w:rFonts w:asciiTheme="minorHAnsi" w:hAnsiTheme="minorHAnsi"/>
                <w:b/>
                <w:bCs/>
                <w:i/>
                <w:sz w:val="20"/>
                <w:szCs w:val="22"/>
              </w:rPr>
              <w:t>/</w:t>
            </w:r>
            <w:proofErr w:type="spellStart"/>
            <w:r w:rsidRPr="00DE53A1">
              <w:rPr>
                <w:rFonts w:asciiTheme="minorHAnsi" w:hAnsiTheme="minorHAnsi"/>
                <w:b/>
                <w:bCs/>
                <w:i/>
                <w:sz w:val="20"/>
                <w:szCs w:val="22"/>
              </w:rPr>
              <w:t>п</w:t>
            </w:r>
            <w:proofErr w:type="spellEnd"/>
          </w:p>
        </w:tc>
        <w:tc>
          <w:tcPr>
            <w:tcW w:w="1560" w:type="dxa"/>
            <w:vMerge w:val="restart"/>
            <w:vAlign w:val="center"/>
          </w:tcPr>
          <w:p w:rsidR="0083734F" w:rsidRPr="00DE53A1" w:rsidRDefault="0083734F" w:rsidP="0097284C">
            <w:pPr>
              <w:spacing w:line="276" w:lineRule="auto"/>
              <w:jc w:val="center"/>
              <w:rPr>
                <w:rFonts w:asciiTheme="minorHAnsi" w:hAnsiTheme="minorHAnsi"/>
                <w:b/>
                <w:bCs/>
                <w:i/>
                <w:sz w:val="20"/>
              </w:rPr>
            </w:pPr>
            <w:r w:rsidRPr="00DE53A1">
              <w:rPr>
                <w:rFonts w:asciiTheme="minorHAnsi" w:hAnsiTheme="minorHAnsi"/>
                <w:b/>
                <w:bCs/>
                <w:i/>
                <w:sz w:val="20"/>
                <w:szCs w:val="22"/>
              </w:rPr>
              <w:t xml:space="preserve">Наименование </w:t>
            </w:r>
            <w:r>
              <w:rPr>
                <w:rFonts w:asciiTheme="minorHAnsi" w:hAnsiTheme="minorHAnsi"/>
                <w:b/>
                <w:bCs/>
                <w:i/>
                <w:sz w:val="20"/>
                <w:szCs w:val="22"/>
              </w:rPr>
              <w:t>объекта закупки</w:t>
            </w:r>
          </w:p>
        </w:tc>
        <w:tc>
          <w:tcPr>
            <w:tcW w:w="6946" w:type="dxa"/>
            <w:vAlign w:val="center"/>
          </w:tcPr>
          <w:p w:rsidR="0083734F" w:rsidRPr="00DE53A1" w:rsidRDefault="0083734F" w:rsidP="0097284C">
            <w:pPr>
              <w:spacing w:line="276" w:lineRule="auto"/>
              <w:jc w:val="center"/>
              <w:rPr>
                <w:rFonts w:asciiTheme="minorHAnsi" w:hAnsiTheme="minorHAnsi"/>
                <w:b/>
                <w:bCs/>
                <w:i/>
                <w:sz w:val="20"/>
              </w:rPr>
            </w:pPr>
            <w:r w:rsidRPr="007142BA">
              <w:rPr>
                <w:rFonts w:asciiTheme="minorHAnsi" w:hAnsiTheme="minorHAnsi"/>
                <w:b/>
                <w:bCs/>
                <w:i/>
                <w:sz w:val="20"/>
                <w:szCs w:val="22"/>
              </w:rPr>
              <w:t>Описание (характеристики) объекта закупки</w:t>
            </w:r>
          </w:p>
        </w:tc>
        <w:tc>
          <w:tcPr>
            <w:tcW w:w="1134" w:type="dxa"/>
            <w:vMerge w:val="restart"/>
            <w:vAlign w:val="center"/>
          </w:tcPr>
          <w:p w:rsidR="0083734F" w:rsidRPr="00DE53A1" w:rsidRDefault="0083734F" w:rsidP="0097284C">
            <w:pPr>
              <w:spacing w:line="276" w:lineRule="auto"/>
              <w:jc w:val="center"/>
              <w:rPr>
                <w:rFonts w:asciiTheme="minorHAnsi" w:hAnsiTheme="minorHAnsi"/>
                <w:b/>
                <w:bCs/>
                <w:i/>
                <w:sz w:val="20"/>
              </w:rPr>
            </w:pPr>
            <w:r w:rsidRPr="00DE53A1">
              <w:rPr>
                <w:rFonts w:asciiTheme="minorHAnsi" w:hAnsiTheme="minorHAnsi"/>
                <w:b/>
                <w:bCs/>
                <w:i/>
                <w:sz w:val="20"/>
                <w:szCs w:val="22"/>
              </w:rPr>
              <w:t xml:space="preserve">Ед. </w:t>
            </w:r>
            <w:proofErr w:type="spellStart"/>
            <w:r w:rsidRPr="00DE53A1">
              <w:rPr>
                <w:rFonts w:asciiTheme="minorHAnsi" w:hAnsiTheme="minorHAnsi"/>
                <w:b/>
                <w:bCs/>
                <w:i/>
                <w:sz w:val="20"/>
                <w:szCs w:val="22"/>
              </w:rPr>
              <w:t>изм</w:t>
            </w:r>
            <w:proofErr w:type="spellEnd"/>
            <w:r w:rsidRPr="00DE53A1">
              <w:rPr>
                <w:rFonts w:asciiTheme="minorHAnsi" w:hAnsiTheme="minorHAnsi"/>
                <w:b/>
                <w:bCs/>
                <w:i/>
                <w:sz w:val="20"/>
                <w:szCs w:val="22"/>
              </w:rPr>
              <w:t>.</w:t>
            </w:r>
          </w:p>
        </w:tc>
        <w:tc>
          <w:tcPr>
            <w:tcW w:w="709" w:type="dxa"/>
            <w:vMerge w:val="restart"/>
            <w:vAlign w:val="center"/>
          </w:tcPr>
          <w:p w:rsidR="0083734F" w:rsidRPr="00DE53A1" w:rsidRDefault="0083734F" w:rsidP="0097284C">
            <w:pPr>
              <w:spacing w:line="276" w:lineRule="auto"/>
              <w:jc w:val="center"/>
              <w:rPr>
                <w:rFonts w:asciiTheme="minorHAnsi" w:hAnsiTheme="minorHAnsi"/>
                <w:b/>
                <w:bCs/>
                <w:i/>
                <w:sz w:val="20"/>
              </w:rPr>
            </w:pPr>
            <w:r w:rsidRPr="00DE53A1">
              <w:rPr>
                <w:rFonts w:asciiTheme="minorHAnsi" w:hAnsiTheme="minorHAnsi"/>
                <w:b/>
                <w:bCs/>
                <w:i/>
                <w:sz w:val="20"/>
                <w:szCs w:val="22"/>
              </w:rPr>
              <w:t>Кол-во</w:t>
            </w:r>
          </w:p>
        </w:tc>
        <w:tc>
          <w:tcPr>
            <w:tcW w:w="1843" w:type="dxa"/>
            <w:vMerge w:val="restart"/>
          </w:tcPr>
          <w:p w:rsidR="0083734F" w:rsidRDefault="0083734F" w:rsidP="0097284C">
            <w:pPr>
              <w:spacing w:line="276" w:lineRule="auto"/>
              <w:jc w:val="center"/>
              <w:rPr>
                <w:rFonts w:asciiTheme="minorHAnsi" w:hAnsiTheme="minorHAnsi"/>
                <w:b/>
                <w:i/>
                <w:sz w:val="20"/>
              </w:rPr>
            </w:pPr>
            <w:r>
              <w:rPr>
                <w:rFonts w:asciiTheme="minorHAnsi" w:hAnsiTheme="minorHAnsi"/>
                <w:b/>
                <w:i/>
                <w:sz w:val="20"/>
                <w:szCs w:val="22"/>
              </w:rPr>
              <w:t>Размер, рост изделия</w:t>
            </w:r>
          </w:p>
        </w:tc>
        <w:tc>
          <w:tcPr>
            <w:tcW w:w="2976" w:type="dxa"/>
            <w:vMerge w:val="restart"/>
            <w:vAlign w:val="center"/>
          </w:tcPr>
          <w:p w:rsidR="0083734F" w:rsidRPr="00DE53A1" w:rsidRDefault="0083734F" w:rsidP="0097284C">
            <w:pPr>
              <w:spacing w:line="276" w:lineRule="auto"/>
              <w:jc w:val="center"/>
              <w:rPr>
                <w:rFonts w:asciiTheme="minorHAnsi" w:hAnsiTheme="minorHAnsi"/>
                <w:b/>
                <w:bCs/>
                <w:i/>
                <w:sz w:val="20"/>
              </w:rPr>
            </w:pPr>
            <w:r>
              <w:rPr>
                <w:rFonts w:asciiTheme="minorHAnsi" w:hAnsiTheme="minorHAnsi"/>
                <w:b/>
                <w:i/>
                <w:sz w:val="20"/>
                <w:szCs w:val="22"/>
              </w:rPr>
              <w:t>Примерный эскиз модели</w:t>
            </w:r>
          </w:p>
        </w:tc>
      </w:tr>
      <w:tr w:rsidR="0083734F" w:rsidRPr="00DE53A1" w:rsidTr="0097284C">
        <w:trPr>
          <w:trHeight w:val="20"/>
        </w:trPr>
        <w:tc>
          <w:tcPr>
            <w:tcW w:w="567" w:type="dxa"/>
            <w:vMerge/>
            <w:vAlign w:val="center"/>
          </w:tcPr>
          <w:p w:rsidR="0083734F" w:rsidRPr="00DE53A1" w:rsidRDefault="0083734F" w:rsidP="0097284C">
            <w:pPr>
              <w:spacing w:line="276" w:lineRule="auto"/>
              <w:jc w:val="center"/>
              <w:rPr>
                <w:rFonts w:asciiTheme="minorHAnsi" w:hAnsiTheme="minorHAnsi"/>
                <w:bCs/>
              </w:rPr>
            </w:pPr>
          </w:p>
        </w:tc>
        <w:tc>
          <w:tcPr>
            <w:tcW w:w="1560" w:type="dxa"/>
            <w:vMerge/>
            <w:vAlign w:val="center"/>
          </w:tcPr>
          <w:p w:rsidR="0083734F" w:rsidRPr="00DE53A1" w:rsidRDefault="0083734F" w:rsidP="0097284C">
            <w:pPr>
              <w:spacing w:line="276" w:lineRule="auto"/>
              <w:jc w:val="center"/>
              <w:rPr>
                <w:rFonts w:asciiTheme="minorHAnsi" w:hAnsiTheme="minorHAnsi"/>
                <w:bCs/>
              </w:rPr>
            </w:pPr>
          </w:p>
        </w:tc>
        <w:tc>
          <w:tcPr>
            <w:tcW w:w="6946" w:type="dxa"/>
            <w:vAlign w:val="center"/>
          </w:tcPr>
          <w:p w:rsidR="0083734F" w:rsidRPr="00DE53A1" w:rsidRDefault="0083734F" w:rsidP="0097284C">
            <w:pPr>
              <w:spacing w:line="276" w:lineRule="auto"/>
              <w:jc w:val="center"/>
              <w:rPr>
                <w:rFonts w:asciiTheme="minorHAnsi" w:hAnsiTheme="minorHAnsi"/>
                <w:b/>
                <w:sz w:val="20"/>
              </w:rPr>
            </w:pPr>
            <w:r w:rsidRPr="00DE53A1">
              <w:rPr>
                <w:rFonts w:asciiTheme="minorHAnsi" w:hAnsiTheme="minorHAnsi"/>
                <w:b/>
                <w:sz w:val="20"/>
                <w:szCs w:val="22"/>
              </w:rPr>
              <w:t>Характеристики</w:t>
            </w:r>
            <w:r>
              <w:rPr>
                <w:rFonts w:asciiTheme="minorHAnsi" w:hAnsiTheme="minorHAnsi"/>
                <w:b/>
                <w:sz w:val="20"/>
                <w:szCs w:val="22"/>
              </w:rPr>
              <w:t xml:space="preserve"> объекта закупки</w:t>
            </w:r>
            <w:r w:rsidRPr="00DE53A1">
              <w:rPr>
                <w:rFonts w:asciiTheme="minorHAnsi" w:hAnsiTheme="minorHAnsi"/>
                <w:b/>
                <w:sz w:val="20"/>
                <w:szCs w:val="22"/>
              </w:rPr>
              <w:t>, требующие конкретизации</w:t>
            </w:r>
          </w:p>
        </w:tc>
        <w:tc>
          <w:tcPr>
            <w:tcW w:w="1134" w:type="dxa"/>
            <w:vMerge/>
            <w:vAlign w:val="center"/>
          </w:tcPr>
          <w:p w:rsidR="0083734F" w:rsidRPr="00DE53A1" w:rsidRDefault="0083734F" w:rsidP="0097284C">
            <w:pPr>
              <w:spacing w:line="276" w:lineRule="auto"/>
              <w:jc w:val="center"/>
              <w:rPr>
                <w:rFonts w:asciiTheme="minorHAnsi" w:hAnsiTheme="minorHAnsi"/>
                <w:bCs/>
              </w:rPr>
            </w:pPr>
          </w:p>
        </w:tc>
        <w:tc>
          <w:tcPr>
            <w:tcW w:w="709" w:type="dxa"/>
            <w:vMerge/>
            <w:vAlign w:val="center"/>
          </w:tcPr>
          <w:p w:rsidR="0083734F" w:rsidRPr="00DE53A1" w:rsidRDefault="0083734F" w:rsidP="0097284C">
            <w:pPr>
              <w:spacing w:line="276" w:lineRule="auto"/>
              <w:jc w:val="center"/>
              <w:rPr>
                <w:rFonts w:asciiTheme="minorHAnsi" w:hAnsiTheme="minorHAnsi"/>
                <w:bCs/>
              </w:rPr>
            </w:pPr>
          </w:p>
        </w:tc>
        <w:tc>
          <w:tcPr>
            <w:tcW w:w="1843" w:type="dxa"/>
            <w:vMerge/>
          </w:tcPr>
          <w:p w:rsidR="0083734F" w:rsidRPr="00DE53A1" w:rsidRDefault="0083734F" w:rsidP="0097284C">
            <w:pPr>
              <w:spacing w:line="276" w:lineRule="auto"/>
              <w:jc w:val="center"/>
              <w:rPr>
                <w:rFonts w:asciiTheme="minorHAnsi" w:hAnsiTheme="minorHAnsi"/>
              </w:rPr>
            </w:pPr>
          </w:p>
        </w:tc>
        <w:tc>
          <w:tcPr>
            <w:tcW w:w="2976" w:type="dxa"/>
            <w:vMerge/>
            <w:vAlign w:val="center"/>
          </w:tcPr>
          <w:p w:rsidR="0083734F" w:rsidRPr="00DE53A1" w:rsidRDefault="0083734F" w:rsidP="0097284C">
            <w:pPr>
              <w:spacing w:line="276" w:lineRule="auto"/>
              <w:jc w:val="center"/>
              <w:rPr>
                <w:rFonts w:asciiTheme="minorHAnsi" w:hAnsiTheme="minorHAnsi"/>
              </w:rPr>
            </w:pPr>
          </w:p>
        </w:tc>
      </w:tr>
      <w:tr w:rsidR="0083734F" w:rsidRPr="00DE53A1" w:rsidTr="0097284C">
        <w:trPr>
          <w:trHeight w:val="20"/>
        </w:trPr>
        <w:tc>
          <w:tcPr>
            <w:tcW w:w="567" w:type="dxa"/>
          </w:tcPr>
          <w:p w:rsidR="0083734F" w:rsidRPr="00DE53A1" w:rsidRDefault="0083734F" w:rsidP="0097284C">
            <w:pPr>
              <w:spacing w:line="276" w:lineRule="auto"/>
              <w:jc w:val="center"/>
              <w:rPr>
                <w:rFonts w:asciiTheme="minorHAnsi" w:hAnsiTheme="minorHAnsi"/>
                <w:bCs/>
              </w:rPr>
            </w:pPr>
            <w:r w:rsidRPr="00DE53A1">
              <w:rPr>
                <w:rFonts w:asciiTheme="minorHAnsi" w:hAnsiTheme="minorHAnsi"/>
                <w:bCs/>
                <w:sz w:val="22"/>
                <w:szCs w:val="22"/>
              </w:rPr>
              <w:t>1</w:t>
            </w:r>
          </w:p>
        </w:tc>
        <w:tc>
          <w:tcPr>
            <w:tcW w:w="1560" w:type="dxa"/>
          </w:tcPr>
          <w:p w:rsidR="0083734F" w:rsidRPr="00DE53A1" w:rsidRDefault="0083734F" w:rsidP="0097284C">
            <w:pPr>
              <w:spacing w:line="276" w:lineRule="auto"/>
              <w:rPr>
                <w:rFonts w:asciiTheme="minorHAnsi" w:hAnsiTheme="minorHAnsi"/>
              </w:rPr>
            </w:pPr>
            <w:r>
              <w:rPr>
                <w:rFonts w:asciiTheme="minorHAnsi" w:hAnsiTheme="minorHAnsi"/>
                <w:sz w:val="22"/>
                <w:szCs w:val="22"/>
              </w:rPr>
              <w:t>Халат медицински</w:t>
            </w:r>
            <w:r w:rsidRPr="00DE53A1">
              <w:rPr>
                <w:rFonts w:asciiTheme="minorHAnsi" w:hAnsiTheme="minorHAnsi"/>
                <w:sz w:val="22"/>
                <w:szCs w:val="22"/>
              </w:rPr>
              <w:t xml:space="preserve">й </w:t>
            </w:r>
          </w:p>
          <w:p w:rsidR="0083734F" w:rsidRPr="00DE53A1" w:rsidRDefault="0083734F" w:rsidP="0097284C">
            <w:pPr>
              <w:spacing w:line="276" w:lineRule="auto"/>
              <w:rPr>
                <w:rFonts w:asciiTheme="minorHAnsi" w:hAnsiTheme="minorHAnsi"/>
              </w:rPr>
            </w:pPr>
            <w:r w:rsidRPr="00DE53A1">
              <w:rPr>
                <w:rFonts w:asciiTheme="minorHAnsi" w:hAnsiTheme="minorHAnsi"/>
                <w:sz w:val="22"/>
                <w:szCs w:val="22"/>
              </w:rPr>
              <w:t xml:space="preserve">женский          </w:t>
            </w:r>
          </w:p>
        </w:tc>
        <w:tc>
          <w:tcPr>
            <w:tcW w:w="6946" w:type="dxa"/>
          </w:tcPr>
          <w:p w:rsidR="0083734F" w:rsidRPr="00DE53A1" w:rsidRDefault="0083734F" w:rsidP="0097284C">
            <w:pPr>
              <w:spacing w:line="276" w:lineRule="auto"/>
              <w:rPr>
                <w:rFonts w:asciiTheme="minorHAnsi" w:hAnsiTheme="minorHAnsi"/>
              </w:rPr>
            </w:pPr>
            <w:r>
              <w:rPr>
                <w:rFonts w:asciiTheme="minorHAnsi" w:hAnsiTheme="minorHAnsi"/>
                <w:sz w:val="22"/>
                <w:szCs w:val="22"/>
                <w:u w:val="single"/>
              </w:rPr>
              <w:t>Халат</w:t>
            </w:r>
            <w:r w:rsidRPr="00DE53A1">
              <w:rPr>
                <w:rFonts w:asciiTheme="minorHAnsi" w:hAnsiTheme="minorHAnsi"/>
                <w:sz w:val="22"/>
                <w:szCs w:val="22"/>
              </w:rPr>
              <w:t xml:space="preserve"> предназначен для использования в качестве специальной одежды для медицинских работников.</w:t>
            </w:r>
          </w:p>
          <w:p w:rsidR="0083734F" w:rsidRDefault="0083734F" w:rsidP="0097284C">
            <w:pPr>
              <w:spacing w:line="276" w:lineRule="auto"/>
              <w:rPr>
                <w:rFonts w:asciiTheme="minorHAnsi" w:hAnsiTheme="minorHAnsi"/>
              </w:rPr>
            </w:pPr>
            <w:r>
              <w:rPr>
                <w:rFonts w:asciiTheme="minorHAnsi" w:hAnsiTheme="minorHAnsi"/>
                <w:sz w:val="22"/>
                <w:szCs w:val="22"/>
              </w:rPr>
              <w:t xml:space="preserve">Халат должен быть </w:t>
            </w:r>
            <w:r w:rsidRPr="00DE53A1">
              <w:rPr>
                <w:rFonts w:asciiTheme="minorHAnsi" w:hAnsiTheme="minorHAnsi"/>
                <w:sz w:val="22"/>
                <w:szCs w:val="22"/>
              </w:rPr>
              <w:t>изготовлен из сме</w:t>
            </w:r>
            <w:r>
              <w:rPr>
                <w:rFonts w:asciiTheme="minorHAnsi" w:hAnsiTheme="minorHAnsi"/>
                <w:sz w:val="22"/>
                <w:szCs w:val="22"/>
              </w:rPr>
              <w:t>совой</w:t>
            </w:r>
            <w:r w:rsidRPr="00DE53A1">
              <w:rPr>
                <w:rFonts w:asciiTheme="minorHAnsi" w:hAnsiTheme="minorHAnsi"/>
                <w:sz w:val="22"/>
                <w:szCs w:val="22"/>
              </w:rPr>
              <w:t xml:space="preserve"> ткани. Требования к материалу: должна использоваться ткань медицинской группы с влагоотталкивающей пропиткой,  ГОСТ 11518-88 "Ткани сорочечные из химических нитей и смешанной пряжи. Общие технические условия".  Предпочтительна ткань типа «</w:t>
            </w:r>
            <w:proofErr w:type="spellStart"/>
            <w:r w:rsidRPr="00DE53A1">
              <w:rPr>
                <w:rFonts w:asciiTheme="minorHAnsi" w:hAnsiTheme="minorHAnsi"/>
                <w:sz w:val="22"/>
                <w:szCs w:val="22"/>
              </w:rPr>
              <w:t>Сатори</w:t>
            </w:r>
            <w:proofErr w:type="spellEnd"/>
            <w:r w:rsidRPr="00DE53A1">
              <w:rPr>
                <w:rFonts w:asciiTheme="minorHAnsi" w:hAnsiTheme="minorHAnsi"/>
                <w:sz w:val="22"/>
                <w:szCs w:val="22"/>
              </w:rPr>
              <w:t xml:space="preserve">». В составе ткани должно быть не менее </w:t>
            </w:r>
            <w:r>
              <w:rPr>
                <w:rFonts w:asciiTheme="minorHAnsi" w:hAnsiTheme="minorHAnsi"/>
                <w:sz w:val="22"/>
                <w:szCs w:val="22"/>
              </w:rPr>
              <w:t>45</w:t>
            </w:r>
            <w:r w:rsidRPr="00DE53A1">
              <w:rPr>
                <w:rFonts w:asciiTheme="minorHAnsi" w:hAnsiTheme="minorHAnsi"/>
                <w:sz w:val="22"/>
                <w:szCs w:val="22"/>
              </w:rPr>
              <w:t xml:space="preserve">% хлопка,  более </w:t>
            </w:r>
            <w:r>
              <w:rPr>
                <w:rFonts w:asciiTheme="minorHAnsi" w:hAnsiTheme="minorHAnsi"/>
                <w:sz w:val="22"/>
                <w:szCs w:val="22"/>
              </w:rPr>
              <w:t>45</w:t>
            </w:r>
            <w:r w:rsidRPr="00DE53A1">
              <w:rPr>
                <w:rFonts w:asciiTheme="minorHAnsi" w:hAnsiTheme="minorHAnsi"/>
                <w:sz w:val="22"/>
                <w:szCs w:val="22"/>
              </w:rPr>
              <w:t xml:space="preserve"> % полиэфирного волокна, плотность ткани должна быть не менее 1</w:t>
            </w:r>
            <w:r>
              <w:rPr>
                <w:rFonts w:asciiTheme="minorHAnsi" w:hAnsiTheme="minorHAnsi"/>
                <w:sz w:val="22"/>
                <w:szCs w:val="22"/>
              </w:rPr>
              <w:t>40</w:t>
            </w:r>
            <w:r w:rsidRPr="00DE53A1">
              <w:rPr>
                <w:rFonts w:asciiTheme="minorHAnsi" w:hAnsiTheme="minorHAnsi"/>
                <w:sz w:val="22"/>
                <w:szCs w:val="22"/>
              </w:rPr>
              <w:t xml:space="preserve"> г/м</w:t>
            </w:r>
            <w:proofErr w:type="gramStart"/>
            <w:r w:rsidRPr="00DE53A1">
              <w:rPr>
                <w:rFonts w:asciiTheme="minorHAnsi" w:hAnsiTheme="minorHAnsi"/>
                <w:sz w:val="22"/>
                <w:szCs w:val="22"/>
              </w:rPr>
              <w:t>2</w:t>
            </w:r>
            <w:proofErr w:type="gramEnd"/>
            <w:r w:rsidRPr="00DE53A1">
              <w:rPr>
                <w:rFonts w:asciiTheme="minorHAnsi" w:hAnsiTheme="minorHAnsi"/>
                <w:sz w:val="22"/>
                <w:szCs w:val="22"/>
              </w:rPr>
              <w:t xml:space="preserve"> . Переплетение волокон </w:t>
            </w:r>
            <w:proofErr w:type="spellStart"/>
            <w:r w:rsidRPr="00605723">
              <w:rPr>
                <w:rFonts w:asciiTheme="minorHAnsi" w:hAnsiTheme="minorHAnsi"/>
                <w:sz w:val="22"/>
                <w:szCs w:val="22"/>
              </w:rPr>
              <w:t>твилловое</w:t>
            </w:r>
            <w:proofErr w:type="spellEnd"/>
            <w:r w:rsidRPr="00605723">
              <w:rPr>
                <w:rFonts w:asciiTheme="minorHAnsi" w:hAnsiTheme="minorHAnsi"/>
                <w:sz w:val="22"/>
                <w:szCs w:val="22"/>
              </w:rPr>
              <w:t xml:space="preserve">. </w:t>
            </w:r>
            <w:r w:rsidRPr="00DE53A1">
              <w:rPr>
                <w:rFonts w:asciiTheme="minorHAnsi" w:hAnsiTheme="minorHAnsi"/>
                <w:sz w:val="22"/>
                <w:szCs w:val="22"/>
              </w:rPr>
              <w:t xml:space="preserve"> </w:t>
            </w:r>
          </w:p>
          <w:p w:rsidR="0083734F" w:rsidRPr="0065070F" w:rsidRDefault="0083734F" w:rsidP="0097284C">
            <w:pPr>
              <w:spacing w:line="276" w:lineRule="auto"/>
              <w:jc w:val="both"/>
              <w:rPr>
                <w:rFonts w:asciiTheme="minorHAnsi" w:hAnsiTheme="minorHAnsi"/>
              </w:rPr>
            </w:pPr>
            <w:r>
              <w:rPr>
                <w:rFonts w:asciiTheme="minorHAnsi" w:hAnsiTheme="minorHAnsi"/>
                <w:sz w:val="22"/>
                <w:szCs w:val="22"/>
              </w:rPr>
              <w:t>•</w:t>
            </w:r>
            <w:r w:rsidRPr="0065070F">
              <w:rPr>
                <w:rFonts w:asciiTheme="minorHAnsi" w:hAnsiTheme="minorHAnsi"/>
                <w:sz w:val="22"/>
                <w:szCs w:val="22"/>
              </w:rPr>
              <w:t xml:space="preserve">Ткань должна иметь высокую воздухопроницаемость. </w:t>
            </w:r>
          </w:p>
          <w:p w:rsidR="0083734F" w:rsidRPr="0065070F" w:rsidRDefault="0083734F" w:rsidP="0097284C">
            <w:pPr>
              <w:spacing w:line="276" w:lineRule="auto"/>
              <w:jc w:val="both"/>
              <w:rPr>
                <w:rFonts w:asciiTheme="minorHAnsi" w:hAnsiTheme="minorHAnsi"/>
              </w:rPr>
            </w:pPr>
            <w:r w:rsidRPr="0065070F">
              <w:rPr>
                <w:rFonts w:asciiTheme="minorHAnsi" w:hAnsiTheme="minorHAnsi"/>
                <w:sz w:val="22"/>
                <w:szCs w:val="22"/>
              </w:rPr>
              <w:t>•</w:t>
            </w:r>
            <w:r>
              <w:rPr>
                <w:rFonts w:asciiTheme="minorHAnsi" w:hAnsiTheme="minorHAnsi"/>
                <w:sz w:val="22"/>
                <w:szCs w:val="22"/>
              </w:rPr>
              <w:t>И</w:t>
            </w:r>
            <w:r w:rsidRPr="0065070F">
              <w:rPr>
                <w:rFonts w:asciiTheme="minorHAnsi" w:hAnsiTheme="minorHAnsi"/>
                <w:sz w:val="22"/>
                <w:szCs w:val="22"/>
              </w:rPr>
              <w:t>здели</w:t>
            </w:r>
            <w:r>
              <w:rPr>
                <w:rFonts w:asciiTheme="minorHAnsi" w:hAnsiTheme="minorHAnsi"/>
                <w:sz w:val="22"/>
                <w:szCs w:val="22"/>
              </w:rPr>
              <w:t xml:space="preserve">е </w:t>
            </w:r>
            <w:r w:rsidRPr="0065070F">
              <w:rPr>
                <w:rFonts w:asciiTheme="minorHAnsi" w:hAnsiTheme="minorHAnsi"/>
                <w:sz w:val="22"/>
                <w:szCs w:val="22"/>
              </w:rPr>
              <w:t>должно иметь возможность</w:t>
            </w:r>
            <w:r>
              <w:rPr>
                <w:rFonts w:asciiTheme="minorHAnsi" w:hAnsiTheme="minorHAnsi"/>
                <w:sz w:val="22"/>
                <w:szCs w:val="22"/>
              </w:rPr>
              <w:t xml:space="preserve"> </w:t>
            </w:r>
            <w:r w:rsidRPr="0065070F">
              <w:rPr>
                <w:rFonts w:asciiTheme="minorHAnsi" w:hAnsiTheme="minorHAnsi"/>
                <w:sz w:val="22"/>
                <w:szCs w:val="22"/>
              </w:rPr>
              <w:t>подвергат</w:t>
            </w:r>
            <w:r>
              <w:rPr>
                <w:rFonts w:asciiTheme="minorHAnsi" w:hAnsiTheme="minorHAnsi"/>
                <w:sz w:val="22"/>
                <w:szCs w:val="22"/>
              </w:rPr>
              <w:t>ь</w:t>
            </w:r>
            <w:r w:rsidRPr="0065070F">
              <w:rPr>
                <w:rFonts w:asciiTheme="minorHAnsi" w:hAnsiTheme="minorHAnsi"/>
                <w:sz w:val="22"/>
                <w:szCs w:val="22"/>
              </w:rPr>
              <w:t xml:space="preserve">ся </w:t>
            </w:r>
            <w:proofErr w:type="spellStart"/>
            <w:r w:rsidRPr="0065070F">
              <w:rPr>
                <w:rFonts w:asciiTheme="minorHAnsi" w:hAnsiTheme="minorHAnsi"/>
                <w:sz w:val="22"/>
                <w:szCs w:val="22"/>
              </w:rPr>
              <w:t>автоклави</w:t>
            </w:r>
            <w:r>
              <w:rPr>
                <w:rFonts w:asciiTheme="minorHAnsi" w:hAnsiTheme="minorHAnsi"/>
                <w:sz w:val="22"/>
                <w:szCs w:val="22"/>
              </w:rPr>
              <w:t>-</w:t>
            </w:r>
            <w:r w:rsidRPr="0065070F">
              <w:rPr>
                <w:rFonts w:asciiTheme="minorHAnsi" w:hAnsiTheme="minorHAnsi"/>
                <w:sz w:val="22"/>
                <w:szCs w:val="22"/>
              </w:rPr>
              <w:lastRenderedPageBreak/>
              <w:t>рованию</w:t>
            </w:r>
            <w:proofErr w:type="spellEnd"/>
            <w:r w:rsidRPr="0065070F">
              <w:rPr>
                <w:rFonts w:asciiTheme="minorHAnsi" w:hAnsiTheme="minorHAnsi"/>
                <w:sz w:val="22"/>
                <w:szCs w:val="22"/>
              </w:rPr>
              <w:t>, отбеливанию и частой стирке при высоких температурах.</w:t>
            </w:r>
          </w:p>
          <w:p w:rsidR="0083734F" w:rsidRPr="0065070F" w:rsidRDefault="0083734F" w:rsidP="0097284C">
            <w:pPr>
              <w:spacing w:line="276" w:lineRule="auto"/>
              <w:jc w:val="both"/>
              <w:rPr>
                <w:rFonts w:asciiTheme="minorHAnsi" w:hAnsiTheme="minorHAnsi"/>
              </w:rPr>
            </w:pPr>
            <w:r w:rsidRPr="0065070F">
              <w:rPr>
                <w:rFonts w:asciiTheme="minorHAnsi" w:hAnsiTheme="minorHAnsi"/>
                <w:sz w:val="22"/>
                <w:szCs w:val="22"/>
              </w:rPr>
              <w:t>•Медицинская одежда должна быть маломнущаяся, держать форму и сохранять цвет.</w:t>
            </w:r>
          </w:p>
          <w:p w:rsidR="0083734F" w:rsidRPr="0065070F" w:rsidRDefault="0083734F" w:rsidP="0097284C">
            <w:pPr>
              <w:spacing w:line="276" w:lineRule="auto"/>
              <w:jc w:val="both"/>
              <w:rPr>
                <w:rFonts w:asciiTheme="minorHAnsi" w:hAnsiTheme="minorHAnsi"/>
              </w:rPr>
            </w:pPr>
            <w:r w:rsidRPr="0065070F">
              <w:rPr>
                <w:rFonts w:asciiTheme="minorHAnsi" w:hAnsiTheme="minorHAnsi"/>
                <w:sz w:val="22"/>
                <w:szCs w:val="22"/>
              </w:rPr>
              <w:t xml:space="preserve">•Мягкость и пластичность должна быть  благодаря повышенному содержанию хлопка в </w:t>
            </w:r>
            <w:proofErr w:type="spellStart"/>
            <w:r w:rsidRPr="0065070F">
              <w:rPr>
                <w:rFonts w:asciiTheme="minorHAnsi" w:hAnsiTheme="minorHAnsi"/>
                <w:sz w:val="22"/>
                <w:szCs w:val="22"/>
              </w:rPr>
              <w:t>твиловом</w:t>
            </w:r>
            <w:proofErr w:type="spellEnd"/>
            <w:r w:rsidRPr="0065070F">
              <w:rPr>
                <w:rFonts w:asciiTheme="minorHAnsi" w:hAnsiTheme="minorHAnsi"/>
                <w:sz w:val="22"/>
                <w:szCs w:val="22"/>
              </w:rPr>
              <w:t xml:space="preserve"> переплетении.</w:t>
            </w:r>
          </w:p>
          <w:p w:rsidR="0083734F" w:rsidRPr="0065070F" w:rsidRDefault="0083734F" w:rsidP="0097284C">
            <w:pPr>
              <w:spacing w:line="276" w:lineRule="auto"/>
              <w:jc w:val="both"/>
              <w:rPr>
                <w:rFonts w:asciiTheme="minorHAnsi" w:hAnsiTheme="minorHAnsi"/>
              </w:rPr>
            </w:pPr>
            <w:r w:rsidRPr="0065070F">
              <w:rPr>
                <w:rFonts w:asciiTheme="minorHAnsi" w:hAnsiTheme="minorHAnsi"/>
                <w:sz w:val="22"/>
                <w:szCs w:val="22"/>
              </w:rPr>
              <w:t>Цветовая гамма: белая</w:t>
            </w:r>
            <w:r>
              <w:rPr>
                <w:rFonts w:asciiTheme="minorHAnsi" w:hAnsiTheme="minorHAnsi"/>
                <w:sz w:val="22"/>
                <w:szCs w:val="22"/>
              </w:rPr>
              <w:t xml:space="preserve"> (</w:t>
            </w:r>
            <w:r w:rsidRPr="0065070F">
              <w:rPr>
                <w:rFonts w:asciiTheme="minorHAnsi" w:hAnsiTheme="minorHAnsi"/>
                <w:sz w:val="22"/>
                <w:szCs w:val="22"/>
              </w:rPr>
              <w:t>OPTICAL WHITE</w:t>
            </w:r>
            <w:r>
              <w:rPr>
                <w:rFonts w:asciiTheme="minorHAnsi" w:hAnsiTheme="minorHAnsi"/>
                <w:sz w:val="22"/>
                <w:szCs w:val="22"/>
              </w:rPr>
              <w:t>)</w:t>
            </w:r>
            <w:r w:rsidRPr="0065070F">
              <w:rPr>
                <w:rFonts w:asciiTheme="minorHAnsi" w:hAnsiTheme="minorHAnsi"/>
                <w:sz w:val="22"/>
                <w:szCs w:val="22"/>
              </w:rPr>
              <w:t xml:space="preserve"> и разные варианты отделочных цветных тканей для разных подразделений -   по согласованию с Заказчиком из ассортимента Поставщика.</w:t>
            </w:r>
          </w:p>
          <w:p w:rsidR="0083734F" w:rsidRDefault="0083734F" w:rsidP="0097284C">
            <w:pPr>
              <w:spacing w:line="276" w:lineRule="auto"/>
              <w:rPr>
                <w:rFonts w:asciiTheme="minorHAnsi" w:hAnsiTheme="minorHAnsi"/>
              </w:rPr>
            </w:pPr>
            <w:r w:rsidRPr="0065070F">
              <w:rPr>
                <w:rFonts w:asciiTheme="minorHAnsi" w:hAnsiTheme="minorHAnsi"/>
                <w:sz w:val="22"/>
                <w:szCs w:val="22"/>
              </w:rPr>
              <w:t xml:space="preserve">Халат должен быть изготовлен по индивидуальным замерам с промежуточной примеркой. </w:t>
            </w:r>
          </w:p>
          <w:p w:rsidR="0083734F" w:rsidRDefault="0083734F" w:rsidP="0097284C">
            <w:pPr>
              <w:spacing w:line="276" w:lineRule="auto"/>
              <w:rPr>
                <w:rFonts w:asciiTheme="minorHAnsi" w:hAnsiTheme="minorHAnsi"/>
              </w:rPr>
            </w:pPr>
            <w:r w:rsidRPr="0065070F">
              <w:rPr>
                <w:rFonts w:asciiTheme="minorHAnsi" w:hAnsiTheme="minorHAnsi"/>
                <w:sz w:val="22"/>
                <w:szCs w:val="22"/>
              </w:rPr>
              <w:t>Модель должна быть полуприлегающего силуэта</w:t>
            </w:r>
            <w:r>
              <w:rPr>
                <w:rFonts w:asciiTheme="minorHAnsi" w:hAnsiTheme="minorHAnsi"/>
                <w:sz w:val="22"/>
                <w:szCs w:val="22"/>
              </w:rPr>
              <w:t>,  полуприлегающий силуэт обеспечивается наличием рельефов</w:t>
            </w:r>
            <w:r w:rsidRPr="0065070F">
              <w:rPr>
                <w:rFonts w:asciiTheme="minorHAnsi" w:hAnsiTheme="minorHAnsi"/>
                <w:sz w:val="22"/>
                <w:szCs w:val="22"/>
              </w:rPr>
              <w:t xml:space="preserve">. Рельефы на спинке и полочке </w:t>
            </w:r>
            <w:r>
              <w:rPr>
                <w:rFonts w:asciiTheme="minorHAnsi" w:hAnsiTheme="minorHAnsi"/>
                <w:sz w:val="22"/>
                <w:szCs w:val="22"/>
              </w:rPr>
              <w:t xml:space="preserve">должны быть оформлены от линии проймы и до низа изделия </w:t>
            </w:r>
            <w:r w:rsidRPr="0065070F">
              <w:rPr>
                <w:rFonts w:asciiTheme="minorHAnsi" w:hAnsiTheme="minorHAnsi"/>
                <w:sz w:val="22"/>
                <w:szCs w:val="22"/>
              </w:rPr>
              <w:t xml:space="preserve"> </w:t>
            </w:r>
            <w:r>
              <w:rPr>
                <w:rFonts w:asciiTheme="minorHAnsi" w:hAnsiTheme="minorHAnsi"/>
                <w:sz w:val="22"/>
                <w:szCs w:val="22"/>
              </w:rPr>
              <w:t xml:space="preserve">двойной </w:t>
            </w:r>
            <w:r w:rsidRPr="0065070F">
              <w:rPr>
                <w:rFonts w:asciiTheme="minorHAnsi" w:hAnsiTheme="minorHAnsi"/>
                <w:sz w:val="22"/>
                <w:szCs w:val="22"/>
              </w:rPr>
              <w:t>отделочной строчкой</w:t>
            </w:r>
            <w:r>
              <w:rPr>
                <w:rFonts w:asciiTheme="minorHAnsi" w:hAnsiTheme="minorHAnsi"/>
                <w:sz w:val="22"/>
                <w:szCs w:val="22"/>
              </w:rPr>
              <w:t xml:space="preserve">. </w:t>
            </w:r>
            <w:r w:rsidRPr="0065070F">
              <w:rPr>
                <w:rFonts w:asciiTheme="minorHAnsi" w:hAnsiTheme="minorHAnsi"/>
                <w:sz w:val="22"/>
                <w:szCs w:val="22"/>
              </w:rPr>
              <w:t xml:space="preserve"> На спинке на уровне талии должен быть хлястик на кнопках для регулирования прилегания халата. </w:t>
            </w:r>
            <w:r>
              <w:rPr>
                <w:rFonts w:asciiTheme="minorHAnsi" w:hAnsiTheme="minorHAnsi"/>
                <w:sz w:val="22"/>
                <w:szCs w:val="22"/>
              </w:rPr>
              <w:t xml:space="preserve">Спинка со средним швом с </w:t>
            </w:r>
            <w:proofErr w:type="gramStart"/>
            <w:r>
              <w:rPr>
                <w:rFonts w:asciiTheme="minorHAnsi" w:hAnsiTheme="minorHAnsi"/>
                <w:sz w:val="22"/>
                <w:szCs w:val="22"/>
              </w:rPr>
              <w:t>оформленной</w:t>
            </w:r>
            <w:proofErr w:type="gramEnd"/>
            <w:r>
              <w:rPr>
                <w:rFonts w:asciiTheme="minorHAnsi" w:hAnsiTheme="minorHAnsi"/>
                <w:sz w:val="22"/>
                <w:szCs w:val="22"/>
              </w:rPr>
              <w:t xml:space="preserve"> </w:t>
            </w:r>
            <w:proofErr w:type="spellStart"/>
            <w:r>
              <w:rPr>
                <w:rFonts w:asciiTheme="minorHAnsi" w:hAnsiTheme="minorHAnsi"/>
                <w:sz w:val="22"/>
                <w:szCs w:val="22"/>
              </w:rPr>
              <w:t>шлицей</w:t>
            </w:r>
            <w:proofErr w:type="spellEnd"/>
            <w:r>
              <w:rPr>
                <w:rFonts w:asciiTheme="minorHAnsi" w:hAnsiTheme="minorHAnsi"/>
                <w:sz w:val="22"/>
                <w:szCs w:val="22"/>
              </w:rPr>
              <w:t xml:space="preserve">. </w:t>
            </w:r>
            <w:r w:rsidRPr="0065070F">
              <w:rPr>
                <w:rFonts w:asciiTheme="minorHAnsi" w:hAnsiTheme="minorHAnsi"/>
                <w:sz w:val="22"/>
                <w:szCs w:val="22"/>
              </w:rPr>
              <w:t xml:space="preserve">Рукав должен быть </w:t>
            </w:r>
            <w:proofErr w:type="spellStart"/>
            <w:r w:rsidRPr="0065070F">
              <w:rPr>
                <w:rFonts w:asciiTheme="minorHAnsi" w:hAnsiTheme="minorHAnsi"/>
                <w:sz w:val="22"/>
                <w:szCs w:val="22"/>
              </w:rPr>
              <w:t>втачной</w:t>
            </w:r>
            <w:proofErr w:type="spellEnd"/>
            <w:r>
              <w:rPr>
                <w:rFonts w:asciiTheme="minorHAnsi" w:hAnsiTheme="minorHAnsi"/>
                <w:sz w:val="22"/>
                <w:szCs w:val="22"/>
              </w:rPr>
              <w:t>, длинный с двумя кнопками внизу рукава для регулировки ширины.</w:t>
            </w:r>
            <w:r w:rsidRPr="00A86405">
              <w:rPr>
                <w:rFonts w:asciiTheme="minorHAnsi" w:hAnsiTheme="minorHAnsi"/>
                <w:sz w:val="22"/>
                <w:szCs w:val="22"/>
              </w:rPr>
              <w:t xml:space="preserve"> </w:t>
            </w:r>
            <w:r>
              <w:rPr>
                <w:rFonts w:asciiTheme="minorHAnsi" w:hAnsiTheme="minorHAnsi"/>
                <w:sz w:val="22"/>
                <w:szCs w:val="22"/>
              </w:rPr>
              <w:t>В</w:t>
            </w:r>
            <w:r w:rsidRPr="0065070F">
              <w:rPr>
                <w:rFonts w:asciiTheme="minorHAnsi" w:hAnsiTheme="minorHAnsi"/>
                <w:sz w:val="22"/>
                <w:szCs w:val="22"/>
              </w:rPr>
              <w:t>оротник</w:t>
            </w:r>
            <w:r>
              <w:rPr>
                <w:rFonts w:asciiTheme="minorHAnsi" w:hAnsiTheme="minorHAnsi"/>
                <w:sz w:val="22"/>
                <w:szCs w:val="22"/>
              </w:rPr>
              <w:t xml:space="preserve"> должен  быть отложной английский  с закругленными  или заострёнными уголками.  </w:t>
            </w:r>
            <w:r w:rsidRPr="00F623C7">
              <w:rPr>
                <w:rFonts w:asciiTheme="minorHAnsi" w:hAnsiTheme="minorHAnsi"/>
                <w:sz w:val="22"/>
                <w:szCs w:val="22"/>
              </w:rPr>
              <w:t xml:space="preserve">Застёжка </w:t>
            </w:r>
            <w:r>
              <w:rPr>
                <w:rFonts w:asciiTheme="minorHAnsi" w:hAnsiTheme="minorHAnsi"/>
                <w:sz w:val="22"/>
                <w:szCs w:val="22"/>
              </w:rPr>
              <w:t>предусматривается</w:t>
            </w:r>
            <w:r w:rsidRPr="00F623C7">
              <w:rPr>
                <w:rFonts w:asciiTheme="minorHAnsi" w:hAnsiTheme="minorHAnsi"/>
                <w:sz w:val="22"/>
                <w:szCs w:val="22"/>
              </w:rPr>
              <w:t xml:space="preserve"> центральная бортовая комбинированная: </w:t>
            </w:r>
            <w:r>
              <w:rPr>
                <w:rFonts w:asciiTheme="minorHAnsi" w:hAnsiTheme="minorHAnsi"/>
                <w:sz w:val="22"/>
                <w:szCs w:val="22"/>
              </w:rPr>
              <w:t xml:space="preserve"> верхние две застежки, декорированные стразами - открытые, остальная часть застежки </w:t>
            </w:r>
            <w:r w:rsidRPr="00F623C7">
              <w:rPr>
                <w:rFonts w:asciiTheme="minorHAnsi" w:hAnsiTheme="minorHAnsi"/>
                <w:sz w:val="22"/>
                <w:szCs w:val="22"/>
              </w:rPr>
              <w:t xml:space="preserve">– </w:t>
            </w:r>
            <w:proofErr w:type="spellStart"/>
            <w:r w:rsidRPr="00F623C7">
              <w:rPr>
                <w:rFonts w:asciiTheme="minorHAnsi" w:hAnsiTheme="minorHAnsi"/>
                <w:sz w:val="22"/>
                <w:szCs w:val="22"/>
              </w:rPr>
              <w:t>супатная</w:t>
            </w:r>
            <w:proofErr w:type="spellEnd"/>
            <w:r w:rsidRPr="00F623C7">
              <w:rPr>
                <w:rFonts w:asciiTheme="minorHAnsi" w:hAnsiTheme="minorHAnsi"/>
                <w:sz w:val="22"/>
                <w:szCs w:val="22"/>
              </w:rPr>
              <w:t xml:space="preserve"> (потайная) застёжка</w:t>
            </w:r>
            <w:r>
              <w:rPr>
                <w:rFonts w:asciiTheme="minorHAnsi" w:hAnsiTheme="minorHAnsi"/>
                <w:sz w:val="22"/>
                <w:szCs w:val="22"/>
              </w:rPr>
              <w:t>. Ф</w:t>
            </w:r>
            <w:r w:rsidRPr="0065070F">
              <w:rPr>
                <w:rFonts w:asciiTheme="minorHAnsi" w:hAnsiTheme="minorHAnsi"/>
                <w:sz w:val="22"/>
                <w:szCs w:val="22"/>
              </w:rPr>
              <w:t xml:space="preserve">урнитура для застежки - высококачественные нержавеющие трикотажные кнопки. </w:t>
            </w:r>
            <w:proofErr w:type="gramStart"/>
            <w:r w:rsidRPr="0065070F">
              <w:rPr>
                <w:rFonts w:asciiTheme="minorHAnsi" w:hAnsiTheme="minorHAnsi"/>
                <w:sz w:val="22"/>
                <w:szCs w:val="22"/>
              </w:rPr>
              <w:t>На полочке</w:t>
            </w:r>
            <w:r>
              <w:rPr>
                <w:rFonts w:asciiTheme="minorHAnsi" w:hAnsiTheme="minorHAnsi"/>
                <w:sz w:val="22"/>
                <w:szCs w:val="22"/>
              </w:rPr>
              <w:t xml:space="preserve"> на уровне бедер</w:t>
            </w:r>
            <w:r w:rsidRPr="0065070F">
              <w:rPr>
                <w:rFonts w:asciiTheme="minorHAnsi" w:hAnsiTheme="minorHAnsi"/>
                <w:sz w:val="22"/>
                <w:szCs w:val="22"/>
              </w:rPr>
              <w:t xml:space="preserve"> должны быть </w:t>
            </w:r>
            <w:r>
              <w:rPr>
                <w:rFonts w:asciiTheme="minorHAnsi" w:hAnsiTheme="minorHAnsi"/>
                <w:sz w:val="22"/>
                <w:szCs w:val="22"/>
              </w:rPr>
              <w:t>два</w:t>
            </w:r>
            <w:r w:rsidRPr="0065070F">
              <w:rPr>
                <w:rFonts w:asciiTheme="minorHAnsi" w:hAnsiTheme="minorHAnsi"/>
                <w:sz w:val="22"/>
                <w:szCs w:val="22"/>
              </w:rPr>
              <w:t xml:space="preserve"> боковых накладных кармана </w:t>
            </w:r>
            <w:r>
              <w:rPr>
                <w:rFonts w:asciiTheme="minorHAnsi" w:hAnsiTheme="minorHAnsi"/>
                <w:sz w:val="22"/>
                <w:szCs w:val="22"/>
              </w:rPr>
              <w:t>с прямолинейным  или со скошенным входом (по согласованию)</w:t>
            </w:r>
            <w:r w:rsidRPr="0065070F">
              <w:rPr>
                <w:rFonts w:asciiTheme="minorHAnsi" w:hAnsiTheme="minorHAnsi"/>
                <w:sz w:val="22"/>
                <w:szCs w:val="22"/>
              </w:rPr>
              <w:t>, одной сторон</w:t>
            </w:r>
            <w:r>
              <w:rPr>
                <w:rFonts w:asciiTheme="minorHAnsi" w:hAnsiTheme="minorHAnsi"/>
                <w:sz w:val="22"/>
                <w:szCs w:val="22"/>
              </w:rPr>
              <w:t>ой</w:t>
            </w:r>
            <w:r w:rsidRPr="0065070F">
              <w:rPr>
                <w:rFonts w:asciiTheme="minorHAnsi" w:hAnsiTheme="minorHAnsi"/>
                <w:sz w:val="22"/>
                <w:szCs w:val="22"/>
              </w:rPr>
              <w:t xml:space="preserve"> вшитые в рельеф,  другой сторон</w:t>
            </w:r>
            <w:r>
              <w:rPr>
                <w:rFonts w:asciiTheme="minorHAnsi" w:hAnsiTheme="minorHAnsi"/>
                <w:sz w:val="22"/>
                <w:szCs w:val="22"/>
              </w:rPr>
              <w:t xml:space="preserve">ой - </w:t>
            </w:r>
            <w:r w:rsidRPr="0065070F">
              <w:rPr>
                <w:rFonts w:asciiTheme="minorHAnsi" w:hAnsiTheme="minorHAnsi"/>
                <w:sz w:val="22"/>
                <w:szCs w:val="22"/>
              </w:rPr>
              <w:t xml:space="preserve"> в боковой шов</w:t>
            </w:r>
            <w:r>
              <w:rPr>
                <w:rFonts w:asciiTheme="minorHAnsi" w:hAnsiTheme="minorHAnsi"/>
                <w:sz w:val="22"/>
                <w:szCs w:val="22"/>
              </w:rPr>
              <w:t>.</w:t>
            </w:r>
            <w:r w:rsidRPr="0065070F">
              <w:rPr>
                <w:rFonts w:asciiTheme="minorHAnsi" w:hAnsiTheme="minorHAnsi"/>
                <w:sz w:val="22"/>
                <w:szCs w:val="22"/>
              </w:rPr>
              <w:t xml:space="preserve"> </w:t>
            </w:r>
            <w:r>
              <w:rPr>
                <w:rFonts w:asciiTheme="minorHAnsi" w:hAnsiTheme="minorHAnsi"/>
                <w:sz w:val="22"/>
                <w:szCs w:val="22"/>
              </w:rPr>
              <w:t xml:space="preserve"> </w:t>
            </w:r>
            <w:proofErr w:type="gramEnd"/>
          </w:p>
          <w:p w:rsidR="0083734F" w:rsidRPr="0083734F" w:rsidRDefault="0083734F" w:rsidP="0097284C">
            <w:pPr>
              <w:spacing w:line="276" w:lineRule="auto"/>
              <w:rPr>
                <w:rFonts w:asciiTheme="minorHAnsi" w:hAnsiTheme="minorHAnsi"/>
              </w:rPr>
            </w:pPr>
            <w:r w:rsidRPr="0033318A">
              <w:rPr>
                <w:rFonts w:asciiTheme="minorHAnsi" w:hAnsiTheme="minorHAnsi"/>
                <w:sz w:val="22"/>
                <w:szCs w:val="22"/>
              </w:rPr>
              <w:t xml:space="preserve">В верхней части полочки слева и на рукаве должна быть предусмотрена </w:t>
            </w:r>
            <w:proofErr w:type="spellStart"/>
            <w:r w:rsidRPr="0033318A">
              <w:rPr>
                <w:rFonts w:asciiTheme="minorHAnsi" w:hAnsiTheme="minorHAnsi"/>
                <w:sz w:val="22"/>
                <w:szCs w:val="22"/>
              </w:rPr>
              <w:t>полноцветная</w:t>
            </w:r>
            <w:proofErr w:type="spellEnd"/>
            <w:r w:rsidRPr="0033318A">
              <w:rPr>
                <w:rFonts w:asciiTheme="minorHAnsi" w:hAnsiTheme="minorHAnsi"/>
                <w:sz w:val="22"/>
                <w:szCs w:val="22"/>
              </w:rPr>
              <w:t xml:space="preserve"> вышивка в соответствии с логотипом, предоставленным заказчиком. </w:t>
            </w:r>
            <w:r w:rsidRPr="0083734F">
              <w:rPr>
                <w:rFonts w:asciiTheme="minorHAnsi" w:hAnsiTheme="minorHAnsi"/>
                <w:sz w:val="22"/>
                <w:szCs w:val="22"/>
              </w:rPr>
              <w:t xml:space="preserve">Размер вышивки на груди: не менее </w:t>
            </w:r>
          </w:p>
          <w:p w:rsidR="0083734F" w:rsidRPr="0065070F" w:rsidRDefault="0083734F" w:rsidP="0097284C">
            <w:pPr>
              <w:spacing w:line="276" w:lineRule="auto"/>
              <w:rPr>
                <w:rFonts w:asciiTheme="minorHAnsi" w:hAnsiTheme="minorHAnsi"/>
              </w:rPr>
            </w:pPr>
            <w:r w:rsidRPr="0083734F">
              <w:rPr>
                <w:rFonts w:asciiTheme="minorHAnsi" w:hAnsiTheme="minorHAnsi"/>
                <w:sz w:val="22"/>
                <w:szCs w:val="22"/>
              </w:rPr>
              <w:t xml:space="preserve">5,5 </w:t>
            </w:r>
            <w:proofErr w:type="spellStart"/>
            <w:r w:rsidRPr="0083734F">
              <w:rPr>
                <w:rFonts w:asciiTheme="minorHAnsi" w:hAnsiTheme="minorHAnsi"/>
                <w:sz w:val="22"/>
                <w:szCs w:val="22"/>
              </w:rPr>
              <w:t>х</w:t>
            </w:r>
            <w:proofErr w:type="spellEnd"/>
            <w:r w:rsidRPr="0083734F">
              <w:rPr>
                <w:rFonts w:asciiTheme="minorHAnsi" w:hAnsiTheme="minorHAnsi"/>
                <w:sz w:val="22"/>
                <w:szCs w:val="22"/>
              </w:rPr>
              <w:t xml:space="preserve"> 5,5 см, на рукаве – не менее 12х 3 см. Эскизы вышивки прилагаются. Цвет вышивки на рукаве по согласованию с Заказчиком</w:t>
            </w:r>
          </w:p>
          <w:p w:rsidR="0083734F" w:rsidRPr="00DE53A1" w:rsidRDefault="0083734F" w:rsidP="0097284C">
            <w:pPr>
              <w:spacing w:line="276" w:lineRule="auto"/>
              <w:rPr>
                <w:rFonts w:asciiTheme="minorHAnsi" w:hAnsiTheme="minorHAnsi"/>
              </w:rPr>
            </w:pPr>
            <w:r w:rsidRPr="0065070F">
              <w:rPr>
                <w:rFonts w:asciiTheme="minorHAnsi" w:hAnsiTheme="minorHAnsi"/>
                <w:sz w:val="22"/>
                <w:szCs w:val="22"/>
              </w:rPr>
              <w:t xml:space="preserve"> </w:t>
            </w:r>
            <w:r w:rsidRPr="00DE53A1">
              <w:rPr>
                <w:rFonts w:asciiTheme="minorHAnsi" w:hAnsiTheme="minorHAnsi"/>
                <w:sz w:val="22"/>
                <w:szCs w:val="22"/>
              </w:rPr>
              <w:t xml:space="preserve">Низ </w:t>
            </w:r>
            <w:r>
              <w:rPr>
                <w:rFonts w:asciiTheme="minorHAnsi" w:hAnsiTheme="minorHAnsi"/>
                <w:sz w:val="22"/>
                <w:szCs w:val="22"/>
              </w:rPr>
              <w:t>халата</w:t>
            </w:r>
            <w:r w:rsidRPr="00DE53A1">
              <w:rPr>
                <w:rFonts w:asciiTheme="minorHAnsi" w:hAnsiTheme="minorHAnsi"/>
                <w:sz w:val="22"/>
                <w:szCs w:val="22"/>
              </w:rPr>
              <w:t xml:space="preserve"> должен обрабатываться швом </w:t>
            </w:r>
            <w:proofErr w:type="spellStart"/>
            <w:r w:rsidRPr="00DE53A1">
              <w:rPr>
                <w:rFonts w:asciiTheme="minorHAnsi" w:hAnsiTheme="minorHAnsi"/>
                <w:sz w:val="22"/>
                <w:szCs w:val="22"/>
              </w:rPr>
              <w:t>вподгибку</w:t>
            </w:r>
            <w:proofErr w:type="spellEnd"/>
            <w:r w:rsidRPr="00DE53A1">
              <w:rPr>
                <w:rFonts w:asciiTheme="minorHAnsi" w:hAnsiTheme="minorHAnsi"/>
                <w:sz w:val="22"/>
                <w:szCs w:val="22"/>
              </w:rPr>
              <w:t xml:space="preserve"> с закрытым срезом, шириной не менее 1,7 см в готовом виде. </w:t>
            </w:r>
          </w:p>
          <w:p w:rsidR="0083734F" w:rsidRPr="00DE53A1" w:rsidRDefault="0083734F" w:rsidP="0097284C">
            <w:pPr>
              <w:spacing w:line="276" w:lineRule="auto"/>
              <w:rPr>
                <w:rFonts w:asciiTheme="minorHAnsi" w:hAnsiTheme="minorHAnsi"/>
              </w:rPr>
            </w:pPr>
            <w:r w:rsidRPr="00DE53A1">
              <w:rPr>
                <w:rFonts w:asciiTheme="minorHAnsi" w:hAnsiTheme="minorHAnsi"/>
                <w:sz w:val="22"/>
                <w:szCs w:val="22"/>
              </w:rPr>
              <w:t xml:space="preserve">Каждое изделие должно иметь индивидуальную маркировку с </w:t>
            </w:r>
            <w:r w:rsidRPr="00DE53A1">
              <w:rPr>
                <w:rFonts w:asciiTheme="minorHAnsi" w:hAnsiTheme="minorHAnsi"/>
                <w:sz w:val="22"/>
                <w:szCs w:val="22"/>
              </w:rPr>
              <w:lastRenderedPageBreak/>
              <w:t xml:space="preserve">указанием размера и роста, нанесенную на </w:t>
            </w:r>
            <w:proofErr w:type="spellStart"/>
            <w:r w:rsidRPr="00DE53A1">
              <w:rPr>
                <w:rFonts w:asciiTheme="minorHAnsi" w:hAnsiTheme="minorHAnsi"/>
                <w:sz w:val="22"/>
                <w:szCs w:val="22"/>
              </w:rPr>
              <w:t>термотрансферную</w:t>
            </w:r>
            <w:proofErr w:type="spellEnd"/>
            <w:r w:rsidRPr="00DE53A1">
              <w:rPr>
                <w:rFonts w:asciiTheme="minorHAnsi" w:hAnsiTheme="minorHAnsi"/>
                <w:sz w:val="22"/>
                <w:szCs w:val="22"/>
              </w:rPr>
              <w:t xml:space="preserve"> ленту и вшитую с изнаночной стороны изделия в горловину. В шов горловины также вшита жаккардовая лента в форме петли-вешалки с вытканным наименованием и логотипом заказчика. </w:t>
            </w:r>
            <w:proofErr w:type="gramStart"/>
            <w:r w:rsidRPr="00DE53A1">
              <w:rPr>
                <w:rFonts w:asciiTheme="minorHAnsi" w:hAnsiTheme="minorHAnsi"/>
                <w:sz w:val="22"/>
                <w:szCs w:val="22"/>
              </w:rPr>
              <w:t xml:space="preserve">В боковой шов изделия должен быть вшит текстильный ярлык, выполненный на </w:t>
            </w:r>
            <w:proofErr w:type="spellStart"/>
            <w:r w:rsidRPr="00DE53A1">
              <w:rPr>
                <w:rFonts w:asciiTheme="minorHAnsi" w:hAnsiTheme="minorHAnsi"/>
                <w:sz w:val="22"/>
                <w:szCs w:val="22"/>
              </w:rPr>
              <w:t>сатин-жаккардовой</w:t>
            </w:r>
            <w:proofErr w:type="spellEnd"/>
            <w:r w:rsidRPr="00DE53A1">
              <w:rPr>
                <w:rFonts w:asciiTheme="minorHAnsi" w:hAnsiTheme="minorHAnsi"/>
                <w:sz w:val="22"/>
                <w:szCs w:val="22"/>
              </w:rPr>
              <w:t xml:space="preserve"> ленте с указанием наименования производителя, датой выпуска, номера Регистрационного удостоверения, выданного Федеральной службой по надзору в сфере здравоохранения и социального развития, состава ткани, символами-указателями по уходу за изделием.</w:t>
            </w:r>
            <w:proofErr w:type="gramEnd"/>
          </w:p>
          <w:p w:rsidR="0083734F" w:rsidRPr="00DE53A1" w:rsidRDefault="0083734F" w:rsidP="0097284C">
            <w:pPr>
              <w:spacing w:line="276" w:lineRule="auto"/>
              <w:rPr>
                <w:rFonts w:asciiTheme="minorHAnsi" w:hAnsiTheme="minorHAnsi"/>
              </w:rPr>
            </w:pPr>
            <w:r>
              <w:rPr>
                <w:rFonts w:asciiTheme="minorHAnsi" w:hAnsiTheme="minorHAnsi"/>
                <w:sz w:val="22"/>
                <w:szCs w:val="22"/>
              </w:rPr>
              <w:t>Халаты</w:t>
            </w:r>
            <w:r w:rsidRPr="00DE53A1">
              <w:rPr>
                <w:rFonts w:asciiTheme="minorHAnsi" w:hAnsiTheme="minorHAnsi"/>
                <w:sz w:val="22"/>
                <w:szCs w:val="22"/>
              </w:rPr>
              <w:t xml:space="preserve"> медицинск</w:t>
            </w:r>
            <w:r>
              <w:rPr>
                <w:rFonts w:asciiTheme="minorHAnsi" w:hAnsiTheme="minorHAnsi"/>
                <w:sz w:val="22"/>
                <w:szCs w:val="22"/>
              </w:rPr>
              <w:t>ие женские должны быть</w:t>
            </w:r>
            <w:r w:rsidRPr="00DE53A1">
              <w:rPr>
                <w:rFonts w:asciiTheme="minorHAnsi" w:hAnsiTheme="minorHAnsi"/>
                <w:sz w:val="22"/>
                <w:szCs w:val="22"/>
              </w:rPr>
              <w:t xml:space="preserve"> изготовлены в соответствии с </w:t>
            </w:r>
            <w:r>
              <w:rPr>
                <w:rFonts w:asciiTheme="minorHAnsi" w:hAnsiTheme="minorHAnsi"/>
                <w:sz w:val="22"/>
                <w:szCs w:val="22"/>
              </w:rPr>
              <w:t>ГОСТ 24760-81</w:t>
            </w:r>
            <w:r w:rsidRPr="00DE53A1">
              <w:rPr>
                <w:rFonts w:asciiTheme="minorHAnsi" w:hAnsiTheme="minorHAnsi"/>
                <w:sz w:val="22"/>
                <w:szCs w:val="22"/>
              </w:rPr>
              <w:t xml:space="preserve">. </w:t>
            </w:r>
          </w:p>
          <w:p w:rsidR="0083734F" w:rsidRPr="00DE53A1" w:rsidRDefault="0083734F" w:rsidP="0097284C">
            <w:pPr>
              <w:spacing w:line="276" w:lineRule="auto"/>
              <w:rPr>
                <w:rFonts w:asciiTheme="minorHAnsi" w:hAnsiTheme="minorHAnsi"/>
              </w:rPr>
            </w:pPr>
            <w:r w:rsidRPr="00DE53A1">
              <w:rPr>
                <w:rFonts w:asciiTheme="minorHAnsi" w:hAnsiTheme="minorHAnsi"/>
                <w:sz w:val="22"/>
                <w:szCs w:val="22"/>
              </w:rPr>
              <w:t xml:space="preserve">При </w:t>
            </w:r>
            <w:r>
              <w:rPr>
                <w:rFonts w:asciiTheme="minorHAnsi" w:hAnsiTheme="minorHAnsi"/>
                <w:sz w:val="22"/>
                <w:szCs w:val="22"/>
              </w:rPr>
              <w:t xml:space="preserve">шитье предполагается </w:t>
            </w:r>
            <w:r w:rsidRPr="00DE53A1">
              <w:rPr>
                <w:rFonts w:asciiTheme="minorHAnsi" w:hAnsiTheme="minorHAnsi"/>
                <w:sz w:val="22"/>
                <w:szCs w:val="22"/>
              </w:rPr>
              <w:t>использ</w:t>
            </w:r>
            <w:r>
              <w:rPr>
                <w:rFonts w:asciiTheme="minorHAnsi" w:hAnsiTheme="minorHAnsi"/>
                <w:sz w:val="22"/>
                <w:szCs w:val="22"/>
              </w:rPr>
              <w:t>ование</w:t>
            </w:r>
            <w:r w:rsidRPr="00DE53A1">
              <w:rPr>
                <w:rFonts w:asciiTheme="minorHAnsi" w:hAnsiTheme="minorHAnsi"/>
                <w:sz w:val="22"/>
                <w:szCs w:val="22"/>
              </w:rPr>
              <w:t xml:space="preserve"> нит</w:t>
            </w:r>
            <w:r>
              <w:rPr>
                <w:rFonts w:asciiTheme="minorHAnsi" w:hAnsiTheme="minorHAnsi"/>
                <w:sz w:val="22"/>
                <w:szCs w:val="22"/>
              </w:rPr>
              <w:t>о</w:t>
            </w:r>
            <w:r w:rsidRPr="00DE53A1">
              <w:rPr>
                <w:rFonts w:asciiTheme="minorHAnsi" w:hAnsiTheme="minorHAnsi"/>
                <w:sz w:val="22"/>
                <w:szCs w:val="22"/>
              </w:rPr>
              <w:t>к, обладающи</w:t>
            </w:r>
            <w:r>
              <w:rPr>
                <w:rFonts w:asciiTheme="minorHAnsi" w:hAnsiTheme="minorHAnsi"/>
                <w:sz w:val="22"/>
                <w:szCs w:val="22"/>
              </w:rPr>
              <w:t>х</w:t>
            </w:r>
            <w:r w:rsidRPr="00DE53A1">
              <w:rPr>
                <w:rFonts w:asciiTheme="minorHAnsi" w:hAnsiTheme="minorHAnsi"/>
                <w:sz w:val="22"/>
                <w:szCs w:val="22"/>
              </w:rPr>
              <w:t xml:space="preserve"> свойством противостоять многократному динамическому натяжению, обеспечивающие прочность и эластичность швов при продольном и поперечном растяжении линии шва. Нитки должны быть цветоустойчивы и устойчивы к стирке и трению, 100% вискоза. Все конструкторские швы должны быть отстрочены</w:t>
            </w:r>
            <w:r>
              <w:rPr>
                <w:rFonts w:asciiTheme="minorHAnsi" w:hAnsiTheme="minorHAnsi"/>
                <w:sz w:val="22"/>
                <w:szCs w:val="22"/>
              </w:rPr>
              <w:t xml:space="preserve"> двойной </w:t>
            </w:r>
            <w:r w:rsidRPr="00DE53A1">
              <w:rPr>
                <w:rFonts w:asciiTheme="minorHAnsi" w:hAnsiTheme="minorHAnsi"/>
                <w:sz w:val="22"/>
                <w:szCs w:val="22"/>
              </w:rPr>
              <w:t xml:space="preserve"> отделочной строчкой </w:t>
            </w:r>
            <w:r>
              <w:rPr>
                <w:rFonts w:asciiTheme="minorHAnsi" w:hAnsiTheme="minorHAnsi"/>
                <w:sz w:val="22"/>
                <w:szCs w:val="22"/>
              </w:rPr>
              <w:t>шириной не менее 0,4 и не более 0,5 см</w:t>
            </w:r>
            <w:r w:rsidRPr="00DE53A1">
              <w:rPr>
                <w:rFonts w:asciiTheme="minorHAnsi" w:hAnsiTheme="minorHAnsi"/>
                <w:sz w:val="22"/>
                <w:szCs w:val="22"/>
              </w:rPr>
              <w:t xml:space="preserve">. Строчки должны быть ровными, выполненными  на одинаковом расстоянии от края, без пропусков стежков и изменения их количества, без растяжения и посадки срезов. Концы ниток обязательно должны быть закреплены и отрезаны. </w:t>
            </w:r>
          </w:p>
          <w:p w:rsidR="0083734F" w:rsidRPr="00DE53A1" w:rsidRDefault="0083734F" w:rsidP="0097284C">
            <w:pPr>
              <w:spacing w:line="276" w:lineRule="auto"/>
              <w:rPr>
                <w:rFonts w:asciiTheme="minorHAnsi" w:hAnsiTheme="minorHAnsi"/>
              </w:rPr>
            </w:pPr>
            <w:r w:rsidRPr="00DE53A1">
              <w:rPr>
                <w:rFonts w:asciiTheme="minorHAnsi" w:hAnsiTheme="minorHAnsi"/>
                <w:sz w:val="22"/>
                <w:szCs w:val="22"/>
              </w:rPr>
              <w:t xml:space="preserve">Изделия  должны выдерживать неоднократную обработку в стиральных  автоматических машинах. </w:t>
            </w:r>
          </w:p>
          <w:p w:rsidR="0083734F" w:rsidRPr="00394158" w:rsidRDefault="0083734F" w:rsidP="0097284C">
            <w:pPr>
              <w:spacing w:line="276" w:lineRule="auto"/>
              <w:rPr>
                <w:rFonts w:asciiTheme="minorHAnsi" w:hAnsiTheme="minorHAnsi"/>
                <w:b/>
              </w:rPr>
            </w:pPr>
            <w:r w:rsidRPr="00394158">
              <w:rPr>
                <w:rFonts w:asciiTheme="minorHAnsi" w:hAnsiTheme="minorHAnsi"/>
                <w:b/>
                <w:sz w:val="22"/>
                <w:szCs w:val="22"/>
              </w:rPr>
              <w:t>Халаты медицинские должны быть выполнены по индивидуальным меркам. Мерки снимаются силами исполнителя с выездом на место расположения заказчика.</w:t>
            </w:r>
          </w:p>
          <w:p w:rsidR="0083734F" w:rsidRPr="00DE53A1" w:rsidRDefault="0083734F" w:rsidP="0097284C">
            <w:pPr>
              <w:spacing w:line="276" w:lineRule="auto"/>
              <w:rPr>
                <w:rFonts w:asciiTheme="minorHAnsi" w:hAnsiTheme="minorHAnsi"/>
              </w:rPr>
            </w:pPr>
            <w:r>
              <w:rPr>
                <w:rFonts w:asciiTheme="minorHAnsi" w:hAnsiTheme="minorHAnsi"/>
                <w:sz w:val="22"/>
                <w:szCs w:val="22"/>
              </w:rPr>
              <w:t>Халаты</w:t>
            </w:r>
            <w:r w:rsidRPr="00DE53A1">
              <w:rPr>
                <w:rFonts w:asciiTheme="minorHAnsi" w:hAnsiTheme="minorHAnsi"/>
                <w:sz w:val="22"/>
                <w:szCs w:val="22"/>
              </w:rPr>
              <w:t xml:space="preserve"> должн</w:t>
            </w:r>
            <w:r>
              <w:rPr>
                <w:rFonts w:asciiTheme="minorHAnsi" w:hAnsiTheme="minorHAnsi"/>
                <w:sz w:val="22"/>
                <w:szCs w:val="22"/>
              </w:rPr>
              <w:t>ы</w:t>
            </w:r>
            <w:r w:rsidRPr="00DE53A1">
              <w:rPr>
                <w:rFonts w:asciiTheme="minorHAnsi" w:hAnsiTheme="minorHAnsi"/>
                <w:sz w:val="22"/>
                <w:szCs w:val="22"/>
              </w:rPr>
              <w:t xml:space="preserve"> быть упакован</w:t>
            </w:r>
            <w:r>
              <w:rPr>
                <w:rFonts w:asciiTheme="minorHAnsi" w:hAnsiTheme="minorHAnsi"/>
                <w:sz w:val="22"/>
                <w:szCs w:val="22"/>
              </w:rPr>
              <w:t>ы</w:t>
            </w:r>
            <w:r w:rsidRPr="00DE53A1">
              <w:rPr>
                <w:rFonts w:asciiTheme="minorHAnsi" w:hAnsiTheme="minorHAnsi"/>
                <w:sz w:val="22"/>
                <w:szCs w:val="22"/>
              </w:rPr>
              <w:t xml:space="preserve"> в прозрачный ПВХ пакет с биркой с указанием следующей информации: модель изделия, производитель, адрес производителя, состав ткани, размер одежды, цвет одежды, категория медперсонала, наименование должности, фамилия, инициалы работника. </w:t>
            </w:r>
          </w:p>
          <w:p w:rsidR="0083734F" w:rsidRPr="00DE53A1" w:rsidRDefault="0083734F" w:rsidP="0097284C">
            <w:pPr>
              <w:spacing w:line="276" w:lineRule="auto"/>
              <w:rPr>
                <w:rFonts w:asciiTheme="minorHAnsi" w:hAnsiTheme="minorHAnsi"/>
              </w:rPr>
            </w:pPr>
            <w:r w:rsidRPr="0065070F">
              <w:rPr>
                <w:rFonts w:asciiTheme="minorHAnsi" w:hAnsiTheme="minorHAnsi"/>
                <w:b/>
                <w:sz w:val="22"/>
                <w:szCs w:val="22"/>
              </w:rPr>
              <w:t xml:space="preserve">Обязательно наличие регистрационного удостоверения ФС по </w:t>
            </w:r>
            <w:r w:rsidRPr="0065070F">
              <w:rPr>
                <w:rFonts w:asciiTheme="minorHAnsi" w:hAnsiTheme="minorHAnsi"/>
                <w:b/>
                <w:sz w:val="22"/>
                <w:szCs w:val="22"/>
              </w:rPr>
              <w:lastRenderedPageBreak/>
              <w:t>надзору в сфере здравоохранения и социального развития (МЗ РФ) на халат как изделие медицинского назначения.</w:t>
            </w:r>
          </w:p>
        </w:tc>
        <w:tc>
          <w:tcPr>
            <w:tcW w:w="1134" w:type="dxa"/>
          </w:tcPr>
          <w:p w:rsidR="0083734F" w:rsidRPr="00DE53A1" w:rsidRDefault="0083734F" w:rsidP="0097284C">
            <w:pPr>
              <w:spacing w:line="276" w:lineRule="auto"/>
              <w:jc w:val="center"/>
              <w:rPr>
                <w:rFonts w:asciiTheme="minorHAnsi" w:hAnsiTheme="minorHAnsi"/>
              </w:rPr>
            </w:pPr>
            <w:r>
              <w:rPr>
                <w:rFonts w:asciiTheme="minorHAnsi" w:hAnsiTheme="minorHAnsi"/>
                <w:sz w:val="22"/>
                <w:szCs w:val="22"/>
              </w:rPr>
              <w:lastRenderedPageBreak/>
              <w:t>штука</w:t>
            </w:r>
          </w:p>
        </w:tc>
        <w:tc>
          <w:tcPr>
            <w:tcW w:w="709" w:type="dxa"/>
          </w:tcPr>
          <w:p w:rsidR="0083734F" w:rsidRPr="00DE53A1" w:rsidRDefault="0083734F" w:rsidP="0097284C">
            <w:pPr>
              <w:spacing w:line="276" w:lineRule="auto"/>
              <w:jc w:val="center"/>
              <w:rPr>
                <w:rFonts w:asciiTheme="minorHAnsi" w:hAnsiTheme="minorHAnsi"/>
                <w:bCs/>
              </w:rPr>
            </w:pPr>
            <w:r>
              <w:rPr>
                <w:rFonts w:asciiTheme="minorHAnsi" w:hAnsiTheme="minorHAnsi"/>
                <w:bCs/>
                <w:sz w:val="22"/>
                <w:szCs w:val="22"/>
              </w:rPr>
              <w:t>38</w:t>
            </w:r>
          </w:p>
        </w:tc>
        <w:tc>
          <w:tcPr>
            <w:tcW w:w="1843" w:type="dxa"/>
          </w:tcPr>
          <w:p w:rsidR="0083734F" w:rsidRDefault="0083734F" w:rsidP="0097284C">
            <w:pPr>
              <w:spacing w:line="276" w:lineRule="auto"/>
              <w:jc w:val="center"/>
              <w:rPr>
                <w:rFonts w:asciiTheme="minorHAnsi" w:hAnsiTheme="minorHAnsi"/>
                <w:noProof/>
              </w:rPr>
            </w:pPr>
            <w:r>
              <w:rPr>
                <w:rFonts w:asciiTheme="minorHAnsi" w:hAnsiTheme="minorHAnsi"/>
                <w:noProof/>
                <w:sz w:val="22"/>
                <w:szCs w:val="22"/>
              </w:rPr>
              <w:t>40-62</w:t>
            </w:r>
          </w:p>
        </w:tc>
        <w:tc>
          <w:tcPr>
            <w:tcW w:w="2976" w:type="dxa"/>
          </w:tcPr>
          <w:p w:rsidR="0083734F" w:rsidRPr="00DE53A1" w:rsidRDefault="0083734F" w:rsidP="0097284C">
            <w:pPr>
              <w:spacing w:line="276" w:lineRule="auto"/>
              <w:jc w:val="center"/>
              <w:rPr>
                <w:rFonts w:asciiTheme="minorHAnsi" w:hAnsiTheme="minorHAnsi"/>
                <w:bCs/>
              </w:rPr>
            </w:pPr>
            <w:r>
              <w:rPr>
                <w:rFonts w:asciiTheme="minorHAnsi" w:hAnsiTheme="minorHAnsi"/>
                <w:bCs/>
                <w:noProof/>
              </w:rPr>
              <w:drawing>
                <wp:anchor distT="0" distB="0" distL="114300" distR="114300" simplePos="0" relativeHeight="251659264" behindDoc="0" locked="0" layoutInCell="1" allowOverlap="1">
                  <wp:simplePos x="0" y="0"/>
                  <wp:positionH relativeFrom="column">
                    <wp:posOffset>56515</wp:posOffset>
                  </wp:positionH>
                  <wp:positionV relativeFrom="paragraph">
                    <wp:posOffset>287020</wp:posOffset>
                  </wp:positionV>
                  <wp:extent cx="1699895" cy="163957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алат_1-596.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99895" cy="1639570"/>
                          </a:xfrm>
                          <a:prstGeom prst="rect">
                            <a:avLst/>
                          </a:prstGeom>
                        </pic:spPr>
                      </pic:pic>
                    </a:graphicData>
                  </a:graphic>
                </wp:anchor>
              </w:drawing>
            </w:r>
          </w:p>
        </w:tc>
      </w:tr>
      <w:tr w:rsidR="0083734F" w:rsidRPr="00DE53A1" w:rsidTr="0097284C">
        <w:trPr>
          <w:trHeight w:val="20"/>
        </w:trPr>
        <w:tc>
          <w:tcPr>
            <w:tcW w:w="567" w:type="dxa"/>
          </w:tcPr>
          <w:p w:rsidR="0083734F" w:rsidRDefault="0083734F" w:rsidP="0097284C">
            <w:pPr>
              <w:spacing w:line="276" w:lineRule="auto"/>
              <w:jc w:val="center"/>
              <w:rPr>
                <w:rFonts w:asciiTheme="minorHAnsi" w:hAnsiTheme="minorHAnsi"/>
                <w:bCs/>
              </w:rPr>
            </w:pPr>
            <w:r>
              <w:rPr>
                <w:rFonts w:asciiTheme="minorHAnsi" w:hAnsiTheme="minorHAnsi"/>
                <w:bCs/>
                <w:sz w:val="22"/>
                <w:szCs w:val="22"/>
              </w:rPr>
              <w:lastRenderedPageBreak/>
              <w:t>2.</w:t>
            </w:r>
          </w:p>
        </w:tc>
        <w:tc>
          <w:tcPr>
            <w:tcW w:w="1560" w:type="dxa"/>
          </w:tcPr>
          <w:p w:rsidR="0083734F" w:rsidRPr="00DE53A1" w:rsidRDefault="0083734F" w:rsidP="0097284C">
            <w:pPr>
              <w:spacing w:line="276" w:lineRule="auto"/>
              <w:rPr>
                <w:rFonts w:asciiTheme="minorHAnsi" w:hAnsiTheme="minorHAnsi"/>
              </w:rPr>
            </w:pPr>
            <w:r>
              <w:rPr>
                <w:rFonts w:asciiTheme="minorHAnsi" w:hAnsiTheme="minorHAnsi"/>
                <w:sz w:val="22"/>
                <w:szCs w:val="22"/>
              </w:rPr>
              <w:t>Халат медицински</w:t>
            </w:r>
            <w:r w:rsidRPr="00DE53A1">
              <w:rPr>
                <w:rFonts w:asciiTheme="minorHAnsi" w:hAnsiTheme="minorHAnsi"/>
                <w:sz w:val="22"/>
                <w:szCs w:val="22"/>
              </w:rPr>
              <w:t xml:space="preserve">й </w:t>
            </w:r>
          </w:p>
          <w:p w:rsidR="0083734F" w:rsidRDefault="0083734F" w:rsidP="0097284C">
            <w:pPr>
              <w:spacing w:line="276" w:lineRule="auto"/>
              <w:rPr>
                <w:rFonts w:asciiTheme="minorHAnsi" w:hAnsiTheme="minorHAnsi"/>
              </w:rPr>
            </w:pPr>
            <w:r>
              <w:rPr>
                <w:rFonts w:asciiTheme="minorHAnsi" w:hAnsiTheme="minorHAnsi"/>
                <w:sz w:val="22"/>
                <w:szCs w:val="22"/>
              </w:rPr>
              <w:t>мужской</w:t>
            </w:r>
          </w:p>
          <w:p w:rsidR="0083734F" w:rsidRPr="00DE53A1" w:rsidRDefault="0083734F" w:rsidP="0097284C">
            <w:pPr>
              <w:spacing w:line="276" w:lineRule="auto"/>
              <w:rPr>
                <w:rFonts w:asciiTheme="minorHAnsi" w:hAnsiTheme="minorHAnsi"/>
              </w:rPr>
            </w:pPr>
          </w:p>
        </w:tc>
        <w:tc>
          <w:tcPr>
            <w:tcW w:w="6946" w:type="dxa"/>
          </w:tcPr>
          <w:p w:rsidR="0083734F" w:rsidRPr="00605723" w:rsidRDefault="0083734F" w:rsidP="0097284C">
            <w:pPr>
              <w:spacing w:line="276" w:lineRule="auto"/>
              <w:rPr>
                <w:rFonts w:asciiTheme="minorHAnsi" w:hAnsiTheme="minorHAnsi"/>
              </w:rPr>
            </w:pPr>
            <w:r w:rsidRPr="00605723">
              <w:rPr>
                <w:rFonts w:asciiTheme="minorHAnsi" w:hAnsiTheme="minorHAnsi"/>
                <w:sz w:val="22"/>
                <w:szCs w:val="22"/>
              </w:rPr>
              <w:t xml:space="preserve">Халат мужской предназначен для использования в качестве специальной одежды для медицинских работников. </w:t>
            </w:r>
          </w:p>
          <w:p w:rsidR="0083734F" w:rsidRDefault="0083734F" w:rsidP="0097284C">
            <w:pPr>
              <w:spacing w:line="276" w:lineRule="auto"/>
              <w:rPr>
                <w:rFonts w:asciiTheme="minorHAnsi" w:hAnsiTheme="minorHAnsi"/>
              </w:rPr>
            </w:pPr>
            <w:r>
              <w:rPr>
                <w:rFonts w:asciiTheme="minorHAnsi" w:hAnsiTheme="minorHAnsi"/>
                <w:sz w:val="22"/>
                <w:szCs w:val="22"/>
              </w:rPr>
              <w:t xml:space="preserve">Халат должен быть </w:t>
            </w:r>
            <w:r w:rsidRPr="00DE53A1">
              <w:rPr>
                <w:rFonts w:asciiTheme="minorHAnsi" w:hAnsiTheme="minorHAnsi"/>
                <w:sz w:val="22"/>
                <w:szCs w:val="22"/>
              </w:rPr>
              <w:t>изготовлен из сме</w:t>
            </w:r>
            <w:r>
              <w:rPr>
                <w:rFonts w:asciiTheme="minorHAnsi" w:hAnsiTheme="minorHAnsi"/>
                <w:sz w:val="22"/>
                <w:szCs w:val="22"/>
              </w:rPr>
              <w:t>совой</w:t>
            </w:r>
            <w:r w:rsidRPr="00DE53A1">
              <w:rPr>
                <w:rFonts w:asciiTheme="minorHAnsi" w:hAnsiTheme="minorHAnsi"/>
                <w:sz w:val="22"/>
                <w:szCs w:val="22"/>
              </w:rPr>
              <w:t xml:space="preserve"> ткани. Требования к материалу: должна использоваться ткань медицинской группы с влагоотталкивающей пропиткой,  ГОСТ 11518-88 "Ткани сорочечные из химических нитей и смешанной пряжи. Общие технические условия".  </w:t>
            </w:r>
            <w:r w:rsidRPr="00605723">
              <w:rPr>
                <w:rFonts w:asciiTheme="minorHAnsi" w:hAnsiTheme="minorHAnsi"/>
                <w:sz w:val="22"/>
                <w:szCs w:val="22"/>
              </w:rPr>
              <w:t>Характеристика ткани: предпочтительно «</w:t>
            </w:r>
            <w:proofErr w:type="spellStart"/>
            <w:r w:rsidRPr="00605723">
              <w:rPr>
                <w:rFonts w:asciiTheme="minorHAnsi" w:hAnsiTheme="minorHAnsi"/>
                <w:sz w:val="22"/>
                <w:szCs w:val="22"/>
              </w:rPr>
              <w:t>Сатори</w:t>
            </w:r>
            <w:proofErr w:type="spellEnd"/>
            <w:r w:rsidRPr="00605723">
              <w:rPr>
                <w:rFonts w:asciiTheme="minorHAnsi" w:hAnsiTheme="minorHAnsi"/>
                <w:sz w:val="22"/>
                <w:szCs w:val="22"/>
              </w:rPr>
              <w:t xml:space="preserve"> </w:t>
            </w:r>
            <w:proofErr w:type="spellStart"/>
            <w:r w:rsidRPr="00605723">
              <w:rPr>
                <w:rFonts w:asciiTheme="minorHAnsi" w:hAnsiTheme="minorHAnsi"/>
                <w:sz w:val="22"/>
                <w:szCs w:val="22"/>
              </w:rPr>
              <w:t>Экстрастретч</w:t>
            </w:r>
            <w:proofErr w:type="spellEnd"/>
            <w:r w:rsidRPr="00605723">
              <w:rPr>
                <w:rFonts w:asciiTheme="minorHAnsi" w:hAnsiTheme="minorHAnsi"/>
                <w:sz w:val="22"/>
                <w:szCs w:val="22"/>
              </w:rPr>
              <w:t>». В составе ткани должно быть не менее 57% хлопка, до 40 % полиэфирного волокна и не менее 4% лайкры, плотность ткани должна быть не менее 140 г/м</w:t>
            </w:r>
            <w:proofErr w:type="gramStart"/>
            <w:r w:rsidRPr="00605723">
              <w:rPr>
                <w:rFonts w:asciiTheme="minorHAnsi" w:hAnsiTheme="minorHAnsi"/>
                <w:sz w:val="22"/>
                <w:szCs w:val="22"/>
              </w:rPr>
              <w:t>2</w:t>
            </w:r>
            <w:proofErr w:type="gramEnd"/>
            <w:r w:rsidRPr="00605723">
              <w:rPr>
                <w:rFonts w:asciiTheme="minorHAnsi" w:hAnsiTheme="minorHAnsi"/>
                <w:sz w:val="22"/>
                <w:szCs w:val="22"/>
              </w:rPr>
              <w:t xml:space="preserve">, переплетение </w:t>
            </w:r>
            <w:proofErr w:type="spellStart"/>
            <w:r w:rsidRPr="00605723">
              <w:rPr>
                <w:rFonts w:asciiTheme="minorHAnsi" w:hAnsiTheme="minorHAnsi"/>
                <w:sz w:val="22"/>
                <w:szCs w:val="22"/>
              </w:rPr>
              <w:t>твилловое</w:t>
            </w:r>
            <w:proofErr w:type="spellEnd"/>
            <w:r w:rsidRPr="00605723">
              <w:rPr>
                <w:rFonts w:asciiTheme="minorHAnsi" w:hAnsiTheme="minorHAnsi"/>
                <w:sz w:val="22"/>
                <w:szCs w:val="22"/>
              </w:rPr>
              <w:t xml:space="preserve">. </w:t>
            </w:r>
          </w:p>
          <w:p w:rsidR="0083734F" w:rsidRPr="0065070F" w:rsidRDefault="0083734F" w:rsidP="0097284C">
            <w:pPr>
              <w:spacing w:line="276" w:lineRule="auto"/>
              <w:jc w:val="both"/>
              <w:rPr>
                <w:rFonts w:asciiTheme="minorHAnsi" w:hAnsiTheme="minorHAnsi"/>
              </w:rPr>
            </w:pPr>
            <w:r w:rsidRPr="0065070F">
              <w:rPr>
                <w:rFonts w:asciiTheme="minorHAnsi" w:hAnsiTheme="minorHAnsi"/>
                <w:sz w:val="22"/>
                <w:szCs w:val="22"/>
              </w:rPr>
              <w:t xml:space="preserve">•Ткань должна иметь высокую воздухопроницаемость. </w:t>
            </w:r>
          </w:p>
          <w:p w:rsidR="0083734F" w:rsidRPr="0065070F" w:rsidRDefault="0083734F" w:rsidP="0097284C">
            <w:pPr>
              <w:spacing w:line="276" w:lineRule="auto"/>
              <w:jc w:val="both"/>
              <w:rPr>
                <w:rFonts w:asciiTheme="minorHAnsi" w:hAnsiTheme="minorHAnsi"/>
              </w:rPr>
            </w:pPr>
            <w:r w:rsidRPr="0065070F">
              <w:rPr>
                <w:rFonts w:asciiTheme="minorHAnsi" w:hAnsiTheme="minorHAnsi"/>
                <w:sz w:val="22"/>
                <w:szCs w:val="22"/>
              </w:rPr>
              <w:t>•Издели</w:t>
            </w:r>
            <w:r>
              <w:rPr>
                <w:rFonts w:asciiTheme="minorHAnsi" w:hAnsiTheme="minorHAnsi"/>
                <w:sz w:val="22"/>
                <w:szCs w:val="22"/>
              </w:rPr>
              <w:t>е</w:t>
            </w:r>
            <w:r w:rsidRPr="0065070F">
              <w:rPr>
                <w:rFonts w:asciiTheme="minorHAnsi" w:hAnsiTheme="minorHAnsi"/>
                <w:sz w:val="22"/>
                <w:szCs w:val="22"/>
              </w:rPr>
              <w:t xml:space="preserve"> должно иметь возможность  подвергат</w:t>
            </w:r>
            <w:r>
              <w:rPr>
                <w:rFonts w:asciiTheme="minorHAnsi" w:hAnsiTheme="minorHAnsi"/>
                <w:sz w:val="22"/>
                <w:szCs w:val="22"/>
              </w:rPr>
              <w:t>ь</w:t>
            </w:r>
            <w:r w:rsidRPr="0065070F">
              <w:rPr>
                <w:rFonts w:asciiTheme="minorHAnsi" w:hAnsiTheme="minorHAnsi"/>
                <w:sz w:val="22"/>
                <w:szCs w:val="22"/>
              </w:rPr>
              <w:t xml:space="preserve">ся </w:t>
            </w:r>
            <w:proofErr w:type="spellStart"/>
            <w:r w:rsidRPr="0065070F">
              <w:rPr>
                <w:rFonts w:asciiTheme="minorHAnsi" w:hAnsiTheme="minorHAnsi"/>
                <w:sz w:val="22"/>
                <w:szCs w:val="22"/>
              </w:rPr>
              <w:t>автоклави</w:t>
            </w:r>
            <w:r>
              <w:rPr>
                <w:rFonts w:asciiTheme="minorHAnsi" w:hAnsiTheme="minorHAnsi"/>
                <w:sz w:val="22"/>
                <w:szCs w:val="22"/>
              </w:rPr>
              <w:t>-</w:t>
            </w:r>
            <w:r w:rsidRPr="0065070F">
              <w:rPr>
                <w:rFonts w:asciiTheme="minorHAnsi" w:hAnsiTheme="minorHAnsi"/>
                <w:sz w:val="22"/>
                <w:szCs w:val="22"/>
              </w:rPr>
              <w:t>рованию</w:t>
            </w:r>
            <w:proofErr w:type="spellEnd"/>
            <w:r w:rsidRPr="0065070F">
              <w:rPr>
                <w:rFonts w:asciiTheme="minorHAnsi" w:hAnsiTheme="minorHAnsi"/>
                <w:sz w:val="22"/>
                <w:szCs w:val="22"/>
              </w:rPr>
              <w:t>, отбеливанию и частой стирке при высоких температурах.</w:t>
            </w:r>
          </w:p>
          <w:p w:rsidR="0083734F" w:rsidRPr="0065070F" w:rsidRDefault="0083734F" w:rsidP="0097284C">
            <w:pPr>
              <w:spacing w:line="276" w:lineRule="auto"/>
              <w:jc w:val="both"/>
              <w:rPr>
                <w:rFonts w:asciiTheme="minorHAnsi" w:hAnsiTheme="minorHAnsi"/>
              </w:rPr>
            </w:pPr>
            <w:r w:rsidRPr="0065070F">
              <w:rPr>
                <w:rFonts w:asciiTheme="minorHAnsi" w:hAnsiTheme="minorHAnsi"/>
                <w:sz w:val="22"/>
                <w:szCs w:val="22"/>
              </w:rPr>
              <w:t>•Медицинская одежда должна быть маломнущаяся, держать форму и сохранять цвет.</w:t>
            </w:r>
          </w:p>
          <w:p w:rsidR="0083734F" w:rsidRPr="0065070F" w:rsidRDefault="0083734F" w:rsidP="0097284C">
            <w:pPr>
              <w:spacing w:line="276" w:lineRule="auto"/>
              <w:jc w:val="both"/>
              <w:rPr>
                <w:rFonts w:asciiTheme="minorHAnsi" w:hAnsiTheme="minorHAnsi"/>
              </w:rPr>
            </w:pPr>
            <w:r>
              <w:rPr>
                <w:rFonts w:asciiTheme="minorHAnsi" w:hAnsiTheme="minorHAnsi"/>
                <w:sz w:val="22"/>
                <w:szCs w:val="22"/>
              </w:rPr>
              <w:t>•М</w:t>
            </w:r>
            <w:r w:rsidRPr="0065070F">
              <w:rPr>
                <w:rFonts w:asciiTheme="minorHAnsi" w:hAnsiTheme="minorHAnsi"/>
                <w:sz w:val="22"/>
                <w:szCs w:val="22"/>
              </w:rPr>
              <w:t xml:space="preserve">ягкость и пластичность </w:t>
            </w:r>
            <w:r>
              <w:rPr>
                <w:rFonts w:asciiTheme="minorHAnsi" w:hAnsiTheme="minorHAnsi"/>
                <w:sz w:val="22"/>
                <w:szCs w:val="22"/>
              </w:rPr>
              <w:t>обеспечивается</w:t>
            </w:r>
            <w:r w:rsidRPr="0065070F">
              <w:rPr>
                <w:rFonts w:asciiTheme="minorHAnsi" w:hAnsiTheme="minorHAnsi"/>
                <w:sz w:val="22"/>
                <w:szCs w:val="22"/>
              </w:rPr>
              <w:t xml:space="preserve"> благодаря повышенному содержанию хлопка в </w:t>
            </w:r>
            <w:proofErr w:type="spellStart"/>
            <w:r w:rsidRPr="0065070F">
              <w:rPr>
                <w:rFonts w:asciiTheme="minorHAnsi" w:hAnsiTheme="minorHAnsi"/>
                <w:sz w:val="22"/>
                <w:szCs w:val="22"/>
              </w:rPr>
              <w:t>твиловом</w:t>
            </w:r>
            <w:proofErr w:type="spellEnd"/>
            <w:r w:rsidRPr="0065070F">
              <w:rPr>
                <w:rFonts w:asciiTheme="minorHAnsi" w:hAnsiTheme="minorHAnsi"/>
                <w:sz w:val="22"/>
                <w:szCs w:val="22"/>
              </w:rPr>
              <w:t xml:space="preserve"> переплетении.</w:t>
            </w:r>
          </w:p>
          <w:p w:rsidR="0083734F" w:rsidRDefault="0083734F" w:rsidP="0097284C">
            <w:pPr>
              <w:spacing w:line="276" w:lineRule="auto"/>
              <w:jc w:val="both"/>
              <w:rPr>
                <w:rFonts w:asciiTheme="minorHAnsi" w:hAnsiTheme="minorHAnsi"/>
              </w:rPr>
            </w:pPr>
            <w:r w:rsidRPr="0065070F">
              <w:rPr>
                <w:rFonts w:asciiTheme="minorHAnsi" w:hAnsiTheme="minorHAnsi"/>
                <w:sz w:val="22"/>
                <w:szCs w:val="22"/>
              </w:rPr>
              <w:t>Цветовая гамма: белая OPTICAL WHITE и разные варианты отделочных цветных тканей</w:t>
            </w:r>
            <w:r>
              <w:rPr>
                <w:rFonts w:asciiTheme="minorHAnsi" w:hAnsiTheme="minorHAnsi"/>
                <w:sz w:val="22"/>
                <w:szCs w:val="22"/>
              </w:rPr>
              <w:t xml:space="preserve"> из ассортимента поставщика</w:t>
            </w:r>
            <w:r w:rsidRPr="0065070F">
              <w:rPr>
                <w:rFonts w:asciiTheme="minorHAnsi" w:hAnsiTheme="minorHAnsi"/>
                <w:sz w:val="22"/>
                <w:szCs w:val="22"/>
              </w:rPr>
              <w:t>.</w:t>
            </w:r>
            <w:r w:rsidRPr="00DC7C61">
              <w:rPr>
                <w:rFonts w:asciiTheme="minorHAnsi" w:hAnsiTheme="minorHAnsi"/>
                <w:sz w:val="22"/>
                <w:szCs w:val="22"/>
              </w:rPr>
              <w:t xml:space="preserve"> Отделочная ткань по составу, плотности и переплетению волокон должна совпадать </w:t>
            </w:r>
            <w:proofErr w:type="gramStart"/>
            <w:r w:rsidRPr="00DC7C61">
              <w:rPr>
                <w:rFonts w:asciiTheme="minorHAnsi" w:hAnsiTheme="minorHAnsi"/>
                <w:sz w:val="22"/>
                <w:szCs w:val="22"/>
              </w:rPr>
              <w:t>с</w:t>
            </w:r>
            <w:proofErr w:type="gramEnd"/>
            <w:r w:rsidRPr="00DC7C61">
              <w:rPr>
                <w:rFonts w:asciiTheme="minorHAnsi" w:hAnsiTheme="minorHAnsi"/>
                <w:sz w:val="22"/>
                <w:szCs w:val="22"/>
              </w:rPr>
              <w:t xml:space="preserve"> основной. Цвет отделочной ткани согласовывается с заказчиком на этапе  утвержден</w:t>
            </w:r>
            <w:r>
              <w:rPr>
                <w:rFonts w:asciiTheme="minorHAnsi" w:hAnsiTheme="minorHAnsi"/>
                <w:sz w:val="22"/>
                <w:szCs w:val="22"/>
              </w:rPr>
              <w:t>ия эскизов и образцов изделий. Халаты</w:t>
            </w:r>
            <w:r w:rsidRPr="00DC7C61">
              <w:rPr>
                <w:rFonts w:asciiTheme="minorHAnsi" w:hAnsiTheme="minorHAnsi"/>
                <w:sz w:val="22"/>
                <w:szCs w:val="22"/>
              </w:rPr>
              <w:t xml:space="preserve"> должн</w:t>
            </w:r>
            <w:r>
              <w:rPr>
                <w:rFonts w:asciiTheme="minorHAnsi" w:hAnsiTheme="minorHAnsi"/>
                <w:sz w:val="22"/>
                <w:szCs w:val="22"/>
              </w:rPr>
              <w:t>ы</w:t>
            </w:r>
            <w:r w:rsidRPr="00DC7C61">
              <w:rPr>
                <w:rFonts w:asciiTheme="minorHAnsi" w:hAnsiTheme="minorHAnsi"/>
                <w:sz w:val="22"/>
                <w:szCs w:val="22"/>
              </w:rPr>
              <w:t xml:space="preserve"> быть изготовлен</w:t>
            </w:r>
            <w:r>
              <w:rPr>
                <w:rFonts w:asciiTheme="minorHAnsi" w:hAnsiTheme="minorHAnsi"/>
                <w:sz w:val="22"/>
                <w:szCs w:val="22"/>
              </w:rPr>
              <w:t>ы</w:t>
            </w:r>
            <w:r w:rsidRPr="00DC7C61">
              <w:rPr>
                <w:rFonts w:asciiTheme="minorHAnsi" w:hAnsiTheme="minorHAnsi"/>
                <w:sz w:val="22"/>
                <w:szCs w:val="22"/>
              </w:rPr>
              <w:t xml:space="preserve"> по индивидуальным меркам с промежуточной примеркой. Мерки снимаются силами исполнителя с выездом на место расположения заказчика.</w:t>
            </w:r>
          </w:p>
          <w:p w:rsidR="0083734F" w:rsidRDefault="0083734F" w:rsidP="0097284C">
            <w:pPr>
              <w:spacing w:line="276" w:lineRule="auto"/>
              <w:jc w:val="both"/>
              <w:rPr>
                <w:rFonts w:asciiTheme="minorHAnsi" w:hAnsiTheme="minorHAnsi"/>
              </w:rPr>
            </w:pPr>
            <w:r w:rsidRPr="00605723">
              <w:rPr>
                <w:rFonts w:asciiTheme="minorHAnsi" w:hAnsiTheme="minorHAnsi"/>
                <w:sz w:val="22"/>
                <w:szCs w:val="22"/>
              </w:rPr>
              <w:t>Халат прямого силуэта, с центральной бортовой</w:t>
            </w:r>
            <w:r>
              <w:rPr>
                <w:rFonts w:asciiTheme="minorHAnsi" w:hAnsiTheme="minorHAnsi"/>
                <w:sz w:val="22"/>
                <w:szCs w:val="22"/>
              </w:rPr>
              <w:t xml:space="preserve"> </w:t>
            </w:r>
            <w:proofErr w:type="spellStart"/>
            <w:r>
              <w:rPr>
                <w:rFonts w:asciiTheme="minorHAnsi" w:hAnsiTheme="minorHAnsi"/>
                <w:sz w:val="22"/>
                <w:szCs w:val="22"/>
              </w:rPr>
              <w:t>супатной</w:t>
            </w:r>
            <w:proofErr w:type="spellEnd"/>
            <w:r>
              <w:rPr>
                <w:rFonts w:asciiTheme="minorHAnsi" w:hAnsiTheme="minorHAnsi"/>
                <w:sz w:val="22"/>
                <w:szCs w:val="22"/>
              </w:rPr>
              <w:t xml:space="preserve"> (потайной)</w:t>
            </w:r>
            <w:r w:rsidRPr="00605723">
              <w:rPr>
                <w:rFonts w:asciiTheme="minorHAnsi" w:hAnsiTheme="minorHAnsi"/>
                <w:sz w:val="22"/>
                <w:szCs w:val="22"/>
              </w:rPr>
              <w:t xml:space="preserve"> застежкой на не менее чем </w:t>
            </w:r>
            <w:r>
              <w:rPr>
                <w:rFonts w:asciiTheme="minorHAnsi" w:hAnsiTheme="minorHAnsi"/>
                <w:sz w:val="22"/>
                <w:szCs w:val="22"/>
              </w:rPr>
              <w:t>6</w:t>
            </w:r>
            <w:r w:rsidRPr="00605723">
              <w:rPr>
                <w:rFonts w:asciiTheme="minorHAnsi" w:hAnsiTheme="minorHAnsi"/>
                <w:sz w:val="22"/>
                <w:szCs w:val="22"/>
              </w:rPr>
              <w:t xml:space="preserve"> </w:t>
            </w:r>
            <w:r>
              <w:rPr>
                <w:rFonts w:asciiTheme="minorHAnsi" w:hAnsiTheme="minorHAnsi"/>
                <w:sz w:val="22"/>
                <w:szCs w:val="22"/>
              </w:rPr>
              <w:t>кнопок</w:t>
            </w:r>
            <w:r w:rsidRPr="00605723">
              <w:rPr>
                <w:rFonts w:asciiTheme="minorHAnsi" w:hAnsiTheme="minorHAnsi"/>
                <w:sz w:val="22"/>
                <w:szCs w:val="22"/>
              </w:rPr>
              <w:t>.</w:t>
            </w:r>
            <w:r>
              <w:rPr>
                <w:rFonts w:asciiTheme="minorHAnsi" w:hAnsiTheme="minorHAnsi"/>
                <w:sz w:val="22"/>
                <w:szCs w:val="22"/>
              </w:rPr>
              <w:t xml:space="preserve"> Внутренняя деталь бортовой планки </w:t>
            </w:r>
            <w:r w:rsidRPr="00605723">
              <w:rPr>
                <w:rFonts w:asciiTheme="minorHAnsi" w:hAnsiTheme="minorHAnsi"/>
                <w:sz w:val="22"/>
                <w:szCs w:val="22"/>
              </w:rPr>
              <w:t xml:space="preserve"> </w:t>
            </w:r>
            <w:r>
              <w:rPr>
                <w:rFonts w:asciiTheme="minorHAnsi" w:hAnsiTheme="minorHAnsi"/>
                <w:sz w:val="22"/>
                <w:szCs w:val="22"/>
              </w:rPr>
              <w:t xml:space="preserve">  должна  быть выполнена из </w:t>
            </w:r>
            <w:r w:rsidRPr="00E37A01">
              <w:rPr>
                <w:rFonts w:asciiTheme="minorHAnsi" w:hAnsiTheme="minorHAnsi"/>
                <w:sz w:val="22"/>
                <w:szCs w:val="22"/>
              </w:rPr>
              <w:t>отделочной ткани. Цвет отделочной ткани – по согласованию перед</w:t>
            </w:r>
            <w:r>
              <w:rPr>
                <w:rFonts w:asciiTheme="minorHAnsi" w:hAnsiTheme="minorHAnsi"/>
                <w:sz w:val="22"/>
                <w:szCs w:val="22"/>
              </w:rPr>
              <w:t xml:space="preserve"> </w:t>
            </w:r>
            <w:r w:rsidRPr="00E37A01">
              <w:rPr>
                <w:rFonts w:asciiTheme="minorHAnsi" w:hAnsiTheme="minorHAnsi"/>
                <w:sz w:val="22"/>
                <w:szCs w:val="22"/>
              </w:rPr>
              <w:t>изготовлением.</w:t>
            </w:r>
            <w:r>
              <w:rPr>
                <w:rFonts w:asciiTheme="minorHAnsi" w:hAnsiTheme="minorHAnsi"/>
                <w:sz w:val="22"/>
                <w:szCs w:val="22"/>
              </w:rPr>
              <w:t xml:space="preserve"> Спинка м</w:t>
            </w:r>
            <w:r w:rsidRPr="00DC4847">
              <w:rPr>
                <w:rFonts w:asciiTheme="minorHAnsi" w:hAnsiTheme="minorHAnsi"/>
                <w:sz w:val="22"/>
                <w:szCs w:val="22"/>
              </w:rPr>
              <w:t>одел</w:t>
            </w:r>
            <w:r>
              <w:rPr>
                <w:rFonts w:asciiTheme="minorHAnsi" w:hAnsiTheme="minorHAnsi"/>
                <w:sz w:val="22"/>
                <w:szCs w:val="22"/>
              </w:rPr>
              <w:t>и</w:t>
            </w:r>
            <w:r w:rsidRPr="00DC4847">
              <w:rPr>
                <w:rFonts w:asciiTheme="minorHAnsi" w:hAnsiTheme="minorHAnsi"/>
                <w:sz w:val="22"/>
                <w:szCs w:val="22"/>
              </w:rPr>
              <w:t xml:space="preserve"> должна быть</w:t>
            </w:r>
            <w:r>
              <w:rPr>
                <w:rFonts w:asciiTheme="minorHAnsi" w:hAnsiTheme="minorHAnsi"/>
                <w:sz w:val="22"/>
                <w:szCs w:val="22"/>
              </w:rPr>
              <w:t xml:space="preserve"> с</w:t>
            </w:r>
            <w:r w:rsidRPr="00DC4847">
              <w:rPr>
                <w:rFonts w:asciiTheme="minorHAnsi" w:hAnsiTheme="minorHAnsi"/>
                <w:sz w:val="22"/>
                <w:szCs w:val="22"/>
              </w:rPr>
              <w:t xml:space="preserve"> кокетк</w:t>
            </w:r>
            <w:r>
              <w:rPr>
                <w:rFonts w:asciiTheme="minorHAnsi" w:hAnsiTheme="minorHAnsi"/>
                <w:sz w:val="22"/>
                <w:szCs w:val="22"/>
              </w:rPr>
              <w:t xml:space="preserve">ой и со средним швом от кокетки. Кокетка скроена таким образом, что переходит на сторону полочку на 5-6 см. </w:t>
            </w:r>
            <w:r w:rsidRPr="00DC4847">
              <w:rPr>
                <w:rFonts w:asciiTheme="minorHAnsi" w:hAnsiTheme="minorHAnsi"/>
                <w:sz w:val="22"/>
                <w:szCs w:val="22"/>
              </w:rPr>
              <w:t xml:space="preserve"> </w:t>
            </w:r>
            <w:r>
              <w:rPr>
                <w:rFonts w:asciiTheme="minorHAnsi" w:hAnsiTheme="minorHAnsi"/>
                <w:sz w:val="22"/>
                <w:szCs w:val="22"/>
              </w:rPr>
              <w:t>На полочке должны быть предусмотрены ре</w:t>
            </w:r>
            <w:r w:rsidRPr="00DC4847">
              <w:rPr>
                <w:rFonts w:asciiTheme="minorHAnsi" w:hAnsiTheme="minorHAnsi"/>
                <w:sz w:val="22"/>
                <w:szCs w:val="22"/>
              </w:rPr>
              <w:t xml:space="preserve">льефы от линии </w:t>
            </w:r>
            <w:r>
              <w:rPr>
                <w:rFonts w:asciiTheme="minorHAnsi" w:hAnsiTheme="minorHAnsi"/>
                <w:sz w:val="22"/>
                <w:szCs w:val="22"/>
              </w:rPr>
              <w:lastRenderedPageBreak/>
              <w:t>проймы</w:t>
            </w:r>
            <w:r w:rsidRPr="00DC4847">
              <w:rPr>
                <w:rFonts w:asciiTheme="minorHAnsi" w:hAnsiTheme="minorHAnsi"/>
                <w:sz w:val="22"/>
                <w:szCs w:val="22"/>
              </w:rPr>
              <w:t xml:space="preserve"> и до низа изделия. На спинке на уровне талии должен быть хлястик на кнопках для регулирования прилегания халата. </w:t>
            </w:r>
            <w:r w:rsidRPr="00605723">
              <w:rPr>
                <w:rFonts w:asciiTheme="minorHAnsi" w:hAnsiTheme="minorHAnsi"/>
                <w:sz w:val="22"/>
                <w:szCs w:val="22"/>
              </w:rPr>
              <w:t xml:space="preserve">Воротник </w:t>
            </w:r>
            <w:r>
              <w:rPr>
                <w:rFonts w:asciiTheme="minorHAnsi" w:hAnsiTheme="minorHAnsi"/>
                <w:sz w:val="22"/>
                <w:szCs w:val="22"/>
              </w:rPr>
              <w:t xml:space="preserve">стойка с закругленными углами. Внутренняя деталь стойки должна быть выполнена из отделочной ткани, того же типа и цвета, что и внутренняя деталь бортовой планки халата. </w:t>
            </w:r>
            <w:r w:rsidRPr="00605723">
              <w:rPr>
                <w:rFonts w:asciiTheme="minorHAnsi" w:hAnsiTheme="minorHAnsi"/>
                <w:sz w:val="22"/>
                <w:szCs w:val="22"/>
              </w:rPr>
              <w:t>В верхней части полочки слева должн</w:t>
            </w:r>
            <w:r>
              <w:rPr>
                <w:rFonts w:asciiTheme="minorHAnsi" w:hAnsiTheme="minorHAnsi"/>
                <w:sz w:val="22"/>
                <w:szCs w:val="22"/>
              </w:rPr>
              <w:t>ы</w:t>
            </w:r>
            <w:r w:rsidRPr="00605723">
              <w:rPr>
                <w:rFonts w:asciiTheme="minorHAnsi" w:hAnsiTheme="minorHAnsi"/>
                <w:sz w:val="22"/>
                <w:szCs w:val="22"/>
              </w:rPr>
              <w:t xml:space="preserve"> быть расположен</w:t>
            </w:r>
            <w:r>
              <w:rPr>
                <w:rFonts w:asciiTheme="minorHAnsi" w:hAnsiTheme="minorHAnsi"/>
                <w:sz w:val="22"/>
                <w:szCs w:val="22"/>
              </w:rPr>
              <w:t xml:space="preserve">ы два </w:t>
            </w:r>
            <w:r w:rsidRPr="00605723">
              <w:rPr>
                <w:rFonts w:asciiTheme="minorHAnsi" w:hAnsiTheme="minorHAnsi"/>
                <w:sz w:val="22"/>
                <w:szCs w:val="22"/>
              </w:rPr>
              <w:t>накладн</w:t>
            </w:r>
            <w:r>
              <w:rPr>
                <w:rFonts w:asciiTheme="minorHAnsi" w:hAnsiTheme="minorHAnsi"/>
                <w:sz w:val="22"/>
                <w:szCs w:val="22"/>
              </w:rPr>
              <w:t>ых</w:t>
            </w:r>
            <w:r w:rsidRPr="00605723">
              <w:rPr>
                <w:rFonts w:asciiTheme="minorHAnsi" w:hAnsiTheme="minorHAnsi"/>
                <w:sz w:val="22"/>
                <w:szCs w:val="22"/>
              </w:rPr>
              <w:t xml:space="preserve"> карман</w:t>
            </w:r>
            <w:r>
              <w:rPr>
                <w:rFonts w:asciiTheme="minorHAnsi" w:hAnsiTheme="minorHAnsi"/>
                <w:sz w:val="22"/>
                <w:szCs w:val="22"/>
              </w:rPr>
              <w:t xml:space="preserve">а. </w:t>
            </w:r>
            <w:r w:rsidRPr="00605723">
              <w:rPr>
                <w:rFonts w:asciiTheme="minorHAnsi" w:hAnsiTheme="minorHAnsi"/>
                <w:sz w:val="22"/>
                <w:szCs w:val="22"/>
              </w:rPr>
              <w:t>В нижней части полочки –</w:t>
            </w:r>
            <w:r>
              <w:rPr>
                <w:rFonts w:asciiTheme="minorHAnsi" w:hAnsiTheme="minorHAnsi"/>
                <w:sz w:val="22"/>
                <w:szCs w:val="22"/>
              </w:rPr>
              <w:t xml:space="preserve"> </w:t>
            </w:r>
            <w:r w:rsidRPr="00605723">
              <w:rPr>
                <w:rFonts w:asciiTheme="minorHAnsi" w:hAnsiTheme="minorHAnsi"/>
                <w:sz w:val="22"/>
                <w:szCs w:val="22"/>
              </w:rPr>
              <w:t>дв</w:t>
            </w:r>
            <w:r>
              <w:rPr>
                <w:rFonts w:asciiTheme="minorHAnsi" w:hAnsiTheme="minorHAnsi"/>
                <w:sz w:val="22"/>
                <w:szCs w:val="22"/>
              </w:rPr>
              <w:t>а</w:t>
            </w:r>
            <w:r w:rsidRPr="00605723">
              <w:rPr>
                <w:rFonts w:asciiTheme="minorHAnsi" w:hAnsiTheme="minorHAnsi"/>
                <w:sz w:val="22"/>
                <w:szCs w:val="22"/>
              </w:rPr>
              <w:t xml:space="preserve"> накладных боковых карманов. Рукава – </w:t>
            </w:r>
            <w:proofErr w:type="spellStart"/>
            <w:r w:rsidRPr="00605723">
              <w:rPr>
                <w:rFonts w:asciiTheme="minorHAnsi" w:hAnsiTheme="minorHAnsi"/>
                <w:sz w:val="22"/>
                <w:szCs w:val="22"/>
              </w:rPr>
              <w:t>двухшовные</w:t>
            </w:r>
            <w:proofErr w:type="spellEnd"/>
            <w:r w:rsidRPr="00605723">
              <w:rPr>
                <w:rFonts w:asciiTheme="minorHAnsi" w:hAnsiTheme="minorHAnsi"/>
                <w:sz w:val="22"/>
                <w:szCs w:val="22"/>
              </w:rPr>
              <w:t xml:space="preserve">, </w:t>
            </w:r>
            <w:proofErr w:type="spellStart"/>
            <w:r w:rsidRPr="00605723">
              <w:rPr>
                <w:rFonts w:asciiTheme="minorHAnsi" w:hAnsiTheme="minorHAnsi"/>
                <w:sz w:val="22"/>
                <w:szCs w:val="22"/>
              </w:rPr>
              <w:t>втачные</w:t>
            </w:r>
            <w:proofErr w:type="spellEnd"/>
            <w:r w:rsidRPr="00605723">
              <w:rPr>
                <w:rFonts w:asciiTheme="minorHAnsi" w:hAnsiTheme="minorHAnsi"/>
                <w:sz w:val="22"/>
                <w:szCs w:val="22"/>
              </w:rPr>
              <w:t xml:space="preserve">, длинные. Низ рукавов должен быть обработан </w:t>
            </w:r>
            <w:r>
              <w:rPr>
                <w:rFonts w:asciiTheme="minorHAnsi" w:hAnsiTheme="minorHAnsi"/>
                <w:sz w:val="22"/>
                <w:szCs w:val="22"/>
              </w:rPr>
              <w:t>обтачкой из отделочной ткани, шириной не менее 1,7 см. Низ рукава снабжается кнопкой для регулировки ширины низа рукава.</w:t>
            </w:r>
            <w:r w:rsidRPr="00605723">
              <w:rPr>
                <w:rFonts w:asciiTheme="minorHAnsi" w:hAnsiTheme="minorHAnsi"/>
                <w:sz w:val="22"/>
                <w:szCs w:val="22"/>
              </w:rPr>
              <w:t xml:space="preserve"> По воротнику, бортам, шву втачивания воротника проложена отделочная строчка шириной 0,1 см. Низ халата, верхние срезы карманов обработаны швом </w:t>
            </w:r>
            <w:proofErr w:type="spellStart"/>
            <w:r w:rsidRPr="00605723">
              <w:rPr>
                <w:rFonts w:asciiTheme="minorHAnsi" w:hAnsiTheme="minorHAnsi"/>
                <w:sz w:val="22"/>
                <w:szCs w:val="22"/>
              </w:rPr>
              <w:t>вподгибку</w:t>
            </w:r>
            <w:proofErr w:type="spellEnd"/>
            <w:r w:rsidRPr="00605723">
              <w:rPr>
                <w:rFonts w:asciiTheme="minorHAnsi" w:hAnsiTheme="minorHAnsi"/>
                <w:sz w:val="22"/>
                <w:szCs w:val="22"/>
              </w:rPr>
              <w:t xml:space="preserve"> с закрытым срезом, шириной не менее </w:t>
            </w:r>
            <w:smartTag w:uri="urn:schemas-microsoft-com:office:smarttags" w:element="metricconverter">
              <w:smartTagPr>
                <w:attr w:name="ProductID" w:val="2,0 см"/>
              </w:smartTagPr>
              <w:r w:rsidRPr="00605723">
                <w:rPr>
                  <w:rFonts w:asciiTheme="minorHAnsi" w:hAnsiTheme="minorHAnsi"/>
                  <w:sz w:val="22"/>
                  <w:szCs w:val="22"/>
                </w:rPr>
                <w:t>2,0 см</w:t>
              </w:r>
            </w:smartTag>
            <w:r w:rsidRPr="00605723">
              <w:rPr>
                <w:rFonts w:asciiTheme="minorHAnsi" w:hAnsiTheme="minorHAnsi"/>
                <w:sz w:val="22"/>
                <w:szCs w:val="22"/>
              </w:rPr>
              <w:t xml:space="preserve"> в готовом виде. </w:t>
            </w:r>
          </w:p>
          <w:p w:rsidR="0083734F" w:rsidRPr="0083734F" w:rsidRDefault="0083734F" w:rsidP="0097284C">
            <w:pPr>
              <w:spacing w:line="276" w:lineRule="auto"/>
              <w:rPr>
                <w:rFonts w:asciiTheme="minorHAnsi" w:hAnsiTheme="minorHAnsi"/>
              </w:rPr>
            </w:pPr>
            <w:r w:rsidRPr="0083734F">
              <w:rPr>
                <w:rFonts w:asciiTheme="minorHAnsi" w:hAnsiTheme="minorHAnsi"/>
                <w:sz w:val="22"/>
                <w:szCs w:val="22"/>
              </w:rPr>
              <w:t xml:space="preserve">В верхней части полочки слева и на рукаве должна быть предусмотрена </w:t>
            </w:r>
            <w:proofErr w:type="spellStart"/>
            <w:r w:rsidRPr="0083734F">
              <w:rPr>
                <w:rFonts w:asciiTheme="minorHAnsi" w:hAnsiTheme="minorHAnsi"/>
                <w:sz w:val="22"/>
                <w:szCs w:val="22"/>
              </w:rPr>
              <w:t>полноцветная</w:t>
            </w:r>
            <w:proofErr w:type="spellEnd"/>
            <w:r w:rsidRPr="0083734F">
              <w:rPr>
                <w:rFonts w:asciiTheme="minorHAnsi" w:hAnsiTheme="minorHAnsi"/>
                <w:sz w:val="22"/>
                <w:szCs w:val="22"/>
              </w:rPr>
              <w:t xml:space="preserve"> вышивка в </w:t>
            </w:r>
            <w:proofErr w:type="spellStart"/>
            <w:r w:rsidRPr="0083734F">
              <w:rPr>
                <w:rFonts w:asciiTheme="minorHAnsi" w:hAnsiTheme="minorHAnsi"/>
                <w:sz w:val="22"/>
                <w:szCs w:val="22"/>
              </w:rPr>
              <w:t>сотвествии</w:t>
            </w:r>
            <w:proofErr w:type="spellEnd"/>
            <w:r w:rsidRPr="0083734F">
              <w:rPr>
                <w:rFonts w:asciiTheme="minorHAnsi" w:hAnsiTheme="minorHAnsi"/>
                <w:sz w:val="22"/>
                <w:szCs w:val="22"/>
              </w:rPr>
              <w:t xml:space="preserve"> с логотипом, предоставленным заказчиком. Размер вышивки на груди: не менее</w:t>
            </w:r>
          </w:p>
          <w:p w:rsidR="0083734F" w:rsidRPr="0065070F" w:rsidRDefault="0083734F" w:rsidP="0097284C">
            <w:pPr>
              <w:spacing w:line="276" w:lineRule="auto"/>
              <w:rPr>
                <w:rFonts w:asciiTheme="minorHAnsi" w:hAnsiTheme="minorHAnsi"/>
              </w:rPr>
            </w:pPr>
            <w:r w:rsidRPr="0083734F">
              <w:rPr>
                <w:rFonts w:asciiTheme="minorHAnsi" w:hAnsiTheme="minorHAnsi"/>
                <w:sz w:val="22"/>
                <w:szCs w:val="22"/>
              </w:rPr>
              <w:t xml:space="preserve"> 5,5 х5,5 см, на рукаве – не менее 12х 2см.  Эскизы вышивки прилагаются. Цвет вышивки на рукаве</w:t>
            </w:r>
            <w:r>
              <w:rPr>
                <w:rFonts w:asciiTheme="minorHAnsi" w:hAnsiTheme="minorHAnsi"/>
                <w:sz w:val="22"/>
                <w:szCs w:val="22"/>
              </w:rPr>
              <w:t xml:space="preserve"> </w:t>
            </w:r>
            <w:r w:rsidRPr="0083734F">
              <w:rPr>
                <w:rFonts w:asciiTheme="minorHAnsi" w:hAnsiTheme="minorHAnsi"/>
                <w:sz w:val="22"/>
                <w:szCs w:val="22"/>
              </w:rPr>
              <w:t>по согласованию  с Заказчиком</w:t>
            </w:r>
          </w:p>
          <w:p w:rsidR="0083734F" w:rsidRPr="00DE53A1" w:rsidRDefault="0083734F" w:rsidP="0097284C">
            <w:pPr>
              <w:spacing w:line="276" w:lineRule="auto"/>
              <w:rPr>
                <w:rFonts w:asciiTheme="minorHAnsi" w:hAnsiTheme="minorHAnsi"/>
              </w:rPr>
            </w:pPr>
            <w:r w:rsidRPr="00DE53A1">
              <w:rPr>
                <w:rFonts w:asciiTheme="minorHAnsi" w:hAnsiTheme="minorHAnsi"/>
                <w:sz w:val="22"/>
                <w:szCs w:val="22"/>
              </w:rPr>
              <w:t xml:space="preserve">Каждое изделие должно иметь индивидуальную маркировку с указанием размера и роста, нанесенную на </w:t>
            </w:r>
            <w:proofErr w:type="spellStart"/>
            <w:r w:rsidRPr="00DE53A1">
              <w:rPr>
                <w:rFonts w:asciiTheme="minorHAnsi" w:hAnsiTheme="minorHAnsi"/>
                <w:sz w:val="22"/>
                <w:szCs w:val="22"/>
              </w:rPr>
              <w:t>термотрансферную</w:t>
            </w:r>
            <w:proofErr w:type="spellEnd"/>
            <w:r w:rsidRPr="00DE53A1">
              <w:rPr>
                <w:rFonts w:asciiTheme="minorHAnsi" w:hAnsiTheme="minorHAnsi"/>
                <w:sz w:val="22"/>
                <w:szCs w:val="22"/>
              </w:rPr>
              <w:t xml:space="preserve"> ленту и вшитую с изнаночной стороны изделия в горловину. В шов горловины также вшита жаккардовая лента в форме петли-вешалки с вытканным наименованием и логотипом заказчика. </w:t>
            </w:r>
            <w:proofErr w:type="gramStart"/>
            <w:r w:rsidRPr="00DE53A1">
              <w:rPr>
                <w:rFonts w:asciiTheme="minorHAnsi" w:hAnsiTheme="minorHAnsi"/>
                <w:sz w:val="22"/>
                <w:szCs w:val="22"/>
              </w:rPr>
              <w:t xml:space="preserve">В боковой шов изделия должен быть вшит текстильный ярлык, выполненный на </w:t>
            </w:r>
            <w:proofErr w:type="spellStart"/>
            <w:r w:rsidRPr="00DE53A1">
              <w:rPr>
                <w:rFonts w:asciiTheme="minorHAnsi" w:hAnsiTheme="minorHAnsi"/>
                <w:sz w:val="22"/>
                <w:szCs w:val="22"/>
              </w:rPr>
              <w:t>сатин-жаккардовой</w:t>
            </w:r>
            <w:proofErr w:type="spellEnd"/>
            <w:r w:rsidRPr="00DE53A1">
              <w:rPr>
                <w:rFonts w:asciiTheme="minorHAnsi" w:hAnsiTheme="minorHAnsi"/>
                <w:sz w:val="22"/>
                <w:szCs w:val="22"/>
              </w:rPr>
              <w:t xml:space="preserve"> ленте с указанием наименования производителя, датой выпуска, номера Регистрационного удостоверения, выданного Федеральной службой по надзору в сфере здравоохранения и социального развития, состава ткани, символами-указателями по уходу за изделием.</w:t>
            </w:r>
            <w:proofErr w:type="gramEnd"/>
          </w:p>
          <w:p w:rsidR="0083734F" w:rsidRPr="00DE53A1" w:rsidRDefault="0083734F" w:rsidP="0097284C">
            <w:pPr>
              <w:spacing w:line="276" w:lineRule="auto"/>
              <w:rPr>
                <w:rFonts w:asciiTheme="minorHAnsi" w:hAnsiTheme="minorHAnsi"/>
              </w:rPr>
            </w:pPr>
            <w:r>
              <w:rPr>
                <w:rFonts w:asciiTheme="minorHAnsi" w:hAnsiTheme="minorHAnsi"/>
                <w:sz w:val="22"/>
                <w:szCs w:val="22"/>
              </w:rPr>
              <w:t>Халаты</w:t>
            </w:r>
            <w:r w:rsidRPr="00DE53A1">
              <w:rPr>
                <w:rFonts w:asciiTheme="minorHAnsi" w:hAnsiTheme="minorHAnsi"/>
                <w:sz w:val="22"/>
                <w:szCs w:val="22"/>
              </w:rPr>
              <w:t xml:space="preserve"> медицинск</w:t>
            </w:r>
            <w:r>
              <w:rPr>
                <w:rFonts w:asciiTheme="minorHAnsi" w:hAnsiTheme="minorHAnsi"/>
                <w:sz w:val="22"/>
                <w:szCs w:val="22"/>
              </w:rPr>
              <w:t>ие мужские должны быть</w:t>
            </w:r>
            <w:r w:rsidRPr="00DE53A1">
              <w:rPr>
                <w:rFonts w:asciiTheme="minorHAnsi" w:hAnsiTheme="minorHAnsi"/>
                <w:sz w:val="22"/>
                <w:szCs w:val="22"/>
              </w:rPr>
              <w:t xml:space="preserve"> изготовлены в соответствии с </w:t>
            </w:r>
            <w:r>
              <w:rPr>
                <w:rFonts w:asciiTheme="minorHAnsi" w:hAnsiTheme="minorHAnsi"/>
                <w:sz w:val="22"/>
                <w:szCs w:val="22"/>
              </w:rPr>
              <w:t>ГОСТ 25194-82</w:t>
            </w:r>
            <w:r w:rsidRPr="00DE53A1">
              <w:rPr>
                <w:rFonts w:asciiTheme="minorHAnsi" w:hAnsiTheme="minorHAnsi"/>
                <w:sz w:val="22"/>
                <w:szCs w:val="22"/>
              </w:rPr>
              <w:t xml:space="preserve">. </w:t>
            </w:r>
          </w:p>
          <w:p w:rsidR="0083734F" w:rsidRPr="00DE53A1" w:rsidRDefault="0083734F" w:rsidP="0097284C">
            <w:pPr>
              <w:spacing w:line="276" w:lineRule="auto"/>
              <w:rPr>
                <w:rFonts w:asciiTheme="minorHAnsi" w:hAnsiTheme="minorHAnsi"/>
              </w:rPr>
            </w:pPr>
            <w:r w:rsidRPr="00DE53A1">
              <w:rPr>
                <w:rFonts w:asciiTheme="minorHAnsi" w:hAnsiTheme="minorHAnsi"/>
                <w:sz w:val="22"/>
                <w:szCs w:val="22"/>
              </w:rPr>
              <w:t xml:space="preserve">При </w:t>
            </w:r>
            <w:r>
              <w:rPr>
                <w:rFonts w:asciiTheme="minorHAnsi" w:hAnsiTheme="minorHAnsi"/>
                <w:sz w:val="22"/>
                <w:szCs w:val="22"/>
              </w:rPr>
              <w:t xml:space="preserve">шитье предполагается </w:t>
            </w:r>
            <w:r w:rsidRPr="00DE53A1">
              <w:rPr>
                <w:rFonts w:asciiTheme="minorHAnsi" w:hAnsiTheme="minorHAnsi"/>
                <w:sz w:val="22"/>
                <w:szCs w:val="22"/>
              </w:rPr>
              <w:t>использ</w:t>
            </w:r>
            <w:r>
              <w:rPr>
                <w:rFonts w:asciiTheme="minorHAnsi" w:hAnsiTheme="minorHAnsi"/>
                <w:sz w:val="22"/>
                <w:szCs w:val="22"/>
              </w:rPr>
              <w:t>ование</w:t>
            </w:r>
            <w:r w:rsidRPr="00DE53A1">
              <w:rPr>
                <w:rFonts w:asciiTheme="minorHAnsi" w:hAnsiTheme="minorHAnsi"/>
                <w:sz w:val="22"/>
                <w:szCs w:val="22"/>
              </w:rPr>
              <w:t xml:space="preserve"> нит</w:t>
            </w:r>
            <w:r>
              <w:rPr>
                <w:rFonts w:asciiTheme="minorHAnsi" w:hAnsiTheme="minorHAnsi"/>
                <w:sz w:val="22"/>
                <w:szCs w:val="22"/>
              </w:rPr>
              <w:t>о</w:t>
            </w:r>
            <w:r w:rsidRPr="00DE53A1">
              <w:rPr>
                <w:rFonts w:asciiTheme="minorHAnsi" w:hAnsiTheme="minorHAnsi"/>
                <w:sz w:val="22"/>
                <w:szCs w:val="22"/>
              </w:rPr>
              <w:t>к, обладающи</w:t>
            </w:r>
            <w:r>
              <w:rPr>
                <w:rFonts w:asciiTheme="minorHAnsi" w:hAnsiTheme="minorHAnsi"/>
                <w:sz w:val="22"/>
                <w:szCs w:val="22"/>
              </w:rPr>
              <w:t>х</w:t>
            </w:r>
            <w:r w:rsidRPr="00DE53A1">
              <w:rPr>
                <w:rFonts w:asciiTheme="minorHAnsi" w:hAnsiTheme="minorHAnsi"/>
                <w:sz w:val="22"/>
                <w:szCs w:val="22"/>
              </w:rPr>
              <w:t xml:space="preserve"> свойством противостоять многократному динамическому натяжению, </w:t>
            </w:r>
            <w:r w:rsidRPr="00DE53A1">
              <w:rPr>
                <w:rFonts w:asciiTheme="minorHAnsi" w:hAnsiTheme="minorHAnsi"/>
                <w:sz w:val="22"/>
                <w:szCs w:val="22"/>
              </w:rPr>
              <w:lastRenderedPageBreak/>
              <w:t>обеспечивающие прочность и эластичность швов при продольном и поперечном растяжении линии шва. Нитки должны быть цветоустойчивы и устойчивы к стирке и трению, 100% вискоза. Все конструкторские швы должны быть отстрочены</w:t>
            </w:r>
            <w:r>
              <w:rPr>
                <w:rFonts w:asciiTheme="minorHAnsi" w:hAnsiTheme="minorHAnsi"/>
                <w:sz w:val="22"/>
                <w:szCs w:val="22"/>
              </w:rPr>
              <w:t xml:space="preserve"> двойной </w:t>
            </w:r>
            <w:r w:rsidRPr="00DE53A1">
              <w:rPr>
                <w:rFonts w:asciiTheme="minorHAnsi" w:hAnsiTheme="minorHAnsi"/>
                <w:sz w:val="22"/>
                <w:szCs w:val="22"/>
              </w:rPr>
              <w:t xml:space="preserve"> отделочной строчкой </w:t>
            </w:r>
            <w:r>
              <w:rPr>
                <w:rFonts w:asciiTheme="minorHAnsi" w:hAnsiTheme="minorHAnsi"/>
                <w:sz w:val="22"/>
                <w:szCs w:val="22"/>
              </w:rPr>
              <w:t xml:space="preserve">шириной не менее 0,4 и не более 0,5 см. </w:t>
            </w:r>
            <w:r w:rsidRPr="00DE53A1">
              <w:rPr>
                <w:rFonts w:asciiTheme="minorHAnsi" w:hAnsiTheme="minorHAnsi"/>
                <w:sz w:val="22"/>
                <w:szCs w:val="22"/>
              </w:rPr>
              <w:t xml:space="preserve">Строчки должны быть ровными, выполненными  на одинаковом расстоянии от края, без пропусков стежков и изменения их количества, без растяжения и посадки срезов. Концы ниток обязательно должны быть закреплены и отрезаны. </w:t>
            </w:r>
          </w:p>
          <w:p w:rsidR="0083734F" w:rsidRPr="00DE53A1" w:rsidRDefault="0083734F" w:rsidP="0097284C">
            <w:pPr>
              <w:spacing w:line="276" w:lineRule="auto"/>
              <w:rPr>
                <w:rFonts w:asciiTheme="minorHAnsi" w:hAnsiTheme="minorHAnsi"/>
              </w:rPr>
            </w:pPr>
            <w:r w:rsidRPr="00DE53A1">
              <w:rPr>
                <w:rFonts w:asciiTheme="minorHAnsi" w:hAnsiTheme="minorHAnsi"/>
                <w:sz w:val="22"/>
                <w:szCs w:val="22"/>
              </w:rPr>
              <w:t xml:space="preserve">Изделия  должны выдерживать неоднократную обработку в стиральных  автоматических машинах. </w:t>
            </w:r>
          </w:p>
          <w:p w:rsidR="0083734F" w:rsidRPr="00394158" w:rsidRDefault="0083734F" w:rsidP="0097284C">
            <w:pPr>
              <w:spacing w:line="276" w:lineRule="auto"/>
              <w:rPr>
                <w:rFonts w:asciiTheme="minorHAnsi" w:hAnsiTheme="minorHAnsi"/>
                <w:b/>
              </w:rPr>
            </w:pPr>
            <w:r w:rsidRPr="00394158">
              <w:rPr>
                <w:rFonts w:asciiTheme="minorHAnsi" w:hAnsiTheme="minorHAnsi"/>
                <w:b/>
                <w:sz w:val="22"/>
                <w:szCs w:val="22"/>
              </w:rPr>
              <w:t xml:space="preserve">Халаты медицинские </w:t>
            </w:r>
            <w:r>
              <w:rPr>
                <w:rFonts w:asciiTheme="minorHAnsi" w:hAnsiTheme="minorHAnsi"/>
                <w:b/>
                <w:sz w:val="22"/>
                <w:szCs w:val="22"/>
              </w:rPr>
              <w:t xml:space="preserve">мужские </w:t>
            </w:r>
            <w:r w:rsidRPr="00394158">
              <w:rPr>
                <w:rFonts w:asciiTheme="minorHAnsi" w:hAnsiTheme="minorHAnsi"/>
                <w:b/>
                <w:sz w:val="22"/>
                <w:szCs w:val="22"/>
              </w:rPr>
              <w:t>должны быть выполнены по индивидуальным меркам. Мерки снимаются силами исполнителя с выездом на место расположения заказчика.</w:t>
            </w:r>
          </w:p>
          <w:p w:rsidR="0083734F" w:rsidRPr="00DE53A1" w:rsidRDefault="0083734F" w:rsidP="0097284C">
            <w:pPr>
              <w:spacing w:line="276" w:lineRule="auto"/>
              <w:rPr>
                <w:rFonts w:asciiTheme="minorHAnsi" w:hAnsiTheme="minorHAnsi"/>
              </w:rPr>
            </w:pPr>
            <w:r>
              <w:rPr>
                <w:rFonts w:asciiTheme="minorHAnsi" w:hAnsiTheme="minorHAnsi"/>
                <w:sz w:val="22"/>
                <w:szCs w:val="22"/>
              </w:rPr>
              <w:t>Халаты</w:t>
            </w:r>
            <w:r w:rsidRPr="00DE53A1">
              <w:rPr>
                <w:rFonts w:asciiTheme="minorHAnsi" w:hAnsiTheme="minorHAnsi"/>
                <w:sz w:val="22"/>
                <w:szCs w:val="22"/>
              </w:rPr>
              <w:t xml:space="preserve"> должн</w:t>
            </w:r>
            <w:r>
              <w:rPr>
                <w:rFonts w:asciiTheme="minorHAnsi" w:hAnsiTheme="minorHAnsi"/>
                <w:sz w:val="22"/>
                <w:szCs w:val="22"/>
              </w:rPr>
              <w:t>ы</w:t>
            </w:r>
            <w:r w:rsidRPr="00DE53A1">
              <w:rPr>
                <w:rFonts w:asciiTheme="minorHAnsi" w:hAnsiTheme="minorHAnsi"/>
                <w:sz w:val="22"/>
                <w:szCs w:val="22"/>
              </w:rPr>
              <w:t xml:space="preserve"> быть упакован</w:t>
            </w:r>
            <w:r>
              <w:rPr>
                <w:rFonts w:asciiTheme="minorHAnsi" w:hAnsiTheme="minorHAnsi"/>
                <w:sz w:val="22"/>
                <w:szCs w:val="22"/>
              </w:rPr>
              <w:t>ы</w:t>
            </w:r>
            <w:r w:rsidRPr="00DE53A1">
              <w:rPr>
                <w:rFonts w:asciiTheme="minorHAnsi" w:hAnsiTheme="minorHAnsi"/>
                <w:sz w:val="22"/>
                <w:szCs w:val="22"/>
              </w:rPr>
              <w:t xml:space="preserve"> в прозрачный ПВХ пакет с биркой с указанием следующей информации: модель изделия, производитель, адрес производителя, состав ткани, размер одежды, цвет одежды, категория медперсонала, наименование должности, фамилия, инициалы работника. </w:t>
            </w:r>
          </w:p>
          <w:p w:rsidR="0083734F" w:rsidRPr="00E04AF0" w:rsidRDefault="0083734F" w:rsidP="0097284C">
            <w:pPr>
              <w:spacing w:line="276" w:lineRule="auto"/>
              <w:rPr>
                <w:rFonts w:asciiTheme="minorHAnsi" w:hAnsiTheme="minorHAnsi"/>
                <w:b/>
              </w:rPr>
            </w:pPr>
            <w:r w:rsidRPr="0065070F">
              <w:rPr>
                <w:rFonts w:asciiTheme="minorHAnsi" w:hAnsiTheme="minorHAnsi"/>
                <w:b/>
                <w:sz w:val="22"/>
                <w:szCs w:val="22"/>
              </w:rPr>
              <w:t>Обязательно наличие регистрационного удостоверения ФС по надзору в сфере здравоохранения и социального развития (МЗ РФ) на халат как изделие медицинского назначения.</w:t>
            </w:r>
          </w:p>
        </w:tc>
        <w:tc>
          <w:tcPr>
            <w:tcW w:w="1134" w:type="dxa"/>
          </w:tcPr>
          <w:p w:rsidR="0083734F" w:rsidRDefault="0083734F" w:rsidP="0097284C">
            <w:pPr>
              <w:spacing w:line="276" w:lineRule="auto"/>
              <w:jc w:val="center"/>
              <w:rPr>
                <w:rFonts w:asciiTheme="minorHAnsi" w:hAnsiTheme="minorHAnsi"/>
              </w:rPr>
            </w:pPr>
            <w:r>
              <w:rPr>
                <w:rFonts w:asciiTheme="minorHAnsi" w:hAnsiTheme="minorHAnsi"/>
                <w:sz w:val="22"/>
                <w:szCs w:val="22"/>
              </w:rPr>
              <w:lastRenderedPageBreak/>
              <w:t>Штука</w:t>
            </w:r>
          </w:p>
        </w:tc>
        <w:tc>
          <w:tcPr>
            <w:tcW w:w="709" w:type="dxa"/>
          </w:tcPr>
          <w:p w:rsidR="0083734F" w:rsidRDefault="0083734F" w:rsidP="0097284C">
            <w:pPr>
              <w:spacing w:line="276" w:lineRule="auto"/>
              <w:jc w:val="center"/>
              <w:rPr>
                <w:rFonts w:asciiTheme="minorHAnsi" w:hAnsiTheme="minorHAnsi"/>
                <w:bCs/>
              </w:rPr>
            </w:pPr>
            <w:r>
              <w:rPr>
                <w:rFonts w:asciiTheme="minorHAnsi" w:hAnsiTheme="minorHAnsi"/>
                <w:bCs/>
                <w:sz w:val="22"/>
                <w:szCs w:val="22"/>
              </w:rPr>
              <w:t>8</w:t>
            </w:r>
          </w:p>
        </w:tc>
        <w:tc>
          <w:tcPr>
            <w:tcW w:w="1843" w:type="dxa"/>
          </w:tcPr>
          <w:p w:rsidR="0083734F" w:rsidRDefault="0083734F" w:rsidP="0097284C">
            <w:pPr>
              <w:spacing w:line="276" w:lineRule="auto"/>
              <w:jc w:val="center"/>
              <w:rPr>
                <w:noProof/>
                <w:sz w:val="18"/>
                <w:szCs w:val="18"/>
              </w:rPr>
            </w:pPr>
            <w:r>
              <w:rPr>
                <w:noProof/>
                <w:sz w:val="18"/>
                <w:szCs w:val="18"/>
              </w:rPr>
              <w:t xml:space="preserve">52, </w:t>
            </w:r>
            <w:r>
              <w:rPr>
                <w:noProof/>
                <w:sz w:val="18"/>
                <w:szCs w:val="18"/>
              </w:rPr>
              <w:t>62</w:t>
            </w:r>
          </w:p>
        </w:tc>
        <w:tc>
          <w:tcPr>
            <w:tcW w:w="2976" w:type="dxa"/>
          </w:tcPr>
          <w:p w:rsidR="0083734F" w:rsidRDefault="0083734F" w:rsidP="0097284C">
            <w:pPr>
              <w:spacing w:line="276" w:lineRule="auto"/>
              <w:jc w:val="center"/>
              <w:rPr>
                <w:rFonts w:asciiTheme="minorHAnsi" w:hAnsiTheme="minorHAnsi"/>
                <w:noProof/>
              </w:rPr>
            </w:pPr>
            <w:r w:rsidRPr="007B5326">
              <w:rPr>
                <w:rFonts w:asciiTheme="minorHAnsi" w:hAnsiTheme="minorHAnsi"/>
                <w:noProof/>
                <w:sz w:val="22"/>
                <w:szCs w:val="22"/>
              </w:rPr>
              <w:drawing>
                <wp:anchor distT="0" distB="0" distL="114300" distR="114300" simplePos="0" relativeHeight="251661312" behindDoc="1" locked="0" layoutInCell="1" allowOverlap="1">
                  <wp:simplePos x="0" y="0"/>
                  <wp:positionH relativeFrom="column">
                    <wp:posOffset>-61595</wp:posOffset>
                  </wp:positionH>
                  <wp:positionV relativeFrom="paragraph">
                    <wp:posOffset>-3929380</wp:posOffset>
                  </wp:positionV>
                  <wp:extent cx="1838325" cy="1533525"/>
                  <wp:effectExtent l="0" t="0" r="0" b="9525"/>
                  <wp:wrapTight wrapText="bothSides">
                    <wp:wrapPolygon edited="0">
                      <wp:start x="0" y="0"/>
                      <wp:lineTo x="0" y="21466"/>
                      <wp:lineTo x="21301" y="21466"/>
                      <wp:lineTo x="21301" y="0"/>
                      <wp:lineTo x="0" y="0"/>
                    </wp:wrapPolygon>
                  </wp:wrapTight>
                  <wp:docPr id="2" name="Рисунок 3" descr="D:\АУКЦИОНЫ\_КОММЕРЧЕСКИЕ ПРЕДЛОЖЕНИЯ &amp; ТЗ\ТЗ_Станция переливания крови\Халат_му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АУКЦИОНЫ\_КОММЕРЧЕСКИЕ ПРЕДЛОЖЕНИЯ &amp; ТЗ\ТЗ_Станция переливания крови\Халат_муж.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5150" cy="1533525"/>
                          </a:xfrm>
                          <a:prstGeom prst="rect">
                            <a:avLst/>
                          </a:prstGeom>
                          <a:noFill/>
                          <a:ln>
                            <a:noFill/>
                          </a:ln>
                        </pic:spPr>
                      </pic:pic>
                    </a:graphicData>
                  </a:graphic>
                </wp:anchor>
              </w:drawing>
            </w:r>
          </w:p>
        </w:tc>
      </w:tr>
      <w:tr w:rsidR="0083734F" w:rsidRPr="00DE53A1" w:rsidTr="0097284C">
        <w:trPr>
          <w:trHeight w:val="20"/>
        </w:trPr>
        <w:tc>
          <w:tcPr>
            <w:tcW w:w="567" w:type="dxa"/>
          </w:tcPr>
          <w:p w:rsidR="0083734F" w:rsidRPr="00DE53A1" w:rsidRDefault="0083734F" w:rsidP="0097284C">
            <w:pPr>
              <w:spacing w:line="276" w:lineRule="auto"/>
              <w:jc w:val="center"/>
              <w:rPr>
                <w:rFonts w:asciiTheme="minorHAnsi" w:hAnsiTheme="minorHAnsi"/>
                <w:bCs/>
                <w:sz w:val="22"/>
                <w:szCs w:val="22"/>
              </w:rPr>
            </w:pPr>
            <w:r>
              <w:rPr>
                <w:rFonts w:asciiTheme="minorHAnsi" w:hAnsiTheme="minorHAnsi"/>
                <w:bCs/>
                <w:sz w:val="22"/>
                <w:szCs w:val="22"/>
              </w:rPr>
              <w:lastRenderedPageBreak/>
              <w:t>3.</w:t>
            </w:r>
          </w:p>
        </w:tc>
        <w:tc>
          <w:tcPr>
            <w:tcW w:w="1560" w:type="dxa"/>
          </w:tcPr>
          <w:p w:rsidR="0083734F" w:rsidRDefault="0083734F" w:rsidP="0097284C">
            <w:pPr>
              <w:spacing w:line="276" w:lineRule="auto"/>
              <w:rPr>
                <w:rFonts w:asciiTheme="minorHAnsi" w:hAnsiTheme="minorHAnsi"/>
              </w:rPr>
            </w:pPr>
            <w:r>
              <w:rPr>
                <w:rFonts w:asciiTheme="minorHAnsi" w:hAnsiTheme="minorHAnsi"/>
                <w:sz w:val="22"/>
                <w:szCs w:val="22"/>
              </w:rPr>
              <w:t>Вышивка на груди</w:t>
            </w:r>
          </w:p>
        </w:tc>
        <w:tc>
          <w:tcPr>
            <w:tcW w:w="6946" w:type="dxa"/>
          </w:tcPr>
          <w:p w:rsidR="0083734F" w:rsidRPr="006B34A1" w:rsidRDefault="0083734F" w:rsidP="0097284C">
            <w:pPr>
              <w:spacing w:line="276" w:lineRule="auto"/>
              <w:rPr>
                <w:rFonts w:asciiTheme="minorHAnsi" w:hAnsiTheme="minorHAnsi"/>
              </w:rPr>
            </w:pPr>
            <w:r>
              <w:rPr>
                <w:rFonts w:asciiTheme="minorHAnsi" w:hAnsiTheme="minorHAnsi"/>
              </w:rPr>
              <w:t xml:space="preserve">Цветовая гамма: белый, синий и красный </w:t>
            </w:r>
          </w:p>
        </w:tc>
        <w:tc>
          <w:tcPr>
            <w:tcW w:w="1134" w:type="dxa"/>
          </w:tcPr>
          <w:p w:rsidR="0083734F" w:rsidRPr="006B34A1" w:rsidRDefault="0083734F" w:rsidP="0097284C">
            <w:pPr>
              <w:spacing w:line="276" w:lineRule="auto"/>
              <w:jc w:val="center"/>
              <w:rPr>
                <w:rFonts w:asciiTheme="minorHAnsi" w:hAnsiTheme="minorHAnsi"/>
              </w:rPr>
            </w:pPr>
            <w:proofErr w:type="spellStart"/>
            <w:proofErr w:type="gramStart"/>
            <w:r w:rsidRPr="006B34A1">
              <w:rPr>
                <w:rFonts w:asciiTheme="minorHAnsi" w:hAnsiTheme="minorHAnsi"/>
              </w:rPr>
              <w:t>шт</w:t>
            </w:r>
            <w:proofErr w:type="spellEnd"/>
            <w:proofErr w:type="gramEnd"/>
          </w:p>
        </w:tc>
        <w:tc>
          <w:tcPr>
            <w:tcW w:w="709" w:type="dxa"/>
          </w:tcPr>
          <w:p w:rsidR="0083734F" w:rsidRPr="006B34A1" w:rsidRDefault="0083734F" w:rsidP="0097284C">
            <w:pPr>
              <w:spacing w:line="276" w:lineRule="auto"/>
              <w:jc w:val="center"/>
              <w:rPr>
                <w:rFonts w:asciiTheme="minorHAnsi" w:hAnsiTheme="minorHAnsi"/>
                <w:bCs/>
              </w:rPr>
            </w:pPr>
            <w:r w:rsidRPr="006B34A1">
              <w:rPr>
                <w:rFonts w:asciiTheme="minorHAnsi" w:hAnsiTheme="minorHAnsi"/>
                <w:bCs/>
              </w:rPr>
              <w:t>46</w:t>
            </w:r>
          </w:p>
        </w:tc>
        <w:tc>
          <w:tcPr>
            <w:tcW w:w="1843" w:type="dxa"/>
          </w:tcPr>
          <w:p w:rsidR="0083734F" w:rsidRPr="006B34A1" w:rsidRDefault="0083734F" w:rsidP="0097284C">
            <w:pPr>
              <w:spacing w:line="276" w:lineRule="auto"/>
              <w:jc w:val="center"/>
              <w:rPr>
                <w:noProof/>
              </w:rPr>
            </w:pPr>
            <w:r w:rsidRPr="006B34A1">
              <w:rPr>
                <w:noProof/>
              </w:rPr>
              <w:t>5,5х5,5 см</w:t>
            </w:r>
          </w:p>
        </w:tc>
        <w:tc>
          <w:tcPr>
            <w:tcW w:w="2976" w:type="dxa"/>
          </w:tcPr>
          <w:p w:rsidR="0083734F" w:rsidRPr="007B5326" w:rsidRDefault="0083734F" w:rsidP="0097284C">
            <w:pPr>
              <w:spacing w:line="276" w:lineRule="auto"/>
              <w:jc w:val="center"/>
              <w:rPr>
                <w:rFonts w:asciiTheme="minorHAnsi" w:hAnsiTheme="minorHAnsi"/>
                <w:noProof/>
              </w:rPr>
            </w:pPr>
            <w:r>
              <w:rPr>
                <w:rFonts w:asciiTheme="minorHAnsi" w:hAnsiTheme="minorHAnsi"/>
                <w:noProof/>
                <w:sz w:val="22"/>
                <w:szCs w:val="22"/>
              </w:rPr>
              <w:drawing>
                <wp:inline distT="0" distB="0" distL="0" distR="0">
                  <wp:extent cx="1590675" cy="1352550"/>
                  <wp:effectExtent l="19050" t="0" r="9525" b="0"/>
                  <wp:docPr id="25" name="Рисунок 22" descr="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jpg"/>
                          <pic:cNvPicPr/>
                        </pic:nvPicPr>
                        <pic:blipFill>
                          <a:blip r:embed="rId10" cstate="print"/>
                          <a:stretch>
                            <a:fillRect/>
                          </a:stretch>
                        </pic:blipFill>
                        <pic:spPr>
                          <a:xfrm>
                            <a:off x="0" y="0"/>
                            <a:ext cx="1590675" cy="1352550"/>
                          </a:xfrm>
                          <a:prstGeom prst="rect">
                            <a:avLst/>
                          </a:prstGeom>
                        </pic:spPr>
                      </pic:pic>
                    </a:graphicData>
                  </a:graphic>
                </wp:inline>
              </w:drawing>
            </w:r>
          </w:p>
        </w:tc>
      </w:tr>
      <w:tr w:rsidR="0083734F" w:rsidRPr="00DE53A1" w:rsidTr="0097284C">
        <w:trPr>
          <w:trHeight w:val="20"/>
        </w:trPr>
        <w:tc>
          <w:tcPr>
            <w:tcW w:w="567" w:type="dxa"/>
          </w:tcPr>
          <w:p w:rsidR="0083734F" w:rsidRPr="00DE53A1" w:rsidRDefault="0083734F" w:rsidP="0097284C">
            <w:pPr>
              <w:spacing w:line="276" w:lineRule="auto"/>
              <w:jc w:val="center"/>
              <w:rPr>
                <w:rFonts w:asciiTheme="minorHAnsi" w:hAnsiTheme="minorHAnsi"/>
                <w:bCs/>
                <w:sz w:val="22"/>
                <w:szCs w:val="22"/>
              </w:rPr>
            </w:pPr>
            <w:r>
              <w:rPr>
                <w:rFonts w:asciiTheme="minorHAnsi" w:hAnsiTheme="minorHAnsi"/>
                <w:bCs/>
                <w:sz w:val="22"/>
                <w:szCs w:val="22"/>
              </w:rPr>
              <w:lastRenderedPageBreak/>
              <w:t xml:space="preserve">4. </w:t>
            </w:r>
          </w:p>
        </w:tc>
        <w:tc>
          <w:tcPr>
            <w:tcW w:w="1560" w:type="dxa"/>
          </w:tcPr>
          <w:p w:rsidR="0083734F" w:rsidRDefault="0083734F" w:rsidP="0097284C">
            <w:pPr>
              <w:spacing w:line="276" w:lineRule="auto"/>
              <w:rPr>
                <w:rFonts w:asciiTheme="minorHAnsi" w:hAnsiTheme="minorHAnsi"/>
              </w:rPr>
            </w:pPr>
            <w:r>
              <w:rPr>
                <w:rFonts w:asciiTheme="minorHAnsi" w:hAnsiTheme="minorHAnsi"/>
                <w:sz w:val="22"/>
                <w:szCs w:val="22"/>
              </w:rPr>
              <w:t>Вышивка на рукаве</w:t>
            </w:r>
          </w:p>
        </w:tc>
        <w:tc>
          <w:tcPr>
            <w:tcW w:w="6946" w:type="dxa"/>
          </w:tcPr>
          <w:p w:rsidR="0083734F" w:rsidRDefault="0083734F" w:rsidP="0097284C">
            <w:pPr>
              <w:spacing w:line="276" w:lineRule="auto"/>
              <w:rPr>
                <w:rFonts w:asciiTheme="minorHAnsi" w:hAnsiTheme="minorHAnsi"/>
              </w:rPr>
            </w:pPr>
            <w:r>
              <w:rPr>
                <w:rFonts w:asciiTheme="minorHAnsi" w:hAnsiTheme="minorHAnsi"/>
              </w:rPr>
              <w:t xml:space="preserve">Цветовая гамма: красный, темно – синий и голубой </w:t>
            </w:r>
          </w:p>
        </w:tc>
        <w:tc>
          <w:tcPr>
            <w:tcW w:w="1134" w:type="dxa"/>
          </w:tcPr>
          <w:p w:rsidR="0083734F" w:rsidRPr="006B34A1" w:rsidRDefault="0083734F" w:rsidP="0097284C">
            <w:pPr>
              <w:spacing w:line="276" w:lineRule="auto"/>
              <w:jc w:val="center"/>
              <w:rPr>
                <w:rFonts w:asciiTheme="minorHAnsi" w:hAnsiTheme="minorHAnsi"/>
              </w:rPr>
            </w:pPr>
            <w:proofErr w:type="spellStart"/>
            <w:proofErr w:type="gramStart"/>
            <w:r>
              <w:rPr>
                <w:rFonts w:asciiTheme="minorHAnsi" w:hAnsiTheme="minorHAnsi"/>
              </w:rPr>
              <w:t>шт</w:t>
            </w:r>
            <w:proofErr w:type="spellEnd"/>
            <w:proofErr w:type="gramEnd"/>
          </w:p>
        </w:tc>
        <w:tc>
          <w:tcPr>
            <w:tcW w:w="709" w:type="dxa"/>
          </w:tcPr>
          <w:p w:rsidR="0083734F" w:rsidRPr="006B34A1" w:rsidRDefault="0083734F" w:rsidP="0097284C">
            <w:pPr>
              <w:spacing w:line="276" w:lineRule="auto"/>
              <w:jc w:val="center"/>
              <w:rPr>
                <w:rFonts w:asciiTheme="minorHAnsi" w:hAnsiTheme="minorHAnsi"/>
                <w:bCs/>
              </w:rPr>
            </w:pPr>
            <w:r>
              <w:rPr>
                <w:rFonts w:asciiTheme="minorHAnsi" w:hAnsiTheme="minorHAnsi"/>
                <w:bCs/>
              </w:rPr>
              <w:t>46</w:t>
            </w:r>
          </w:p>
        </w:tc>
        <w:tc>
          <w:tcPr>
            <w:tcW w:w="1843" w:type="dxa"/>
          </w:tcPr>
          <w:p w:rsidR="0083734F" w:rsidRPr="006B34A1" w:rsidRDefault="0083734F" w:rsidP="0097284C">
            <w:pPr>
              <w:spacing w:line="276" w:lineRule="auto"/>
              <w:jc w:val="center"/>
              <w:rPr>
                <w:noProof/>
              </w:rPr>
            </w:pPr>
            <w:r>
              <w:rPr>
                <w:noProof/>
              </w:rPr>
              <w:t>15х3 см</w:t>
            </w:r>
          </w:p>
        </w:tc>
        <w:tc>
          <w:tcPr>
            <w:tcW w:w="2976" w:type="dxa"/>
          </w:tcPr>
          <w:p w:rsidR="0083734F" w:rsidRPr="007B5326" w:rsidRDefault="0083734F" w:rsidP="0097284C">
            <w:pPr>
              <w:spacing w:line="276" w:lineRule="auto"/>
              <w:jc w:val="center"/>
              <w:rPr>
                <w:rFonts w:asciiTheme="minorHAnsi" w:hAnsiTheme="minorHAnsi"/>
                <w:noProof/>
              </w:rPr>
            </w:pPr>
            <w:r w:rsidRPr="006B34A1">
              <w:rPr>
                <w:rFonts w:asciiTheme="minorHAnsi" w:hAnsiTheme="minorHAnsi"/>
                <w:noProof/>
                <w:sz w:val="22"/>
                <w:szCs w:val="22"/>
              </w:rPr>
              <w:drawing>
                <wp:inline distT="0" distB="0" distL="0" distR="0">
                  <wp:extent cx="1809750" cy="1323975"/>
                  <wp:effectExtent l="19050" t="0" r="0" b="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0" cy="1323975"/>
                          </a:xfrm>
                          <a:prstGeom prst="rect">
                            <a:avLst/>
                          </a:prstGeom>
                          <a:noFill/>
                          <a:ln>
                            <a:noFill/>
                          </a:ln>
                        </pic:spPr>
                      </pic:pic>
                    </a:graphicData>
                  </a:graphic>
                </wp:inline>
              </w:drawing>
            </w:r>
          </w:p>
        </w:tc>
      </w:tr>
    </w:tbl>
    <w:p w:rsidR="00372F59" w:rsidRPr="003C5512" w:rsidRDefault="00372F59" w:rsidP="00372F59">
      <w:pPr>
        <w:contextualSpacing/>
        <w:jc w:val="center"/>
        <w:rPr>
          <w:sz w:val="22"/>
          <w:szCs w:val="22"/>
        </w:rPr>
      </w:pPr>
    </w:p>
    <w:p w:rsidR="003C5512" w:rsidRPr="000E0BAE" w:rsidRDefault="003C5512" w:rsidP="003C5512">
      <w:pPr>
        <w:jc w:val="center"/>
      </w:pPr>
    </w:p>
    <w:p w:rsidR="003C5512" w:rsidRDefault="003C5512" w:rsidP="003C5512">
      <w:pPr>
        <w:ind w:firstLine="708"/>
        <w:jc w:val="both"/>
        <w:rPr>
          <w:color w:val="000000"/>
        </w:rPr>
      </w:pPr>
      <w:r w:rsidRPr="004A7484">
        <w:rPr>
          <w:bCs/>
          <w:sz w:val="22"/>
          <w:szCs w:val="22"/>
        </w:rPr>
        <w:t xml:space="preserve">Максимальная сумма не </w:t>
      </w:r>
      <w:r>
        <w:rPr>
          <w:bCs/>
          <w:sz w:val="22"/>
          <w:szCs w:val="22"/>
        </w:rPr>
        <w:t xml:space="preserve">более </w:t>
      </w:r>
      <w:r w:rsidR="0083734F">
        <w:t>9</w:t>
      </w:r>
      <w:r w:rsidR="006A21C1">
        <w:t xml:space="preserve">5 </w:t>
      </w:r>
      <w:r w:rsidR="0083734F">
        <w:t>560</w:t>
      </w:r>
      <w:r w:rsidRPr="00C541DD">
        <w:t xml:space="preserve"> рубл</w:t>
      </w:r>
      <w:r>
        <w:t>ей</w:t>
      </w:r>
      <w:r w:rsidRPr="00C541DD">
        <w:t xml:space="preserve"> </w:t>
      </w:r>
      <w:r w:rsidR="002D44D9">
        <w:t>00</w:t>
      </w:r>
      <w:r w:rsidRPr="00C541DD">
        <w:t xml:space="preserve"> копеек</w:t>
      </w:r>
      <w:r w:rsidR="002D44D9">
        <w:t xml:space="preserve">, </w:t>
      </w:r>
      <w:r w:rsidRPr="00886435">
        <w:rPr>
          <w:sz w:val="22"/>
          <w:szCs w:val="22"/>
        </w:rPr>
        <w:t xml:space="preserve"> </w:t>
      </w:r>
      <w:r w:rsidR="002D44D9">
        <w:rPr>
          <w:sz w:val="22"/>
          <w:szCs w:val="22"/>
        </w:rPr>
        <w:t xml:space="preserve">без </w:t>
      </w:r>
      <w:r w:rsidRPr="00886435">
        <w:rPr>
          <w:sz w:val="22"/>
          <w:szCs w:val="22"/>
        </w:rPr>
        <w:t xml:space="preserve"> НДС</w:t>
      </w:r>
      <w:r w:rsidRPr="00886435">
        <w:rPr>
          <w:color w:val="000000"/>
        </w:rPr>
        <w:t>.</w:t>
      </w:r>
    </w:p>
    <w:p w:rsidR="003C5512" w:rsidRPr="004A7484" w:rsidRDefault="003C5512" w:rsidP="003C5512">
      <w:pPr>
        <w:ind w:firstLine="708"/>
        <w:jc w:val="both"/>
        <w:rPr>
          <w:bCs/>
          <w:sz w:val="22"/>
          <w:szCs w:val="22"/>
        </w:rPr>
      </w:pPr>
      <w:r w:rsidRPr="004A7484">
        <w:rPr>
          <w:bCs/>
          <w:sz w:val="22"/>
          <w:szCs w:val="22"/>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w:t>
      </w:r>
    </w:p>
    <w:p w:rsidR="00B4680B" w:rsidRPr="004A7484" w:rsidRDefault="00B4680B" w:rsidP="00E42C37">
      <w:pPr>
        <w:pStyle w:val="af9"/>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3C5512" w:rsidRPr="003C5512" w:rsidRDefault="00800469" w:rsidP="00800469">
      <w:pPr>
        <w:rPr>
          <w:bCs/>
          <w:sz w:val="22"/>
          <w:szCs w:val="22"/>
        </w:rPr>
      </w:pPr>
      <w:r>
        <w:rPr>
          <w:b/>
          <w:bCs/>
          <w:sz w:val="22"/>
          <w:szCs w:val="22"/>
        </w:rPr>
        <w:t xml:space="preserve">        </w:t>
      </w:r>
    </w:p>
    <w:p w:rsidR="003C5512" w:rsidRPr="000C3B9F" w:rsidRDefault="003C5512" w:rsidP="003C5512">
      <w:pPr>
        <w:pStyle w:val="afb"/>
        <w:numPr>
          <w:ilvl w:val="0"/>
          <w:numId w:val="10"/>
        </w:numPr>
        <w:shd w:val="clear" w:color="auto" w:fill="FFFFFF"/>
        <w:spacing w:before="100" w:beforeAutospacing="1" w:after="100" w:afterAutospacing="1" w:line="270" w:lineRule="atLeast"/>
        <w:rPr>
          <w:color w:val="000000"/>
          <w:sz w:val="22"/>
          <w:szCs w:val="22"/>
        </w:rPr>
      </w:pPr>
      <w:r w:rsidRPr="000C3B9F">
        <w:rPr>
          <w:b/>
          <w:color w:val="000000"/>
          <w:sz w:val="24"/>
          <w:szCs w:val="24"/>
        </w:rPr>
        <w:t xml:space="preserve">Сроки </w:t>
      </w:r>
      <w:r w:rsidR="00797E5B">
        <w:rPr>
          <w:b/>
          <w:color w:val="000000"/>
          <w:sz w:val="24"/>
          <w:szCs w:val="24"/>
        </w:rPr>
        <w:t>оказания услуг</w:t>
      </w:r>
      <w:r w:rsidRPr="000C3B9F">
        <w:rPr>
          <w:color w:val="000000"/>
          <w:sz w:val="28"/>
          <w:szCs w:val="28"/>
        </w:rPr>
        <w:t xml:space="preserve">: </w:t>
      </w:r>
      <w:r w:rsidR="007B60A6" w:rsidRPr="000C3B9F">
        <w:rPr>
          <w:color w:val="000000"/>
          <w:sz w:val="22"/>
          <w:szCs w:val="22"/>
        </w:rPr>
        <w:t xml:space="preserve">с момента подписания договора  в течение </w:t>
      </w:r>
      <w:r w:rsidR="006A21C1">
        <w:rPr>
          <w:color w:val="000000"/>
          <w:sz w:val="22"/>
          <w:szCs w:val="22"/>
        </w:rPr>
        <w:t>2</w:t>
      </w:r>
      <w:r w:rsidR="007B60A6" w:rsidRPr="000C3B9F">
        <w:rPr>
          <w:color w:val="000000"/>
          <w:sz w:val="22"/>
          <w:szCs w:val="22"/>
        </w:rPr>
        <w:t>0 дней</w:t>
      </w:r>
      <w:r w:rsidRPr="000C3B9F">
        <w:rPr>
          <w:color w:val="000000"/>
          <w:sz w:val="22"/>
          <w:szCs w:val="22"/>
        </w:rPr>
        <w:t>.</w:t>
      </w:r>
    </w:p>
    <w:p w:rsidR="00F24F04" w:rsidRPr="000C3B9F" w:rsidRDefault="003C5512" w:rsidP="00F24F04">
      <w:pPr>
        <w:pStyle w:val="afe"/>
        <w:numPr>
          <w:ilvl w:val="0"/>
          <w:numId w:val="10"/>
        </w:numPr>
        <w:ind w:left="426"/>
        <w:jc w:val="both"/>
        <w:rPr>
          <w:spacing w:val="-9"/>
          <w:sz w:val="22"/>
          <w:szCs w:val="22"/>
        </w:rPr>
      </w:pPr>
      <w:r w:rsidRPr="000C3B9F">
        <w:rPr>
          <w:b/>
          <w:bCs/>
          <w:sz w:val="22"/>
          <w:szCs w:val="22"/>
        </w:rPr>
        <w:t xml:space="preserve">Место </w:t>
      </w:r>
      <w:r w:rsidR="006306AC">
        <w:rPr>
          <w:b/>
          <w:bCs/>
          <w:sz w:val="22"/>
          <w:szCs w:val="22"/>
        </w:rPr>
        <w:t>предоставления услуги</w:t>
      </w:r>
      <w:r w:rsidRPr="000C3B9F">
        <w:rPr>
          <w:b/>
          <w:bCs/>
          <w:sz w:val="22"/>
          <w:szCs w:val="22"/>
        </w:rPr>
        <w:t xml:space="preserve">: </w:t>
      </w:r>
      <w:r w:rsidR="007B60A6" w:rsidRPr="000C3B9F">
        <w:rPr>
          <w:color w:val="000000"/>
        </w:rPr>
        <w:t>Услуга</w:t>
      </w:r>
      <w:r w:rsidR="00F24F04" w:rsidRPr="000C3B9F">
        <w:rPr>
          <w:color w:val="000000"/>
        </w:rPr>
        <w:t xml:space="preserve"> поставляется согласно настоящему Техническому заданию по адресу Заказчика – г. Стерлитамак, ул. </w:t>
      </w:r>
      <w:proofErr w:type="spellStart"/>
      <w:r w:rsidR="00F24F04" w:rsidRPr="000C3B9F">
        <w:rPr>
          <w:color w:val="000000"/>
        </w:rPr>
        <w:t>Нагуманова</w:t>
      </w:r>
      <w:proofErr w:type="spellEnd"/>
      <w:r w:rsidR="00F24F04" w:rsidRPr="000C3B9F">
        <w:rPr>
          <w:color w:val="000000"/>
        </w:rPr>
        <w:t xml:space="preserve">, 54 </w:t>
      </w:r>
    </w:p>
    <w:p w:rsidR="00B4680B" w:rsidRPr="000C3B9F" w:rsidRDefault="00B846A0" w:rsidP="00182233">
      <w:pPr>
        <w:pStyle w:val="afe"/>
        <w:numPr>
          <w:ilvl w:val="0"/>
          <w:numId w:val="10"/>
        </w:numPr>
        <w:ind w:left="426"/>
        <w:jc w:val="both"/>
        <w:rPr>
          <w:spacing w:val="-9"/>
          <w:sz w:val="22"/>
          <w:szCs w:val="22"/>
        </w:rPr>
      </w:pPr>
      <w:r w:rsidRPr="000C3B9F">
        <w:rPr>
          <w:b/>
          <w:bCs/>
          <w:sz w:val="22"/>
          <w:szCs w:val="22"/>
        </w:rPr>
        <w:t xml:space="preserve">Стоимость </w:t>
      </w:r>
      <w:r w:rsidR="00797E5B">
        <w:rPr>
          <w:b/>
          <w:bCs/>
          <w:sz w:val="22"/>
          <w:szCs w:val="22"/>
        </w:rPr>
        <w:t xml:space="preserve">услуг </w:t>
      </w:r>
      <w:r w:rsidR="00B4680B" w:rsidRPr="000C3B9F">
        <w:rPr>
          <w:b/>
          <w:bCs/>
          <w:sz w:val="22"/>
          <w:szCs w:val="22"/>
        </w:rPr>
        <w:t>должна включать:</w:t>
      </w:r>
      <w:r w:rsidR="00B4680B" w:rsidRPr="000C3B9F">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r w:rsidR="001B0630" w:rsidRPr="000C3B9F">
        <w:rPr>
          <w:sz w:val="22"/>
          <w:szCs w:val="22"/>
        </w:rPr>
        <w:t>.</w:t>
      </w:r>
    </w:p>
    <w:p w:rsidR="00B4680B" w:rsidRPr="000C3B9F" w:rsidRDefault="001B0630" w:rsidP="003C5512">
      <w:pPr>
        <w:pStyle w:val="afe"/>
        <w:widowControl w:val="0"/>
        <w:numPr>
          <w:ilvl w:val="0"/>
          <w:numId w:val="10"/>
        </w:numPr>
        <w:autoSpaceDE w:val="0"/>
        <w:autoSpaceDN w:val="0"/>
        <w:adjustRightInd w:val="0"/>
        <w:rPr>
          <w:bCs/>
          <w:sz w:val="22"/>
          <w:szCs w:val="22"/>
        </w:rPr>
      </w:pPr>
      <w:r w:rsidRPr="000C3B9F">
        <w:rPr>
          <w:b/>
          <w:bCs/>
          <w:sz w:val="22"/>
          <w:szCs w:val="22"/>
        </w:rPr>
        <w:t xml:space="preserve">Срок и условия оплаты: </w:t>
      </w:r>
      <w:r w:rsidR="003C5512" w:rsidRPr="000C3B9F">
        <w:rPr>
          <w:color w:val="000000"/>
          <w:sz w:val="22"/>
          <w:szCs w:val="22"/>
        </w:rPr>
        <w:t>безналичный расчет. 100% стоимости оплачивается по факту оказания услуг</w:t>
      </w:r>
      <w:r w:rsidR="007B60A6" w:rsidRPr="000C3B9F">
        <w:rPr>
          <w:bCs/>
          <w:sz w:val="22"/>
          <w:szCs w:val="22"/>
        </w:rPr>
        <w:t>, в течение 30 дней, после подписания акта выполненных работ.</w:t>
      </w:r>
    </w:p>
    <w:p w:rsidR="00B4680B" w:rsidRPr="000C3B9F" w:rsidRDefault="00B4680B" w:rsidP="00182233">
      <w:pPr>
        <w:pStyle w:val="afe"/>
        <w:numPr>
          <w:ilvl w:val="0"/>
          <w:numId w:val="10"/>
        </w:numPr>
        <w:ind w:left="426"/>
        <w:jc w:val="both"/>
        <w:rPr>
          <w:bCs/>
          <w:sz w:val="22"/>
          <w:szCs w:val="22"/>
          <w:u w:val="single"/>
        </w:rPr>
      </w:pPr>
      <w:r w:rsidRPr="000C3B9F">
        <w:rPr>
          <w:bCs/>
          <w:sz w:val="22"/>
          <w:szCs w:val="22"/>
          <w:u w:val="single"/>
        </w:rPr>
        <w:t xml:space="preserve">С котировочной заявкой необходимо обязательно предоставить все копии </w:t>
      </w:r>
      <w:r w:rsidR="00020CC6" w:rsidRPr="000C3B9F">
        <w:rPr>
          <w:bCs/>
          <w:sz w:val="22"/>
          <w:szCs w:val="22"/>
          <w:u w:val="single"/>
        </w:rPr>
        <w:t>учредительных документов.</w:t>
      </w:r>
    </w:p>
    <w:p w:rsidR="003C5512" w:rsidRPr="000C3B9F" w:rsidRDefault="003C5512" w:rsidP="00800469">
      <w:pPr>
        <w:pStyle w:val="afe"/>
        <w:numPr>
          <w:ilvl w:val="0"/>
          <w:numId w:val="10"/>
        </w:numPr>
        <w:ind w:left="426"/>
        <w:jc w:val="both"/>
        <w:rPr>
          <w:bCs/>
          <w:sz w:val="22"/>
          <w:szCs w:val="22"/>
        </w:rPr>
      </w:pPr>
      <w:r w:rsidRPr="000C3B9F">
        <w:rPr>
          <w:b/>
          <w:bCs/>
          <w:sz w:val="22"/>
          <w:szCs w:val="22"/>
        </w:rPr>
        <w:t xml:space="preserve">Источник финансирования:  </w:t>
      </w:r>
      <w:r w:rsidRPr="000C3B9F">
        <w:rPr>
          <w:bCs/>
          <w:sz w:val="22"/>
          <w:szCs w:val="22"/>
        </w:rPr>
        <w:t>доходы, полученные от предпринимательской деятельности.</w:t>
      </w:r>
    </w:p>
    <w:p w:rsidR="00800469" w:rsidRPr="000C3B9F" w:rsidRDefault="00B4680B" w:rsidP="00800469">
      <w:pPr>
        <w:pStyle w:val="afe"/>
        <w:numPr>
          <w:ilvl w:val="0"/>
          <w:numId w:val="10"/>
        </w:numPr>
        <w:ind w:left="426"/>
        <w:jc w:val="both"/>
        <w:rPr>
          <w:bCs/>
          <w:sz w:val="22"/>
          <w:szCs w:val="22"/>
        </w:rPr>
      </w:pPr>
      <w:r w:rsidRPr="000C3B9F">
        <w:rPr>
          <w:b/>
          <w:bCs/>
          <w:sz w:val="22"/>
          <w:szCs w:val="22"/>
        </w:rPr>
        <w:t>Место подачи котировочных заявок:</w:t>
      </w:r>
      <w:r w:rsidRPr="000C3B9F">
        <w:rPr>
          <w:sz w:val="22"/>
          <w:szCs w:val="22"/>
        </w:rPr>
        <w:t xml:space="preserve"> </w:t>
      </w:r>
      <w:r w:rsidR="00800469" w:rsidRPr="000C3B9F">
        <w:rPr>
          <w:sz w:val="22"/>
          <w:szCs w:val="22"/>
        </w:rPr>
        <w:t xml:space="preserve">НУЗ «Узловая больница на ст. Стерлитамак ОАО «РЖД» </w:t>
      </w:r>
      <w:r w:rsidRPr="000C3B9F">
        <w:rPr>
          <w:sz w:val="22"/>
          <w:szCs w:val="22"/>
        </w:rPr>
        <w:t>–</w:t>
      </w:r>
      <w:proofErr w:type="gramStart"/>
      <w:r w:rsidRPr="000C3B9F">
        <w:rPr>
          <w:sz w:val="22"/>
          <w:szCs w:val="22"/>
        </w:rPr>
        <w:t xml:space="preserve"> </w:t>
      </w:r>
      <w:r w:rsidR="00800469" w:rsidRPr="000C3B9F">
        <w:rPr>
          <w:b/>
          <w:bCs/>
          <w:sz w:val="22"/>
          <w:szCs w:val="22"/>
        </w:rPr>
        <w:t>:</w:t>
      </w:r>
      <w:proofErr w:type="gramEnd"/>
      <w:r w:rsidR="00800469" w:rsidRPr="000C3B9F">
        <w:rPr>
          <w:b/>
          <w:bCs/>
          <w:sz w:val="22"/>
          <w:szCs w:val="22"/>
        </w:rPr>
        <w:t xml:space="preserve">  </w:t>
      </w:r>
      <w:r w:rsidR="00800469" w:rsidRPr="000C3B9F">
        <w:rPr>
          <w:bCs/>
        </w:rPr>
        <w:t xml:space="preserve">443115, г. Стерлитамак, ул. </w:t>
      </w:r>
      <w:proofErr w:type="spellStart"/>
      <w:r w:rsidR="00800469" w:rsidRPr="000C3B9F">
        <w:rPr>
          <w:bCs/>
        </w:rPr>
        <w:t>Нагуманова</w:t>
      </w:r>
      <w:proofErr w:type="spellEnd"/>
      <w:r w:rsidR="00800469" w:rsidRPr="000C3B9F">
        <w:rPr>
          <w:bCs/>
        </w:rPr>
        <w:t>, 54</w:t>
      </w:r>
    </w:p>
    <w:p w:rsidR="00B4680B" w:rsidRPr="00800469" w:rsidRDefault="00B4680B" w:rsidP="00800469">
      <w:pPr>
        <w:ind w:firstLine="709"/>
        <w:contextualSpacing/>
        <w:jc w:val="both"/>
        <w:rPr>
          <w:sz w:val="22"/>
          <w:szCs w:val="22"/>
        </w:rPr>
      </w:pPr>
    </w:p>
    <w:p w:rsidR="00B4680B" w:rsidRPr="006310AD" w:rsidRDefault="00B4680B" w:rsidP="00E42C37">
      <w:pPr>
        <w:pStyle w:val="a3"/>
        <w:spacing w:before="0"/>
        <w:ind w:firstLine="720"/>
        <w:contextualSpacing/>
        <w:jc w:val="both"/>
        <w:rPr>
          <w:b/>
          <w:bCs/>
          <w:sz w:val="22"/>
          <w:szCs w:val="22"/>
        </w:rPr>
      </w:pPr>
      <w:r w:rsidRPr="006310AD">
        <w:rPr>
          <w:b/>
          <w:bCs/>
          <w:sz w:val="22"/>
          <w:szCs w:val="22"/>
        </w:rPr>
        <w:t xml:space="preserve">Срок начала подачи котировочных заявок:         с 09.00                 </w:t>
      </w:r>
      <w:r w:rsidR="006A21C1">
        <w:rPr>
          <w:b/>
          <w:bCs/>
          <w:sz w:val="24"/>
          <w:szCs w:val="24"/>
        </w:rPr>
        <w:t>02. 07. 2019г.</w:t>
      </w:r>
      <w:r w:rsidRPr="006310AD">
        <w:rPr>
          <w:b/>
          <w:bCs/>
          <w:sz w:val="22"/>
          <w:szCs w:val="22"/>
        </w:rPr>
        <w:t xml:space="preserve">            </w:t>
      </w:r>
    </w:p>
    <w:p w:rsidR="00B4680B" w:rsidRPr="006310AD" w:rsidRDefault="00B4680B" w:rsidP="00E42C37">
      <w:pPr>
        <w:pStyle w:val="a3"/>
        <w:spacing w:before="0"/>
        <w:ind w:firstLine="720"/>
        <w:contextualSpacing/>
        <w:jc w:val="both"/>
        <w:rPr>
          <w:b/>
          <w:bCs/>
          <w:sz w:val="22"/>
          <w:szCs w:val="22"/>
        </w:rPr>
      </w:pPr>
      <w:r w:rsidRPr="006310AD">
        <w:rPr>
          <w:b/>
          <w:bCs/>
          <w:sz w:val="22"/>
          <w:szCs w:val="22"/>
        </w:rPr>
        <w:t xml:space="preserve">Срок окончания подачи котировочных заявок: до </w:t>
      </w:r>
      <w:r w:rsidR="008C4AC3" w:rsidRPr="006310AD">
        <w:rPr>
          <w:b/>
          <w:bCs/>
          <w:sz w:val="22"/>
          <w:szCs w:val="22"/>
        </w:rPr>
        <w:t>13</w:t>
      </w:r>
      <w:r w:rsidRPr="006310AD">
        <w:rPr>
          <w:b/>
          <w:bCs/>
          <w:sz w:val="22"/>
          <w:szCs w:val="22"/>
        </w:rPr>
        <w:t xml:space="preserve">.00                </w:t>
      </w:r>
      <w:r w:rsidR="006A21C1">
        <w:rPr>
          <w:b/>
          <w:bCs/>
          <w:sz w:val="22"/>
          <w:szCs w:val="22"/>
        </w:rPr>
        <w:t>09</w:t>
      </w:r>
      <w:r w:rsidR="00020CC6" w:rsidRPr="006310AD">
        <w:rPr>
          <w:b/>
          <w:bCs/>
          <w:sz w:val="24"/>
          <w:szCs w:val="24"/>
        </w:rPr>
        <w:t xml:space="preserve">. </w:t>
      </w:r>
      <w:r w:rsidR="00B846A0">
        <w:rPr>
          <w:b/>
          <w:bCs/>
          <w:sz w:val="24"/>
          <w:szCs w:val="24"/>
        </w:rPr>
        <w:t>0</w:t>
      </w:r>
      <w:r w:rsidR="006A21C1">
        <w:rPr>
          <w:b/>
          <w:bCs/>
          <w:sz w:val="24"/>
          <w:szCs w:val="24"/>
        </w:rPr>
        <w:t>7</w:t>
      </w:r>
      <w:r w:rsidR="00020CC6" w:rsidRPr="006310AD">
        <w:rPr>
          <w:b/>
          <w:bCs/>
          <w:sz w:val="24"/>
          <w:szCs w:val="24"/>
        </w:rPr>
        <w:t>. 201</w:t>
      </w:r>
      <w:r w:rsidR="00B846A0">
        <w:rPr>
          <w:b/>
          <w:bCs/>
          <w:sz w:val="24"/>
          <w:szCs w:val="24"/>
        </w:rPr>
        <w:t>9</w:t>
      </w:r>
      <w:r w:rsidR="00020CC6" w:rsidRPr="006310AD">
        <w:rPr>
          <w:b/>
          <w:bCs/>
          <w:sz w:val="24"/>
          <w:szCs w:val="24"/>
        </w:rPr>
        <w:t xml:space="preserve"> г</w:t>
      </w:r>
      <w:r w:rsidR="00020CC6" w:rsidRPr="006310AD">
        <w:rPr>
          <w:b/>
          <w:bCs/>
          <w:sz w:val="22"/>
          <w:szCs w:val="22"/>
        </w:rPr>
        <w:t xml:space="preserve">.        </w:t>
      </w:r>
    </w:p>
    <w:p w:rsidR="00182233" w:rsidRPr="006310AD" w:rsidRDefault="00B4680B" w:rsidP="004A7484">
      <w:pPr>
        <w:pStyle w:val="a3"/>
        <w:spacing w:before="0"/>
        <w:ind w:firstLine="720"/>
        <w:contextualSpacing/>
        <w:jc w:val="both"/>
        <w:rPr>
          <w:b/>
          <w:bCs/>
          <w:sz w:val="22"/>
          <w:szCs w:val="22"/>
        </w:rPr>
      </w:pPr>
      <w:r w:rsidRPr="006310AD">
        <w:rPr>
          <w:b/>
          <w:bCs/>
          <w:sz w:val="22"/>
          <w:szCs w:val="22"/>
        </w:rPr>
        <w:t xml:space="preserve">Дата рассмотрения котировочных заявок:           в </w:t>
      </w:r>
      <w:r w:rsidR="008C4AC3" w:rsidRPr="006310AD">
        <w:rPr>
          <w:b/>
          <w:bCs/>
          <w:sz w:val="22"/>
          <w:szCs w:val="22"/>
        </w:rPr>
        <w:t>1</w:t>
      </w:r>
      <w:r w:rsidR="00020CC6" w:rsidRPr="006310AD">
        <w:rPr>
          <w:b/>
          <w:bCs/>
          <w:sz w:val="22"/>
          <w:szCs w:val="22"/>
        </w:rPr>
        <w:t>5</w:t>
      </w:r>
      <w:r w:rsidRPr="006310AD">
        <w:rPr>
          <w:b/>
          <w:bCs/>
          <w:sz w:val="22"/>
          <w:szCs w:val="22"/>
        </w:rPr>
        <w:t xml:space="preserve">.00                 </w:t>
      </w:r>
      <w:r w:rsidR="002D44D9">
        <w:rPr>
          <w:b/>
          <w:bCs/>
          <w:sz w:val="24"/>
          <w:szCs w:val="24"/>
        </w:rPr>
        <w:t>1</w:t>
      </w:r>
      <w:r w:rsidR="006A21C1">
        <w:rPr>
          <w:b/>
          <w:bCs/>
          <w:sz w:val="24"/>
          <w:szCs w:val="24"/>
        </w:rPr>
        <w:t>1</w:t>
      </w:r>
      <w:r w:rsidR="00020CC6" w:rsidRPr="006310AD">
        <w:rPr>
          <w:b/>
          <w:bCs/>
          <w:sz w:val="24"/>
          <w:szCs w:val="24"/>
        </w:rPr>
        <w:t xml:space="preserve">. </w:t>
      </w:r>
      <w:r w:rsidR="00B846A0">
        <w:rPr>
          <w:b/>
          <w:bCs/>
          <w:sz w:val="24"/>
          <w:szCs w:val="24"/>
        </w:rPr>
        <w:t>0</w:t>
      </w:r>
      <w:r w:rsidR="006A21C1">
        <w:rPr>
          <w:b/>
          <w:bCs/>
          <w:sz w:val="24"/>
          <w:szCs w:val="24"/>
        </w:rPr>
        <w:t>7</w:t>
      </w:r>
      <w:r w:rsidR="00020CC6" w:rsidRPr="006310AD">
        <w:rPr>
          <w:b/>
          <w:bCs/>
          <w:sz w:val="24"/>
          <w:szCs w:val="24"/>
        </w:rPr>
        <w:t>. 201</w:t>
      </w:r>
      <w:r w:rsidR="00B846A0">
        <w:rPr>
          <w:b/>
          <w:bCs/>
          <w:sz w:val="24"/>
          <w:szCs w:val="24"/>
        </w:rPr>
        <w:t>9</w:t>
      </w:r>
      <w:r w:rsidR="00020CC6" w:rsidRPr="006310AD">
        <w:rPr>
          <w:b/>
          <w:bCs/>
          <w:sz w:val="24"/>
          <w:szCs w:val="24"/>
        </w:rPr>
        <w:t xml:space="preserve"> г</w:t>
      </w:r>
      <w:r w:rsidR="00020CC6" w:rsidRPr="006310AD">
        <w:rPr>
          <w:b/>
          <w:bCs/>
          <w:sz w:val="22"/>
          <w:szCs w:val="22"/>
        </w:rPr>
        <w:t xml:space="preserve">.            </w:t>
      </w:r>
    </w:p>
    <w:p w:rsidR="007002D2" w:rsidRPr="004A7484" w:rsidRDefault="007002D2" w:rsidP="00182233">
      <w:pPr>
        <w:pStyle w:val="afe"/>
        <w:numPr>
          <w:ilvl w:val="0"/>
          <w:numId w:val="10"/>
        </w:numPr>
        <w:ind w:left="426"/>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e"/>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e"/>
        <w:numPr>
          <w:ilvl w:val="0"/>
          <w:numId w:val="10"/>
        </w:numPr>
        <w:ind w:left="426"/>
        <w:jc w:val="both"/>
        <w:rPr>
          <w:b/>
          <w:bCs/>
          <w:sz w:val="22"/>
          <w:szCs w:val="22"/>
        </w:rPr>
      </w:pPr>
      <w:r w:rsidRPr="004A7484">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Основанием для отказа в приеме заявки является истечение срока подачи заявок или несоответствие конверта с заявкой следующим требованиям: на </w:t>
      </w:r>
      <w:r w:rsidRPr="004A7484">
        <w:rPr>
          <w:bCs/>
          <w:sz w:val="22"/>
          <w:szCs w:val="22"/>
        </w:rPr>
        <w:lastRenderedPageBreak/>
        <w:t>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 xml:space="preserve">, имя файла должно </w:t>
      </w:r>
      <w:r w:rsidR="00B80E9A" w:rsidRPr="004A7484">
        <w:rPr>
          <w:bCs/>
          <w:sz w:val="22"/>
          <w:szCs w:val="22"/>
        </w:rPr>
        <w:t xml:space="preserve">соответствовать формату «Наименование </w:t>
      </w:r>
      <w:proofErr w:type="spellStart"/>
      <w:r w:rsidR="00B80E9A" w:rsidRPr="004A7484">
        <w:rPr>
          <w:bCs/>
          <w:sz w:val="22"/>
          <w:szCs w:val="22"/>
        </w:rPr>
        <w:t>участника_Котировка№.rar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w:t>
      </w:r>
      <w:proofErr w:type="spellStart"/>
      <w:r w:rsidR="00FE7BD3" w:rsidRPr="004A7484">
        <w:rPr>
          <w:bCs/>
          <w:sz w:val="22"/>
          <w:szCs w:val="22"/>
        </w:rPr>
        <w:t>pdf</w:t>
      </w:r>
      <w:proofErr w:type="spellEnd"/>
      <w:r w:rsidR="00FE7BD3" w:rsidRPr="004A7484">
        <w:rPr>
          <w:bCs/>
          <w:sz w:val="22"/>
          <w:szCs w:val="22"/>
        </w:rPr>
        <w:t>,</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B80E9A" w:rsidRPr="004A7484">
        <w:rPr>
          <w:bCs/>
          <w:sz w:val="22"/>
          <w:szCs w:val="22"/>
        </w:rPr>
        <w:t xml:space="preserve"> Допускается </w:t>
      </w:r>
      <w:proofErr w:type="spellStart"/>
      <w:r w:rsidR="00B80E9A" w:rsidRPr="004A7484">
        <w:rPr>
          <w:bCs/>
          <w:sz w:val="22"/>
          <w:szCs w:val="22"/>
        </w:rPr>
        <w:t>сканиерование</w:t>
      </w:r>
      <w:proofErr w:type="spellEnd"/>
      <w:r w:rsidR="00B80E9A" w:rsidRPr="004A7484">
        <w:rPr>
          <w:bCs/>
          <w:sz w:val="22"/>
          <w:szCs w:val="22"/>
        </w:rPr>
        <w:t xml:space="preserve">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proofErr w:type="gramStart"/>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В случае поставки товаров в техническом предложении</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E80ED4">
      <w:pPr>
        <w:pStyle w:val="afe"/>
        <w:numPr>
          <w:ilvl w:val="0"/>
          <w:numId w:val="10"/>
        </w:numPr>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w:t>
      </w:r>
      <w:r w:rsidRPr="004A7484">
        <w:rPr>
          <w:bCs/>
          <w:sz w:val="22"/>
          <w:szCs w:val="22"/>
        </w:rPr>
        <w:lastRenderedPageBreak/>
        <w:t xml:space="preserve">проведении запроса котировок на сайтах и не </w:t>
      </w:r>
      <w:proofErr w:type="gramStart"/>
      <w:r w:rsidRPr="004A7484">
        <w:rPr>
          <w:bCs/>
          <w:sz w:val="22"/>
          <w:szCs w:val="22"/>
        </w:rPr>
        <w:t>позднее</w:t>
      </w:r>
      <w:proofErr w:type="gramEnd"/>
      <w:r w:rsidRPr="004A7484">
        <w:rPr>
          <w:bCs/>
          <w:sz w:val="22"/>
          <w:szCs w:val="22"/>
        </w:rPr>
        <w:t xml:space="preserve"> чем за 2 (два) рабочих дня до окончания срока подачи заявок на участие в запросе котировок.</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Дополнения и изменения, внесенные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случае внесения изменений в извещение о проведении запроса котировок </w:t>
      </w:r>
      <w:proofErr w:type="gramStart"/>
      <w:r w:rsidRPr="004A7484">
        <w:rPr>
          <w:bCs/>
          <w:sz w:val="22"/>
          <w:szCs w:val="22"/>
        </w:rPr>
        <w:t>и(</w:t>
      </w:r>
      <w:proofErr w:type="gramEnd"/>
      <w:r w:rsidRPr="004A7484">
        <w:rPr>
          <w:bCs/>
          <w:sz w:val="22"/>
          <w:szCs w:val="22"/>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4A7484">
        <w:rPr>
          <w:bCs/>
          <w:sz w:val="22"/>
          <w:szCs w:val="22"/>
        </w:rPr>
        <w:t>и(</w:t>
      </w:r>
      <w:proofErr w:type="gramEnd"/>
      <w:r w:rsidRPr="004A7484">
        <w:rPr>
          <w:bCs/>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proofErr w:type="gramStart"/>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E80ED4" w:rsidRDefault="006853F2" w:rsidP="00E80ED4">
      <w:pPr>
        <w:pStyle w:val="afe"/>
        <w:numPr>
          <w:ilvl w:val="0"/>
          <w:numId w:val="10"/>
        </w:numPr>
        <w:jc w:val="both"/>
        <w:rPr>
          <w:bCs/>
          <w:sz w:val="22"/>
          <w:szCs w:val="22"/>
        </w:rPr>
      </w:pPr>
      <w:r w:rsidRPr="004A7484">
        <w:rPr>
          <w:b/>
          <w:bCs/>
          <w:sz w:val="22"/>
          <w:szCs w:val="22"/>
        </w:rPr>
        <w:t>Вскрытие заявок:</w:t>
      </w:r>
      <w:r w:rsidRPr="004A7484">
        <w:rPr>
          <w:bCs/>
          <w:sz w:val="22"/>
          <w:szCs w:val="22"/>
        </w:rPr>
        <w:t xml:space="preserve"> </w:t>
      </w:r>
      <w:r w:rsidR="00566578" w:rsidRPr="004A7484">
        <w:rPr>
          <w:bCs/>
          <w:sz w:val="22"/>
          <w:szCs w:val="22"/>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4A7484">
        <w:rPr>
          <w:bCs/>
          <w:sz w:val="22"/>
          <w:szCs w:val="22"/>
        </w:rPr>
        <w:t>.</w:t>
      </w:r>
    </w:p>
    <w:p w:rsidR="00E80ED4" w:rsidRDefault="00C222D1" w:rsidP="00E80ED4">
      <w:pPr>
        <w:pStyle w:val="afe"/>
        <w:numPr>
          <w:ilvl w:val="1"/>
          <w:numId w:val="10"/>
        </w:numPr>
        <w:jc w:val="both"/>
        <w:rPr>
          <w:bCs/>
          <w:sz w:val="22"/>
          <w:szCs w:val="22"/>
        </w:rPr>
      </w:pPr>
      <w:proofErr w:type="gramStart"/>
      <w:r w:rsidRPr="00E80ED4">
        <w:rPr>
          <w:szCs w:val="28"/>
        </w:rPr>
        <w:t xml:space="preserve">В </w:t>
      </w:r>
      <w:r w:rsidRPr="00E80ED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E80ED4" w:rsidRDefault="00C222D1" w:rsidP="00E80ED4">
      <w:pPr>
        <w:pStyle w:val="afe"/>
        <w:numPr>
          <w:ilvl w:val="1"/>
          <w:numId w:val="10"/>
        </w:numPr>
        <w:jc w:val="both"/>
        <w:rPr>
          <w:bCs/>
          <w:sz w:val="22"/>
          <w:szCs w:val="22"/>
        </w:rPr>
      </w:pPr>
      <w:r w:rsidRPr="00E80ED4">
        <w:rPr>
          <w:bCs/>
          <w:sz w:val="22"/>
          <w:szCs w:val="22"/>
        </w:rPr>
        <w:t xml:space="preserve">Вскрытие конвертов и объявление </w:t>
      </w:r>
      <w:proofErr w:type="gramStart"/>
      <w:r w:rsidRPr="00E80ED4">
        <w:rPr>
          <w:bCs/>
          <w:sz w:val="22"/>
          <w:szCs w:val="22"/>
        </w:rPr>
        <w:t>информации, содержащейся в заявках производится</w:t>
      </w:r>
      <w:proofErr w:type="gramEnd"/>
      <w:r w:rsidRPr="00E80ED4">
        <w:rPr>
          <w:bCs/>
          <w:sz w:val="22"/>
          <w:szCs w:val="22"/>
        </w:rPr>
        <w:t xml:space="preserve"> в соответствии с очередностью их поступления в адрес заказчика.</w:t>
      </w:r>
    </w:p>
    <w:p w:rsidR="00E80ED4" w:rsidRDefault="00C222D1" w:rsidP="00E80ED4">
      <w:pPr>
        <w:pStyle w:val="afe"/>
        <w:numPr>
          <w:ilvl w:val="1"/>
          <w:numId w:val="10"/>
        </w:numPr>
        <w:jc w:val="both"/>
        <w:rPr>
          <w:bCs/>
          <w:sz w:val="22"/>
          <w:szCs w:val="22"/>
        </w:rPr>
      </w:pPr>
      <w:r w:rsidRPr="00E80ED4">
        <w:rPr>
          <w:bCs/>
          <w:sz w:val="22"/>
          <w:szCs w:val="22"/>
        </w:rPr>
        <w:t>При вскрытии конвертов с котировочными заявками объявляется:</w:t>
      </w:r>
    </w:p>
    <w:p w:rsidR="00E80ED4" w:rsidRDefault="00C222D1" w:rsidP="00C222D1">
      <w:pPr>
        <w:pStyle w:val="afe"/>
        <w:numPr>
          <w:ilvl w:val="2"/>
          <w:numId w:val="10"/>
        </w:numPr>
        <w:ind w:firstLine="720"/>
        <w:jc w:val="both"/>
        <w:rPr>
          <w:bCs/>
          <w:sz w:val="22"/>
          <w:szCs w:val="22"/>
        </w:rPr>
      </w:pPr>
      <w:r w:rsidRPr="00E80ED4">
        <w:rPr>
          <w:bCs/>
          <w:sz w:val="22"/>
          <w:szCs w:val="22"/>
        </w:rPr>
        <w:t xml:space="preserve"> наименование участника закупки;</w:t>
      </w:r>
    </w:p>
    <w:p w:rsidR="00E80ED4" w:rsidRDefault="00C222D1" w:rsidP="00E80ED4">
      <w:pPr>
        <w:pStyle w:val="afe"/>
        <w:numPr>
          <w:ilvl w:val="2"/>
          <w:numId w:val="10"/>
        </w:numPr>
        <w:ind w:firstLine="720"/>
        <w:jc w:val="both"/>
        <w:rPr>
          <w:bCs/>
          <w:sz w:val="22"/>
          <w:szCs w:val="22"/>
        </w:rPr>
      </w:pPr>
      <w:r w:rsidRPr="00E80ED4">
        <w:rPr>
          <w:bCs/>
          <w:sz w:val="22"/>
          <w:szCs w:val="22"/>
        </w:rPr>
        <w:t xml:space="preserve"> сведения, изложенные в финансово-коммерческом предложении участника закупки, используемые для оценки заявок;</w:t>
      </w:r>
    </w:p>
    <w:p w:rsidR="00E80ED4" w:rsidRDefault="00C222D1" w:rsidP="00E80ED4">
      <w:pPr>
        <w:pStyle w:val="afe"/>
        <w:numPr>
          <w:ilvl w:val="2"/>
          <w:numId w:val="10"/>
        </w:numPr>
        <w:ind w:firstLine="720"/>
        <w:jc w:val="both"/>
        <w:rPr>
          <w:bCs/>
          <w:sz w:val="22"/>
          <w:szCs w:val="22"/>
        </w:rPr>
      </w:pPr>
      <w:r w:rsidRPr="00E80ED4">
        <w:rPr>
          <w:bCs/>
          <w:sz w:val="22"/>
          <w:szCs w:val="22"/>
        </w:rPr>
        <w:t>иная информация (при необходимости).</w:t>
      </w:r>
    </w:p>
    <w:p w:rsidR="00E80ED4" w:rsidRDefault="00C222D1" w:rsidP="00E80ED4">
      <w:pPr>
        <w:pStyle w:val="afe"/>
        <w:numPr>
          <w:ilvl w:val="1"/>
          <w:numId w:val="10"/>
        </w:numPr>
        <w:jc w:val="both"/>
        <w:rPr>
          <w:bCs/>
          <w:sz w:val="22"/>
          <w:szCs w:val="22"/>
        </w:rPr>
      </w:pPr>
      <w:r w:rsidRPr="00E80ED4">
        <w:rPr>
          <w:bCs/>
          <w:sz w:val="22"/>
          <w:szCs w:val="22"/>
        </w:rPr>
        <w:t xml:space="preserve">Заказчик или организатор процедуры закупки может проводить аудиозапись процедуры вскрытия конвертов с </w:t>
      </w:r>
      <w:r w:rsidR="00FF2397" w:rsidRPr="00E80ED4">
        <w:rPr>
          <w:bCs/>
          <w:sz w:val="22"/>
          <w:szCs w:val="22"/>
        </w:rPr>
        <w:t>котировочными</w:t>
      </w:r>
      <w:r w:rsidRPr="00E80ED4">
        <w:rPr>
          <w:bCs/>
          <w:sz w:val="22"/>
          <w:szCs w:val="22"/>
        </w:rPr>
        <w:t xml:space="preserve"> заявками.</w:t>
      </w:r>
    </w:p>
    <w:p w:rsidR="00E80ED4" w:rsidRDefault="00C222D1" w:rsidP="00E80ED4">
      <w:pPr>
        <w:pStyle w:val="afe"/>
        <w:numPr>
          <w:ilvl w:val="0"/>
          <w:numId w:val="10"/>
        </w:numPr>
        <w:jc w:val="both"/>
        <w:rPr>
          <w:bCs/>
          <w:sz w:val="22"/>
          <w:szCs w:val="22"/>
        </w:rPr>
      </w:pPr>
      <w:r w:rsidRPr="00E80ED4">
        <w:rPr>
          <w:bCs/>
          <w:sz w:val="22"/>
          <w:szCs w:val="22"/>
        </w:rPr>
        <w:t>При вскрытии конвертов с заявками документы по существу не рассматриваются.</w:t>
      </w:r>
    </w:p>
    <w:p w:rsidR="00C222D1" w:rsidRPr="00E80ED4" w:rsidRDefault="00C222D1" w:rsidP="000F0480">
      <w:pPr>
        <w:pStyle w:val="afe"/>
        <w:numPr>
          <w:ilvl w:val="1"/>
          <w:numId w:val="10"/>
        </w:numPr>
        <w:jc w:val="both"/>
        <w:rPr>
          <w:bCs/>
          <w:sz w:val="22"/>
          <w:szCs w:val="22"/>
        </w:rPr>
      </w:pPr>
      <w:r w:rsidRPr="00E80ED4">
        <w:rPr>
          <w:bCs/>
          <w:sz w:val="22"/>
          <w:szCs w:val="22"/>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E80ED4">
        <w:rPr>
          <w:bCs/>
          <w:sz w:val="22"/>
          <w:szCs w:val="22"/>
        </w:rPr>
        <w:t>с даты</w:t>
      </w:r>
      <w:proofErr w:type="gramEnd"/>
      <w:r w:rsidRPr="00E80ED4">
        <w:rPr>
          <w:bCs/>
          <w:sz w:val="22"/>
          <w:szCs w:val="22"/>
        </w:rPr>
        <w:t xml:space="preserve"> его подписания.</w:t>
      </w:r>
    </w:p>
    <w:p w:rsidR="00C222D1" w:rsidRPr="004A7484" w:rsidRDefault="00C222D1" w:rsidP="00C222D1">
      <w:pPr>
        <w:pStyle w:val="a3"/>
        <w:spacing w:before="0"/>
        <w:ind w:firstLine="720"/>
        <w:jc w:val="both"/>
        <w:rPr>
          <w:bCs/>
          <w:sz w:val="22"/>
          <w:szCs w:val="22"/>
        </w:rPr>
      </w:pPr>
    </w:p>
    <w:p w:rsidR="000F0480" w:rsidRDefault="00D34B2F" w:rsidP="000F0480">
      <w:pPr>
        <w:pStyle w:val="afe"/>
        <w:numPr>
          <w:ilvl w:val="0"/>
          <w:numId w:val="10"/>
        </w:numPr>
        <w:ind w:left="426"/>
        <w:jc w:val="both"/>
        <w:rPr>
          <w:sz w:val="22"/>
          <w:szCs w:val="22"/>
        </w:rPr>
      </w:pPr>
      <w:bookmarkStart w:id="0" w:name="_Ref522097142"/>
      <w:r w:rsidRPr="004A7484">
        <w:rPr>
          <w:b/>
          <w:bCs/>
          <w:sz w:val="22"/>
          <w:szCs w:val="22"/>
        </w:rPr>
        <w:t>Рассмотрение и оценка заявок</w:t>
      </w:r>
      <w:r w:rsidR="00B4680B" w:rsidRPr="004A7484">
        <w:rPr>
          <w:sz w:val="22"/>
          <w:szCs w:val="22"/>
        </w:rPr>
        <w:t>:</w:t>
      </w:r>
      <w:bookmarkEnd w:id="0"/>
      <w:r w:rsidR="00B4680B" w:rsidRPr="004A7484">
        <w:rPr>
          <w:sz w:val="22"/>
          <w:szCs w:val="22"/>
        </w:rPr>
        <w:t xml:space="preserve"> </w:t>
      </w:r>
    </w:p>
    <w:p w:rsidR="000F0480" w:rsidRDefault="00D34B2F" w:rsidP="000F0480">
      <w:pPr>
        <w:pStyle w:val="afe"/>
        <w:numPr>
          <w:ilvl w:val="1"/>
          <w:numId w:val="10"/>
        </w:numPr>
        <w:jc w:val="both"/>
        <w:rPr>
          <w:sz w:val="22"/>
          <w:szCs w:val="22"/>
        </w:rPr>
      </w:pPr>
      <w:r w:rsidRPr="000F0480">
        <w:rPr>
          <w:sz w:val="22"/>
          <w:szCs w:val="22"/>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0F0480">
        <w:rPr>
          <w:sz w:val="22"/>
          <w:szCs w:val="22"/>
        </w:rPr>
        <w:t xml:space="preserve">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w:t>
      </w:r>
      <w:r w:rsidRPr="000F0480">
        <w:rPr>
          <w:sz w:val="22"/>
          <w:szCs w:val="22"/>
        </w:rPr>
        <w:lastRenderedPageBreak/>
        <w:t>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0F0480">
        <w:rPr>
          <w:sz w:val="22"/>
          <w:szCs w:val="22"/>
        </w:rPr>
        <w:t>.</w:t>
      </w:r>
      <w:proofErr w:type="gramEnd"/>
    </w:p>
    <w:p w:rsidR="000F0480" w:rsidRDefault="00416F23" w:rsidP="000F0480">
      <w:pPr>
        <w:pStyle w:val="afe"/>
        <w:numPr>
          <w:ilvl w:val="1"/>
          <w:numId w:val="10"/>
        </w:numPr>
        <w:jc w:val="both"/>
        <w:rPr>
          <w:sz w:val="22"/>
          <w:szCs w:val="22"/>
        </w:rPr>
      </w:pPr>
      <w:r w:rsidRPr="000F0480">
        <w:rPr>
          <w:sz w:val="22"/>
          <w:szCs w:val="22"/>
        </w:rPr>
        <w:t>В случае</w:t>
      </w:r>
      <w:proofErr w:type="gramStart"/>
      <w:r w:rsidR="0063372D" w:rsidRPr="000F0480">
        <w:rPr>
          <w:sz w:val="22"/>
          <w:szCs w:val="22"/>
        </w:rPr>
        <w:t>,</w:t>
      </w:r>
      <w:proofErr w:type="gramEnd"/>
      <w:r w:rsidRPr="000F0480">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0F0480" w:rsidRDefault="00416F23" w:rsidP="000F0480">
      <w:pPr>
        <w:pStyle w:val="afe"/>
        <w:numPr>
          <w:ilvl w:val="1"/>
          <w:numId w:val="10"/>
        </w:numPr>
        <w:jc w:val="both"/>
        <w:rPr>
          <w:sz w:val="22"/>
          <w:szCs w:val="22"/>
        </w:rPr>
      </w:pPr>
      <w:r w:rsidRPr="000F0480">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F0480" w:rsidRDefault="00416F23" w:rsidP="000F0480">
      <w:pPr>
        <w:pStyle w:val="afe"/>
        <w:numPr>
          <w:ilvl w:val="1"/>
          <w:numId w:val="10"/>
        </w:numPr>
        <w:jc w:val="both"/>
        <w:rPr>
          <w:sz w:val="22"/>
          <w:szCs w:val="22"/>
        </w:rPr>
      </w:pPr>
      <w:r w:rsidRPr="000F0480">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2" w:history="1">
        <w:r w:rsidRPr="000F0480">
          <w:rPr>
            <w:sz w:val="22"/>
            <w:szCs w:val="22"/>
          </w:rPr>
          <w:t>https://egrul.nalog.ru/</w:t>
        </w:r>
      </w:hyperlink>
      <w:r w:rsidRPr="000F0480">
        <w:rPr>
          <w:sz w:val="22"/>
          <w:szCs w:val="22"/>
        </w:rPr>
        <w:t>.</w:t>
      </w:r>
    </w:p>
    <w:p w:rsidR="00416F23" w:rsidRPr="000F0480" w:rsidRDefault="00416F23" w:rsidP="000F0480">
      <w:pPr>
        <w:pStyle w:val="afe"/>
        <w:numPr>
          <w:ilvl w:val="1"/>
          <w:numId w:val="10"/>
        </w:numPr>
        <w:jc w:val="both"/>
        <w:rPr>
          <w:sz w:val="22"/>
          <w:szCs w:val="22"/>
        </w:rPr>
      </w:pPr>
      <w:r w:rsidRPr="000F0480">
        <w:rPr>
          <w:sz w:val="22"/>
          <w:szCs w:val="22"/>
        </w:rPr>
        <w:t>Участник запроса котировок не допускается к участию в запросе котировок в случае:</w:t>
      </w:r>
    </w:p>
    <w:p w:rsidR="00416F23" w:rsidRPr="004A7484" w:rsidRDefault="00416F23" w:rsidP="00416F23">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16F23" w:rsidRPr="004A7484" w:rsidRDefault="00416F23" w:rsidP="00416F23">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16F23" w:rsidRPr="004A7484" w:rsidRDefault="00416F23" w:rsidP="00416F23">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0F0480" w:rsidRDefault="00416F23" w:rsidP="000F0480">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0F0480" w:rsidRDefault="00182233" w:rsidP="000F0480">
      <w:pPr>
        <w:pStyle w:val="a3"/>
        <w:numPr>
          <w:ilvl w:val="1"/>
          <w:numId w:val="10"/>
        </w:numPr>
        <w:spacing w:before="0"/>
        <w:jc w:val="both"/>
        <w:rPr>
          <w:sz w:val="22"/>
          <w:szCs w:val="22"/>
        </w:rPr>
      </w:pPr>
      <w:r w:rsidRPr="000F0480">
        <w:rPr>
          <w:sz w:val="22"/>
          <w:szCs w:val="22"/>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0F0480">
        <w:rPr>
          <w:sz w:val="22"/>
          <w:szCs w:val="22"/>
        </w:rPr>
        <w:t>и(</w:t>
      </w:r>
      <w:proofErr w:type="gramEnd"/>
      <w:r w:rsidRPr="000F0480">
        <w:rPr>
          <w:sz w:val="22"/>
          <w:szCs w:val="22"/>
        </w:rPr>
        <w:t>или) дополнение заявок участников.</w:t>
      </w:r>
    </w:p>
    <w:p w:rsidR="000F0480" w:rsidRDefault="00182233" w:rsidP="000F0480">
      <w:pPr>
        <w:pStyle w:val="a3"/>
        <w:numPr>
          <w:ilvl w:val="1"/>
          <w:numId w:val="10"/>
        </w:numPr>
        <w:spacing w:before="0"/>
        <w:jc w:val="both"/>
        <w:rPr>
          <w:sz w:val="22"/>
          <w:szCs w:val="22"/>
        </w:rPr>
      </w:pPr>
      <w:r w:rsidRPr="000F0480">
        <w:rPr>
          <w:sz w:val="22"/>
          <w:szCs w:val="22"/>
        </w:rPr>
        <w:t>Ответ от участника запроса котировок, полученный после даты, указанной в запросе, не подлежит рассмотрению.</w:t>
      </w:r>
    </w:p>
    <w:p w:rsidR="000F0480" w:rsidRDefault="00182233" w:rsidP="000F0480">
      <w:pPr>
        <w:pStyle w:val="a3"/>
        <w:numPr>
          <w:ilvl w:val="1"/>
          <w:numId w:val="10"/>
        </w:numPr>
        <w:spacing w:before="0"/>
        <w:jc w:val="both"/>
        <w:rPr>
          <w:sz w:val="22"/>
          <w:szCs w:val="22"/>
        </w:rPr>
      </w:pPr>
      <w:r w:rsidRPr="000F0480">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0F0480" w:rsidRDefault="00182233" w:rsidP="000F0480">
      <w:pPr>
        <w:pStyle w:val="a3"/>
        <w:numPr>
          <w:ilvl w:val="1"/>
          <w:numId w:val="10"/>
        </w:numPr>
        <w:spacing w:before="0"/>
        <w:jc w:val="both"/>
        <w:rPr>
          <w:sz w:val="22"/>
          <w:szCs w:val="22"/>
        </w:rPr>
      </w:pPr>
      <w:r w:rsidRPr="000F0480">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0F0480" w:rsidRDefault="00182233" w:rsidP="000F0480">
      <w:pPr>
        <w:pStyle w:val="a3"/>
        <w:numPr>
          <w:ilvl w:val="1"/>
          <w:numId w:val="10"/>
        </w:numPr>
        <w:spacing w:before="0"/>
        <w:jc w:val="both"/>
        <w:rPr>
          <w:sz w:val="22"/>
          <w:szCs w:val="22"/>
        </w:rPr>
      </w:pPr>
      <w:r w:rsidRPr="000F0480">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0F0480" w:rsidRDefault="00182233" w:rsidP="000F0480">
      <w:pPr>
        <w:pStyle w:val="a3"/>
        <w:numPr>
          <w:ilvl w:val="1"/>
          <w:numId w:val="10"/>
        </w:numPr>
        <w:spacing w:before="0"/>
        <w:jc w:val="both"/>
        <w:rPr>
          <w:sz w:val="22"/>
          <w:szCs w:val="22"/>
        </w:rPr>
      </w:pPr>
      <w:r w:rsidRPr="000F0480">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0F0480" w:rsidRDefault="00182233" w:rsidP="000F0480">
      <w:pPr>
        <w:pStyle w:val="a3"/>
        <w:numPr>
          <w:ilvl w:val="1"/>
          <w:numId w:val="10"/>
        </w:numPr>
        <w:spacing w:before="0"/>
        <w:jc w:val="both"/>
        <w:rPr>
          <w:sz w:val="22"/>
          <w:szCs w:val="22"/>
        </w:rPr>
      </w:pPr>
      <w:r w:rsidRPr="000F0480">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0F0480" w:rsidRDefault="00182233" w:rsidP="000F0480">
      <w:pPr>
        <w:pStyle w:val="a3"/>
        <w:numPr>
          <w:ilvl w:val="1"/>
          <w:numId w:val="10"/>
        </w:numPr>
        <w:spacing w:before="0"/>
        <w:jc w:val="both"/>
        <w:rPr>
          <w:sz w:val="22"/>
          <w:szCs w:val="22"/>
        </w:rPr>
      </w:pPr>
      <w:r w:rsidRPr="000F0480">
        <w:rPr>
          <w:sz w:val="22"/>
          <w:szCs w:val="22"/>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0F0480">
        <w:rPr>
          <w:sz w:val="22"/>
          <w:szCs w:val="22"/>
        </w:rPr>
        <w:t>с</w:t>
      </w:r>
      <w:proofErr w:type="gramEnd"/>
      <w:r w:rsidRPr="000F0480">
        <w:rPr>
          <w:sz w:val="22"/>
          <w:szCs w:val="22"/>
        </w:rPr>
        <w:t xml:space="preserve"> </w:t>
      </w:r>
      <w:proofErr w:type="gramStart"/>
      <w:r w:rsidRPr="000F0480">
        <w:rPr>
          <w:sz w:val="22"/>
          <w:szCs w:val="22"/>
        </w:rPr>
        <w:t>его</w:t>
      </w:r>
      <w:proofErr w:type="gramEnd"/>
      <w:r w:rsidRPr="000F0480">
        <w:rPr>
          <w:sz w:val="22"/>
          <w:szCs w:val="22"/>
        </w:rPr>
        <w:t xml:space="preserve"> котировочной заявкой.</w:t>
      </w:r>
    </w:p>
    <w:p w:rsidR="000F0480" w:rsidRDefault="00182233" w:rsidP="000F0480">
      <w:pPr>
        <w:pStyle w:val="a3"/>
        <w:numPr>
          <w:ilvl w:val="1"/>
          <w:numId w:val="10"/>
        </w:numPr>
        <w:spacing w:before="0"/>
        <w:jc w:val="both"/>
        <w:rPr>
          <w:sz w:val="22"/>
          <w:szCs w:val="22"/>
        </w:rPr>
      </w:pPr>
      <w:r w:rsidRPr="000F0480">
        <w:rPr>
          <w:sz w:val="22"/>
          <w:szCs w:val="22"/>
        </w:rPr>
        <w:t xml:space="preserve">Если в котировочной заявке имеются расхождения между обозначением сумм словами и цифрами, то к рассмотрению принимается сумма, указанная </w:t>
      </w:r>
      <w:r w:rsidRPr="000F0480">
        <w:rPr>
          <w:sz w:val="22"/>
          <w:szCs w:val="22"/>
        </w:rPr>
        <w:lastRenderedPageBreak/>
        <w:t>словами.</w:t>
      </w:r>
    </w:p>
    <w:p w:rsidR="000F0480" w:rsidRDefault="00182233" w:rsidP="000F0480">
      <w:pPr>
        <w:pStyle w:val="a3"/>
        <w:numPr>
          <w:ilvl w:val="1"/>
          <w:numId w:val="10"/>
        </w:numPr>
        <w:spacing w:before="0"/>
        <w:jc w:val="both"/>
        <w:rPr>
          <w:sz w:val="22"/>
          <w:szCs w:val="22"/>
        </w:rPr>
      </w:pPr>
      <w:r w:rsidRPr="000F0480">
        <w:rPr>
          <w:sz w:val="22"/>
          <w:szCs w:val="22"/>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0F0480">
        <w:rPr>
          <w:sz w:val="22"/>
          <w:szCs w:val="22"/>
        </w:rPr>
        <w:t>и(</w:t>
      </w:r>
      <w:proofErr w:type="gramEnd"/>
      <w:r w:rsidRPr="000F0480">
        <w:rPr>
          <w:sz w:val="22"/>
          <w:szCs w:val="22"/>
        </w:rPr>
        <w:t>или) цены договора (цены лота) заявка такого участника отклоняется.</w:t>
      </w:r>
    </w:p>
    <w:p w:rsidR="000F0480" w:rsidRDefault="00182233" w:rsidP="000F0480">
      <w:pPr>
        <w:pStyle w:val="a3"/>
        <w:numPr>
          <w:ilvl w:val="1"/>
          <w:numId w:val="10"/>
        </w:numPr>
        <w:spacing w:before="0"/>
        <w:jc w:val="both"/>
        <w:rPr>
          <w:sz w:val="22"/>
          <w:szCs w:val="22"/>
        </w:rPr>
      </w:pPr>
      <w:r w:rsidRPr="000F0480">
        <w:rPr>
          <w:sz w:val="22"/>
          <w:szCs w:val="22"/>
        </w:rPr>
        <w:t xml:space="preserve">В ходе рассмотрения заявок заказчик вправе затребовать от участников </w:t>
      </w:r>
      <w:proofErr w:type="gramStart"/>
      <w:r w:rsidRPr="000F0480">
        <w:rPr>
          <w:sz w:val="22"/>
          <w:szCs w:val="22"/>
        </w:rPr>
        <w:t>запроса котировок разъяснения положений котировочных заявок</w:t>
      </w:r>
      <w:proofErr w:type="gramEnd"/>
      <w:r w:rsidRPr="000F0480">
        <w:rPr>
          <w:sz w:val="22"/>
          <w:szCs w:val="22"/>
        </w:rPr>
        <w:t>.</w:t>
      </w:r>
    </w:p>
    <w:p w:rsidR="000F0480" w:rsidRDefault="00182233" w:rsidP="000F0480">
      <w:pPr>
        <w:pStyle w:val="a3"/>
        <w:numPr>
          <w:ilvl w:val="1"/>
          <w:numId w:val="10"/>
        </w:numPr>
        <w:spacing w:before="0"/>
        <w:jc w:val="both"/>
        <w:rPr>
          <w:sz w:val="22"/>
          <w:szCs w:val="22"/>
        </w:rPr>
      </w:pPr>
      <w:r w:rsidRPr="000F0480">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0F0480" w:rsidRDefault="00182233" w:rsidP="000F0480">
      <w:pPr>
        <w:pStyle w:val="a3"/>
        <w:numPr>
          <w:ilvl w:val="1"/>
          <w:numId w:val="10"/>
        </w:numPr>
        <w:spacing w:before="0"/>
        <w:jc w:val="both"/>
        <w:rPr>
          <w:sz w:val="22"/>
          <w:szCs w:val="22"/>
        </w:rPr>
      </w:pPr>
      <w:r w:rsidRPr="000F0480">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4A7484" w:rsidRDefault="001900EC" w:rsidP="001900EC">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4A7484" w:rsidRDefault="001900EC" w:rsidP="001900EC">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1900EC" w:rsidRPr="004A7484" w:rsidRDefault="001900EC" w:rsidP="001900EC">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1900EC" w:rsidRPr="004A7484" w:rsidRDefault="001900EC" w:rsidP="001900EC">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0F0480" w:rsidRDefault="001900EC" w:rsidP="000F0480">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0F0480" w:rsidRDefault="00C02CFB" w:rsidP="000F0480">
      <w:pPr>
        <w:pStyle w:val="a3"/>
        <w:numPr>
          <w:ilvl w:val="1"/>
          <w:numId w:val="10"/>
        </w:numPr>
        <w:spacing w:before="0"/>
        <w:jc w:val="both"/>
        <w:rPr>
          <w:sz w:val="22"/>
          <w:szCs w:val="22"/>
        </w:rPr>
      </w:pPr>
      <w:r w:rsidRPr="000F0480">
        <w:rPr>
          <w:sz w:val="22"/>
          <w:szCs w:val="22"/>
        </w:rPr>
        <w:t xml:space="preserve">Протокол рассмотрения и оценки котировочных заявок размещается на сайтах не позднее 2 (двух) дней </w:t>
      </w:r>
      <w:proofErr w:type="gramStart"/>
      <w:r w:rsidRPr="000F0480">
        <w:rPr>
          <w:sz w:val="22"/>
          <w:szCs w:val="22"/>
        </w:rPr>
        <w:t>с даты подписания</w:t>
      </w:r>
      <w:proofErr w:type="gramEnd"/>
      <w:r w:rsidRPr="000F0480">
        <w:rPr>
          <w:sz w:val="22"/>
          <w:szCs w:val="22"/>
        </w:rPr>
        <w:t xml:space="preserve"> протокола.</w:t>
      </w:r>
    </w:p>
    <w:p w:rsidR="00D34B2F" w:rsidRPr="000F0480" w:rsidRDefault="00D34B2F" w:rsidP="000F0480">
      <w:pPr>
        <w:pStyle w:val="a3"/>
        <w:numPr>
          <w:ilvl w:val="1"/>
          <w:numId w:val="10"/>
        </w:numPr>
        <w:spacing w:before="0"/>
        <w:jc w:val="both"/>
        <w:rPr>
          <w:sz w:val="22"/>
          <w:szCs w:val="22"/>
        </w:rPr>
      </w:pPr>
      <w:r w:rsidRPr="000F0480">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4A7484" w:rsidRDefault="00182233" w:rsidP="00416F23">
      <w:pPr>
        <w:pStyle w:val="afe"/>
        <w:ind w:left="0" w:firstLine="709"/>
        <w:jc w:val="both"/>
        <w:rPr>
          <w:sz w:val="22"/>
          <w:szCs w:val="22"/>
        </w:rPr>
      </w:pPr>
    </w:p>
    <w:p w:rsidR="00C02CFB" w:rsidRPr="00335F54" w:rsidRDefault="00C02CFB" w:rsidP="00AA24DA">
      <w:pPr>
        <w:pStyle w:val="afe"/>
        <w:numPr>
          <w:ilvl w:val="0"/>
          <w:numId w:val="10"/>
        </w:numPr>
        <w:jc w:val="both"/>
        <w:rPr>
          <w:sz w:val="22"/>
          <w:szCs w:val="22"/>
        </w:rPr>
      </w:pPr>
      <w:r w:rsidRPr="004A7484">
        <w:rPr>
          <w:b/>
          <w:bCs/>
          <w:sz w:val="22"/>
          <w:szCs w:val="22"/>
        </w:rPr>
        <w:t>Порядок оценки и сопоставления котировочных заявок</w:t>
      </w:r>
    </w:p>
    <w:p w:rsidR="00335F54" w:rsidRPr="00335F54" w:rsidRDefault="00335F54" w:rsidP="00335F54">
      <w:pPr>
        <w:jc w:val="both"/>
        <w:rPr>
          <w:sz w:val="22"/>
          <w:szCs w:val="22"/>
        </w:rPr>
      </w:pPr>
    </w:p>
    <w:p w:rsidR="00C02CFB"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 xml:space="preserve">.1 </w:t>
      </w:r>
      <w:r w:rsidR="00C02CFB"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 xml:space="preserve">.2 </w:t>
      </w:r>
      <w:r w:rsidR="00C02CFB" w:rsidRPr="004A7484">
        <w:rPr>
          <w:sz w:val="22"/>
          <w:szCs w:val="22"/>
        </w:rPr>
        <w:t>Оценка заявок осуществляется на основании цены, указанной в техническом предложении путем сопоставления.</w:t>
      </w:r>
    </w:p>
    <w:p w:rsidR="00C02CFB"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 xml:space="preserve">.3 </w:t>
      </w:r>
      <w:r w:rsidR="00C02CFB"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.4</w:t>
      </w:r>
      <w:proofErr w:type="gramStart"/>
      <w:r>
        <w:rPr>
          <w:sz w:val="22"/>
          <w:szCs w:val="22"/>
        </w:rPr>
        <w:t xml:space="preserve"> </w:t>
      </w:r>
      <w:r w:rsidR="00C02CFB" w:rsidRPr="004A7484">
        <w:rPr>
          <w:sz w:val="22"/>
          <w:szCs w:val="22"/>
        </w:rPr>
        <w:t>П</w:t>
      </w:r>
      <w:proofErr w:type="gramEnd"/>
      <w:r w:rsidR="00C02CFB" w:rsidRPr="004A7484">
        <w:rPr>
          <w:sz w:val="22"/>
          <w:szCs w:val="22"/>
        </w:rPr>
        <w:t>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.5</w:t>
      </w:r>
      <w:proofErr w:type="gramStart"/>
      <w:r>
        <w:rPr>
          <w:sz w:val="22"/>
          <w:szCs w:val="22"/>
        </w:rPr>
        <w:t xml:space="preserve"> </w:t>
      </w:r>
      <w:r w:rsidR="00B06895" w:rsidRPr="004A7484">
        <w:rPr>
          <w:sz w:val="22"/>
          <w:szCs w:val="22"/>
        </w:rPr>
        <w:t>В</w:t>
      </w:r>
      <w:proofErr w:type="gramEnd"/>
      <w:r w:rsidR="00B06895" w:rsidRPr="004A7484">
        <w:rPr>
          <w:sz w:val="22"/>
          <w:szCs w:val="22"/>
        </w:rPr>
        <w:t xml:space="preserve">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4A7484" w:rsidRDefault="00335F54" w:rsidP="00335F54">
      <w:pPr>
        <w:pStyle w:val="a3"/>
        <w:spacing w:before="0"/>
        <w:ind w:left="284"/>
        <w:jc w:val="both"/>
        <w:rPr>
          <w:sz w:val="22"/>
          <w:szCs w:val="22"/>
        </w:rPr>
      </w:pPr>
      <w:bookmarkStart w:id="1" w:name="_Ref522095000"/>
      <w:r>
        <w:rPr>
          <w:sz w:val="22"/>
          <w:szCs w:val="22"/>
        </w:rPr>
        <w:t>1</w:t>
      </w:r>
      <w:r w:rsidR="006306AC">
        <w:rPr>
          <w:sz w:val="22"/>
          <w:szCs w:val="22"/>
        </w:rPr>
        <w:t>7</w:t>
      </w:r>
      <w:r>
        <w:rPr>
          <w:sz w:val="22"/>
          <w:szCs w:val="22"/>
        </w:rPr>
        <w:t xml:space="preserve">.6 </w:t>
      </w:r>
      <w:r w:rsidR="00C02CFB" w:rsidRPr="004A7484">
        <w:rPr>
          <w:sz w:val="22"/>
          <w:szCs w:val="22"/>
        </w:rPr>
        <w:t>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__ к котировочной документации.</w:t>
      </w:r>
      <w:bookmarkEnd w:id="1"/>
    </w:p>
    <w:p w:rsidR="00C02CFB"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.7</w:t>
      </w:r>
      <w:proofErr w:type="gramStart"/>
      <w:r>
        <w:rPr>
          <w:sz w:val="22"/>
          <w:szCs w:val="22"/>
        </w:rPr>
        <w:t xml:space="preserve"> </w:t>
      </w:r>
      <w:r w:rsidR="00C02CFB" w:rsidRPr="004A7484">
        <w:rPr>
          <w:sz w:val="22"/>
          <w:szCs w:val="22"/>
        </w:rPr>
        <w:t>П</w:t>
      </w:r>
      <w:proofErr w:type="gramEnd"/>
      <w:r w:rsidR="00C02CFB" w:rsidRPr="004A7484">
        <w:rPr>
          <w:sz w:val="22"/>
          <w:szCs w:val="22"/>
        </w:rPr>
        <w:t xml:space="preserve">ри несоответствии технического предложения требованиям, указанным  в пункте </w:t>
      </w:r>
      <w:fldSimple w:instr=" REF _Ref522095000 \r \h  \* MERGEFORMAT ">
        <w:r w:rsidR="0083734F" w:rsidRPr="0083734F">
          <w:rPr>
            <w:sz w:val="22"/>
            <w:szCs w:val="22"/>
          </w:rPr>
          <w:t>0</w:t>
        </w:r>
      </w:fldSimple>
      <w:r w:rsidR="00C02CFB" w:rsidRPr="004A7484">
        <w:rPr>
          <w:sz w:val="22"/>
          <w:szCs w:val="22"/>
        </w:rPr>
        <w:t xml:space="preserve"> котировочной документации, заявка такого участника отклоняется.</w:t>
      </w:r>
    </w:p>
    <w:p w:rsidR="00A573D0"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 xml:space="preserve">.8 </w:t>
      </w:r>
      <w:r w:rsidR="00A573D0"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4A7484" w:rsidRDefault="00D34B2F" w:rsidP="00D34B2F">
      <w:pPr>
        <w:pStyle w:val="a3"/>
        <w:spacing w:before="0"/>
        <w:ind w:left="720"/>
        <w:jc w:val="both"/>
        <w:rPr>
          <w:sz w:val="22"/>
          <w:szCs w:val="22"/>
        </w:rPr>
      </w:pPr>
    </w:p>
    <w:p w:rsidR="0034210A" w:rsidRPr="004A7484" w:rsidRDefault="0034210A" w:rsidP="004A7484">
      <w:pPr>
        <w:pStyle w:val="afe"/>
        <w:numPr>
          <w:ilvl w:val="0"/>
          <w:numId w:val="10"/>
        </w:numPr>
        <w:ind w:left="426"/>
        <w:jc w:val="both"/>
        <w:rPr>
          <w:b/>
          <w:sz w:val="22"/>
          <w:szCs w:val="22"/>
        </w:rPr>
      </w:pPr>
      <w:r w:rsidRPr="004A7484">
        <w:rPr>
          <w:b/>
          <w:sz w:val="22"/>
          <w:szCs w:val="22"/>
        </w:rPr>
        <w:t>Подведение итогов запроса котировок</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 xml:space="preserve">.1 </w:t>
      </w:r>
      <w:r w:rsidR="0034210A" w:rsidRPr="004A7484">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.2</w:t>
      </w:r>
      <w:proofErr w:type="gramStart"/>
      <w:r>
        <w:rPr>
          <w:sz w:val="22"/>
          <w:szCs w:val="22"/>
        </w:rPr>
        <w:t xml:space="preserve"> </w:t>
      </w:r>
      <w:r w:rsidR="0034210A" w:rsidRPr="004A7484">
        <w:rPr>
          <w:sz w:val="22"/>
          <w:szCs w:val="22"/>
        </w:rPr>
        <w:t>В</w:t>
      </w:r>
      <w:proofErr w:type="gramEnd"/>
      <w:r w:rsidR="0034210A" w:rsidRPr="004A7484">
        <w:rPr>
          <w:sz w:val="22"/>
          <w:szCs w:val="22"/>
        </w:rPr>
        <w:t xml:space="preserve"> протоколе комиссии излагается решение комиссии об итогах запроса котировок.</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 xml:space="preserve">.3 </w:t>
      </w:r>
      <w:r w:rsidR="0034210A" w:rsidRPr="004A7484">
        <w:rPr>
          <w:sz w:val="22"/>
          <w:szCs w:val="22"/>
        </w:rPr>
        <w:t>Участники или их представители не могут присутствовать на заседании комиссии.</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 xml:space="preserve">.4 </w:t>
      </w:r>
      <w:r w:rsidR="0034210A" w:rsidRPr="004A7484">
        <w:rPr>
          <w:sz w:val="22"/>
          <w:szCs w:val="22"/>
        </w:rPr>
        <w:t xml:space="preserve">Победителем признается участник, заявка которого отвечает всем требованиям, установленным в котировочной документации, и содержит наиболее </w:t>
      </w:r>
      <w:r w:rsidR="0034210A" w:rsidRPr="004A7484">
        <w:rPr>
          <w:sz w:val="22"/>
          <w:szCs w:val="22"/>
        </w:rPr>
        <w:lastRenderedPageBreak/>
        <w:t>низкую цену товаров, работ, услуг.</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 xml:space="preserve">.5 </w:t>
      </w:r>
      <w:r w:rsidR="0034210A" w:rsidRPr="004A7484">
        <w:rPr>
          <w:sz w:val="22"/>
          <w:szCs w:val="22"/>
        </w:rPr>
        <w:t xml:space="preserve">Протокол комиссии размещается на сайтах не позднее 2 (двух) дней </w:t>
      </w:r>
      <w:proofErr w:type="gramStart"/>
      <w:r w:rsidR="0034210A" w:rsidRPr="004A7484">
        <w:rPr>
          <w:sz w:val="22"/>
          <w:szCs w:val="22"/>
        </w:rPr>
        <w:t>с даты подписания</w:t>
      </w:r>
      <w:proofErr w:type="gramEnd"/>
      <w:r w:rsidR="0034210A" w:rsidRPr="004A7484">
        <w:rPr>
          <w:sz w:val="22"/>
          <w:szCs w:val="22"/>
        </w:rPr>
        <w:t xml:space="preserve"> протокола.</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.6</w:t>
      </w:r>
      <w:proofErr w:type="gramStart"/>
      <w:r>
        <w:rPr>
          <w:sz w:val="22"/>
          <w:szCs w:val="22"/>
        </w:rPr>
        <w:t xml:space="preserve"> </w:t>
      </w:r>
      <w:r w:rsidR="0034210A" w:rsidRPr="004A7484">
        <w:rPr>
          <w:sz w:val="22"/>
          <w:szCs w:val="22"/>
        </w:rPr>
        <w:t>П</w:t>
      </w:r>
      <w:proofErr w:type="gramEnd"/>
      <w:r w:rsidR="0034210A" w:rsidRPr="004A7484">
        <w:rPr>
          <w:sz w:val="22"/>
          <w:szCs w:val="22"/>
        </w:rPr>
        <w:t>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.7</w:t>
      </w:r>
      <w:proofErr w:type="gramStart"/>
      <w:r>
        <w:rPr>
          <w:sz w:val="22"/>
          <w:szCs w:val="22"/>
        </w:rPr>
        <w:t xml:space="preserve"> </w:t>
      </w:r>
      <w:r w:rsidR="0034210A" w:rsidRPr="004A7484">
        <w:rPr>
          <w:sz w:val="22"/>
          <w:szCs w:val="22"/>
        </w:rPr>
        <w:t>П</w:t>
      </w:r>
      <w:proofErr w:type="gramEnd"/>
      <w:r w:rsidR="0034210A" w:rsidRPr="004A7484">
        <w:rPr>
          <w:sz w:val="22"/>
          <w:szCs w:val="22"/>
        </w:rPr>
        <w:t>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4A7484" w:rsidRDefault="0034210A" w:rsidP="004A7484">
      <w:pPr>
        <w:pStyle w:val="afe"/>
        <w:numPr>
          <w:ilvl w:val="0"/>
          <w:numId w:val="10"/>
        </w:numPr>
        <w:ind w:left="426"/>
        <w:jc w:val="both"/>
        <w:rPr>
          <w:b/>
          <w:sz w:val="22"/>
          <w:szCs w:val="22"/>
        </w:rPr>
      </w:pPr>
      <w:bookmarkStart w:id="2" w:name="_Ref522097159"/>
      <w:r w:rsidRPr="004A7484">
        <w:rPr>
          <w:b/>
          <w:sz w:val="22"/>
          <w:szCs w:val="22"/>
        </w:rPr>
        <w:t xml:space="preserve">Признание запроса котировок </w:t>
      </w:r>
      <w:proofErr w:type="gramStart"/>
      <w:r w:rsidRPr="004A7484">
        <w:rPr>
          <w:b/>
          <w:sz w:val="22"/>
          <w:szCs w:val="22"/>
        </w:rPr>
        <w:t>несостоявшимся</w:t>
      </w:r>
      <w:bookmarkEnd w:id="2"/>
      <w:proofErr w:type="gramEnd"/>
    </w:p>
    <w:p w:rsidR="0034210A" w:rsidRPr="004A7484" w:rsidRDefault="006306AC" w:rsidP="00335F54">
      <w:pPr>
        <w:pStyle w:val="a3"/>
        <w:spacing w:before="0"/>
        <w:jc w:val="both"/>
        <w:rPr>
          <w:sz w:val="22"/>
          <w:szCs w:val="22"/>
        </w:rPr>
      </w:pPr>
      <w:r>
        <w:rPr>
          <w:sz w:val="22"/>
          <w:szCs w:val="22"/>
        </w:rPr>
        <w:t>19</w:t>
      </w:r>
      <w:r w:rsidR="00335F54">
        <w:rPr>
          <w:sz w:val="22"/>
          <w:szCs w:val="22"/>
        </w:rPr>
        <w:t xml:space="preserve">.1 </w:t>
      </w:r>
      <w:r w:rsidR="0034210A" w:rsidRPr="004A7484">
        <w:rPr>
          <w:sz w:val="22"/>
          <w:szCs w:val="22"/>
        </w:rPr>
        <w:t>Запрос котировок (в том числе в части отдельных лотов) признается несостоявшимся, если:</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4A7484" w:rsidRDefault="0034210A" w:rsidP="0063372D">
      <w:pPr>
        <w:pStyle w:val="afe"/>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34210A" w:rsidRPr="004A7484" w:rsidRDefault="0034210A" w:rsidP="0063372D">
      <w:pPr>
        <w:pStyle w:val="a3"/>
        <w:numPr>
          <w:ilvl w:val="0"/>
          <w:numId w:val="16"/>
        </w:numPr>
        <w:spacing w:before="0"/>
        <w:jc w:val="both"/>
        <w:rPr>
          <w:sz w:val="22"/>
          <w:szCs w:val="22"/>
        </w:rPr>
      </w:pPr>
      <w:proofErr w:type="gramStart"/>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4A7484">
        <w:rPr>
          <w:sz w:val="22"/>
          <w:szCs w:val="22"/>
        </w:rPr>
        <w:t xml:space="preserve"> договора.</w:t>
      </w:r>
    </w:p>
    <w:p w:rsidR="0034210A" w:rsidRPr="004A7484" w:rsidRDefault="006306AC" w:rsidP="00335F54">
      <w:pPr>
        <w:pStyle w:val="a3"/>
        <w:spacing w:before="0"/>
        <w:jc w:val="both"/>
        <w:rPr>
          <w:sz w:val="22"/>
          <w:szCs w:val="22"/>
        </w:rPr>
      </w:pPr>
      <w:r>
        <w:rPr>
          <w:sz w:val="22"/>
          <w:szCs w:val="22"/>
        </w:rPr>
        <w:t>19</w:t>
      </w:r>
      <w:r w:rsidR="00335F54">
        <w:rPr>
          <w:sz w:val="22"/>
          <w:szCs w:val="22"/>
        </w:rPr>
        <w:t>.2</w:t>
      </w:r>
      <w:proofErr w:type="gramStart"/>
      <w:r w:rsidR="00335F54">
        <w:rPr>
          <w:sz w:val="22"/>
          <w:szCs w:val="22"/>
        </w:rPr>
        <w:t xml:space="preserve"> </w:t>
      </w:r>
      <w:r w:rsidR="0034210A" w:rsidRPr="004A7484">
        <w:rPr>
          <w:sz w:val="22"/>
          <w:szCs w:val="22"/>
        </w:rPr>
        <w:t>Е</w:t>
      </w:r>
      <w:proofErr w:type="gramEnd"/>
      <w:r w:rsidR="0034210A" w:rsidRPr="004A7484">
        <w:rPr>
          <w:sz w:val="22"/>
          <w:szCs w:val="22"/>
        </w:rPr>
        <w:t>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34210A" w:rsidRPr="004A7484" w:rsidRDefault="0034210A" w:rsidP="0034210A">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4A7484" w:rsidRDefault="006306AC" w:rsidP="00335F54">
      <w:pPr>
        <w:pStyle w:val="a3"/>
        <w:spacing w:before="0"/>
        <w:jc w:val="both"/>
        <w:rPr>
          <w:sz w:val="22"/>
          <w:szCs w:val="22"/>
        </w:rPr>
      </w:pPr>
      <w:r>
        <w:rPr>
          <w:sz w:val="22"/>
          <w:szCs w:val="22"/>
        </w:rPr>
        <w:t>19</w:t>
      </w:r>
      <w:r w:rsidR="00335F54">
        <w:rPr>
          <w:sz w:val="22"/>
          <w:szCs w:val="22"/>
        </w:rPr>
        <w:t>.3</w:t>
      </w:r>
      <w:proofErr w:type="gramStart"/>
      <w:r w:rsidR="00335F54">
        <w:rPr>
          <w:sz w:val="22"/>
          <w:szCs w:val="22"/>
        </w:rPr>
        <w:t xml:space="preserve"> </w:t>
      </w:r>
      <w:r w:rsidR="0034210A" w:rsidRPr="004A7484">
        <w:rPr>
          <w:sz w:val="22"/>
          <w:szCs w:val="22"/>
        </w:rPr>
        <w:t>Е</w:t>
      </w:r>
      <w:proofErr w:type="gramEnd"/>
      <w:r w:rsidR="0034210A" w:rsidRPr="004A7484">
        <w:rPr>
          <w:sz w:val="22"/>
          <w:szCs w:val="22"/>
        </w:rPr>
        <w:t>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4A7484" w:rsidRDefault="0034210A" w:rsidP="004A7484">
      <w:pPr>
        <w:pStyle w:val="afe"/>
        <w:numPr>
          <w:ilvl w:val="0"/>
          <w:numId w:val="10"/>
        </w:numPr>
        <w:ind w:left="426"/>
        <w:jc w:val="both"/>
        <w:rPr>
          <w:b/>
          <w:sz w:val="22"/>
          <w:szCs w:val="22"/>
        </w:rPr>
      </w:pPr>
      <w:r w:rsidRPr="004A7484">
        <w:rPr>
          <w:sz w:val="22"/>
          <w:szCs w:val="22"/>
        </w:rPr>
        <w:t xml:space="preserve"> </w:t>
      </w:r>
      <w:r w:rsidRPr="004A7484">
        <w:rPr>
          <w:b/>
          <w:sz w:val="22"/>
          <w:szCs w:val="22"/>
        </w:rPr>
        <w:t>Проведение переторжки</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 xml:space="preserve">.1 </w:t>
      </w:r>
      <w:r w:rsidR="0034210A" w:rsidRPr="004A7484">
        <w:rPr>
          <w:sz w:val="22"/>
          <w:szCs w:val="22"/>
        </w:rPr>
        <w:t xml:space="preserve">Переторжка является дополнительным элементом запроса котировок и заключается в добровольном повышении </w:t>
      </w:r>
      <w:proofErr w:type="gramStart"/>
      <w:r w:rsidR="0034210A" w:rsidRPr="004A7484">
        <w:rPr>
          <w:sz w:val="22"/>
          <w:szCs w:val="22"/>
        </w:rPr>
        <w:t>предпочтительности заявок участников запроса котировок</w:t>
      </w:r>
      <w:proofErr w:type="gramEnd"/>
      <w:r w:rsidR="0034210A" w:rsidRPr="004A7484">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 xml:space="preserve">.2 </w:t>
      </w:r>
      <w:r w:rsidR="0034210A" w:rsidRPr="004A7484">
        <w:rPr>
          <w:sz w:val="22"/>
          <w:szCs w:val="22"/>
        </w:rPr>
        <w:t>Переторжка проводится по решению заказчика неограниченное количество раз в рамках одного запроса котировок.</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 xml:space="preserve">.3 </w:t>
      </w:r>
      <w:r w:rsidR="0034210A"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.4</w:t>
      </w:r>
      <w:proofErr w:type="gramStart"/>
      <w:r>
        <w:rPr>
          <w:sz w:val="22"/>
          <w:szCs w:val="22"/>
        </w:rPr>
        <w:t xml:space="preserve"> </w:t>
      </w:r>
      <w:r w:rsidR="0034210A" w:rsidRPr="004A7484">
        <w:rPr>
          <w:sz w:val="22"/>
          <w:szCs w:val="22"/>
        </w:rPr>
        <w:t>В</w:t>
      </w:r>
      <w:proofErr w:type="gramEnd"/>
      <w:r w:rsidR="0034210A" w:rsidRPr="004A7484">
        <w:rPr>
          <w:sz w:val="22"/>
          <w:szCs w:val="22"/>
        </w:rPr>
        <w:t xml:space="preserve">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.5</w:t>
      </w:r>
      <w:proofErr w:type="gramStart"/>
      <w:r>
        <w:rPr>
          <w:sz w:val="22"/>
          <w:szCs w:val="22"/>
        </w:rPr>
        <w:t xml:space="preserve"> </w:t>
      </w:r>
      <w:r w:rsidR="0034210A" w:rsidRPr="004A7484">
        <w:rPr>
          <w:sz w:val="22"/>
          <w:szCs w:val="22"/>
        </w:rPr>
        <w:t>П</w:t>
      </w:r>
      <w:proofErr w:type="gramEnd"/>
      <w:r w:rsidR="0034210A" w:rsidRPr="004A7484">
        <w:rPr>
          <w:sz w:val="22"/>
          <w:szCs w:val="22"/>
        </w:rPr>
        <w:t>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.6</w:t>
      </w:r>
      <w:proofErr w:type="gramStart"/>
      <w:r>
        <w:rPr>
          <w:sz w:val="22"/>
          <w:szCs w:val="22"/>
        </w:rPr>
        <w:t xml:space="preserve"> </w:t>
      </w:r>
      <w:r w:rsidR="0034210A" w:rsidRPr="004A7484">
        <w:rPr>
          <w:sz w:val="22"/>
          <w:szCs w:val="22"/>
        </w:rPr>
        <w:t>В</w:t>
      </w:r>
      <w:proofErr w:type="gramEnd"/>
      <w:r w:rsidR="0034210A" w:rsidRPr="004A7484">
        <w:rPr>
          <w:sz w:val="22"/>
          <w:szCs w:val="22"/>
        </w:rPr>
        <w:t xml:space="preserve">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4A7484" w:rsidRDefault="007316C3" w:rsidP="007316C3">
      <w:pPr>
        <w:pStyle w:val="a3"/>
        <w:spacing w:before="0"/>
        <w:ind w:left="284"/>
        <w:jc w:val="both"/>
        <w:rPr>
          <w:sz w:val="22"/>
          <w:szCs w:val="22"/>
        </w:rPr>
      </w:pPr>
      <w:r>
        <w:rPr>
          <w:sz w:val="22"/>
          <w:szCs w:val="22"/>
        </w:rPr>
        <w:lastRenderedPageBreak/>
        <w:t>2</w:t>
      </w:r>
      <w:r w:rsidR="006306AC">
        <w:rPr>
          <w:sz w:val="22"/>
          <w:szCs w:val="22"/>
        </w:rPr>
        <w:t>0</w:t>
      </w:r>
      <w:r>
        <w:rPr>
          <w:sz w:val="22"/>
          <w:szCs w:val="22"/>
        </w:rPr>
        <w:t xml:space="preserve">.7 </w:t>
      </w:r>
      <w:r w:rsidR="0034210A"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4A7484" w:rsidRDefault="006306AC" w:rsidP="007316C3">
      <w:pPr>
        <w:pStyle w:val="a3"/>
        <w:spacing w:before="0"/>
        <w:ind w:left="284"/>
        <w:jc w:val="both"/>
        <w:rPr>
          <w:sz w:val="22"/>
          <w:szCs w:val="22"/>
        </w:rPr>
      </w:pPr>
      <w:r>
        <w:rPr>
          <w:sz w:val="22"/>
          <w:szCs w:val="22"/>
        </w:rPr>
        <w:t>20</w:t>
      </w:r>
      <w:r w:rsidR="007316C3">
        <w:rPr>
          <w:sz w:val="22"/>
          <w:szCs w:val="22"/>
        </w:rPr>
        <w:t xml:space="preserve">.8 </w:t>
      </w:r>
      <w:r w:rsidR="0034210A" w:rsidRPr="004A7484">
        <w:rPr>
          <w:sz w:val="22"/>
          <w:szCs w:val="22"/>
        </w:rPr>
        <w:t xml:space="preserve">Предложения участника по ухудшению первоначальных условий (последних предложенных </w:t>
      </w:r>
      <w:proofErr w:type="gramStart"/>
      <w:r w:rsidR="0034210A" w:rsidRPr="004A7484">
        <w:rPr>
          <w:sz w:val="22"/>
          <w:szCs w:val="22"/>
        </w:rPr>
        <w:t>условий</w:t>
      </w:r>
      <w:proofErr w:type="gramEnd"/>
      <w:r w:rsidR="0034210A" w:rsidRPr="004A7484">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 xml:space="preserve">.9 </w:t>
      </w:r>
      <w:r w:rsidR="009C13E0" w:rsidRPr="004A7484">
        <w:rPr>
          <w:sz w:val="22"/>
          <w:szCs w:val="22"/>
        </w:rPr>
        <w:t xml:space="preserve">Участник вправе отозвать поданное предложение </w:t>
      </w:r>
      <w:proofErr w:type="gramStart"/>
      <w:r w:rsidR="009C13E0" w:rsidRPr="004A7484">
        <w:rPr>
          <w:sz w:val="22"/>
          <w:szCs w:val="22"/>
        </w:rPr>
        <w:t>с новыми условиями в любое время до открытия доступа к документам с измененными условиями</w:t>
      </w:r>
      <w:proofErr w:type="gramEnd"/>
      <w:r w:rsidR="009C13E0" w:rsidRPr="004A7484">
        <w:rPr>
          <w:sz w:val="22"/>
          <w:szCs w:val="22"/>
        </w:rPr>
        <w:t xml:space="preserve"> на участие в запросе котировок.</w:t>
      </w:r>
    </w:p>
    <w:p w:rsidR="009C13E0"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.10</w:t>
      </w:r>
      <w:proofErr w:type="gramStart"/>
      <w:r>
        <w:rPr>
          <w:sz w:val="22"/>
          <w:szCs w:val="22"/>
        </w:rPr>
        <w:t xml:space="preserve"> </w:t>
      </w:r>
      <w:r w:rsidR="009C13E0" w:rsidRPr="004A7484">
        <w:rPr>
          <w:sz w:val="22"/>
          <w:szCs w:val="22"/>
        </w:rPr>
        <w:t>П</w:t>
      </w:r>
      <w:proofErr w:type="gramEnd"/>
      <w:r w:rsidR="009C13E0" w:rsidRPr="004A7484">
        <w:rPr>
          <w:sz w:val="22"/>
          <w:szCs w:val="22"/>
        </w:rPr>
        <w:t xml:space="preserve">осле проведения переторжки победитель определяется в порядке, предусмотренном пунктами </w:t>
      </w:r>
      <w:r w:rsidR="00F32181">
        <w:fldChar w:fldCharType="begin"/>
      </w:r>
      <w:r w:rsidR="00F32181">
        <w:instrText xml:space="preserve"> REF _Ref522097142 \r \h  \* MERGEFORMAT </w:instrText>
      </w:r>
      <w:r w:rsidR="00F32181">
        <w:fldChar w:fldCharType="separate"/>
      </w:r>
      <w:r w:rsidR="0083734F" w:rsidRPr="0083734F">
        <w:rPr>
          <w:sz w:val="22"/>
          <w:szCs w:val="22"/>
        </w:rPr>
        <w:t>16</w:t>
      </w:r>
      <w:r w:rsidR="00F32181">
        <w:fldChar w:fldCharType="end"/>
      </w:r>
      <w:r w:rsidR="009C13E0" w:rsidRPr="004A7484">
        <w:rPr>
          <w:sz w:val="22"/>
          <w:szCs w:val="22"/>
        </w:rPr>
        <w:t>-</w:t>
      </w:r>
      <w:r w:rsidR="00F32181">
        <w:fldChar w:fldCharType="begin"/>
      </w:r>
      <w:r w:rsidR="00F32181">
        <w:instrText xml:space="preserve"> REF _Ref522097159 \r \h  \* MERGEFORMAT </w:instrText>
      </w:r>
      <w:r w:rsidR="00F32181">
        <w:fldChar w:fldCharType="separate"/>
      </w:r>
      <w:r w:rsidR="0083734F" w:rsidRPr="0083734F">
        <w:rPr>
          <w:sz w:val="22"/>
          <w:szCs w:val="22"/>
        </w:rPr>
        <w:t>19</w:t>
      </w:r>
      <w:r w:rsidR="00F32181">
        <w:fldChar w:fldCharType="end"/>
      </w:r>
      <w:r w:rsidR="009C13E0" w:rsidRPr="004A7484">
        <w:rPr>
          <w:sz w:val="22"/>
          <w:szCs w:val="22"/>
        </w:rPr>
        <w:t xml:space="preserve"> котировочной документации.</w:t>
      </w:r>
    </w:p>
    <w:p w:rsidR="009C13E0" w:rsidRPr="004A7484" w:rsidRDefault="009C13E0" w:rsidP="004A7484">
      <w:pPr>
        <w:pStyle w:val="afe"/>
        <w:numPr>
          <w:ilvl w:val="0"/>
          <w:numId w:val="10"/>
        </w:numPr>
        <w:ind w:left="426"/>
        <w:jc w:val="both"/>
        <w:rPr>
          <w:b/>
          <w:sz w:val="22"/>
          <w:szCs w:val="22"/>
        </w:rPr>
      </w:pPr>
      <w:r w:rsidRPr="004A7484">
        <w:rPr>
          <w:b/>
          <w:sz w:val="22"/>
          <w:szCs w:val="22"/>
        </w:rPr>
        <w:t>Котировочная заявка</w:t>
      </w:r>
    </w:p>
    <w:p w:rsidR="009C13E0" w:rsidRPr="004A7484" w:rsidRDefault="007316C3" w:rsidP="007316C3">
      <w:pPr>
        <w:pStyle w:val="a3"/>
        <w:spacing w:before="0"/>
        <w:ind w:left="480"/>
        <w:jc w:val="both"/>
        <w:rPr>
          <w:sz w:val="22"/>
          <w:szCs w:val="22"/>
        </w:rPr>
      </w:pPr>
      <w:r>
        <w:rPr>
          <w:sz w:val="22"/>
          <w:szCs w:val="22"/>
        </w:rPr>
        <w:t>2</w:t>
      </w:r>
      <w:r w:rsidR="006306AC">
        <w:rPr>
          <w:sz w:val="22"/>
          <w:szCs w:val="22"/>
        </w:rPr>
        <w:t>1</w:t>
      </w:r>
      <w:r>
        <w:rPr>
          <w:sz w:val="22"/>
          <w:szCs w:val="22"/>
        </w:rPr>
        <w:t xml:space="preserve">.1 </w:t>
      </w:r>
      <w:r w:rsidR="009C13E0" w:rsidRPr="004A7484">
        <w:rPr>
          <w:sz w:val="22"/>
          <w:szCs w:val="22"/>
        </w:rPr>
        <w:t>Котировочная заявка должна содержать всю указанную в  котировочной документации информацию и документы.</w:t>
      </w:r>
    </w:p>
    <w:p w:rsidR="009C13E0" w:rsidRPr="004A7484" w:rsidRDefault="007316C3" w:rsidP="007316C3">
      <w:pPr>
        <w:pStyle w:val="a3"/>
        <w:spacing w:before="0"/>
        <w:ind w:left="480"/>
        <w:jc w:val="both"/>
        <w:rPr>
          <w:sz w:val="22"/>
          <w:szCs w:val="22"/>
        </w:rPr>
      </w:pPr>
      <w:r>
        <w:rPr>
          <w:sz w:val="22"/>
          <w:szCs w:val="22"/>
        </w:rPr>
        <w:t>2</w:t>
      </w:r>
      <w:r w:rsidR="006306AC">
        <w:rPr>
          <w:sz w:val="22"/>
          <w:szCs w:val="22"/>
        </w:rPr>
        <w:t>1</w:t>
      </w:r>
      <w:r>
        <w:rPr>
          <w:sz w:val="22"/>
          <w:szCs w:val="22"/>
        </w:rPr>
        <w:t xml:space="preserve">.2 </w:t>
      </w:r>
      <w:r w:rsidR="009C13E0" w:rsidRPr="004A7484">
        <w:rPr>
          <w:sz w:val="22"/>
          <w:szCs w:val="22"/>
        </w:rPr>
        <w:t xml:space="preserve">Котировочная заявка оформляется в соответствии с требованиями котировочной документации. </w:t>
      </w:r>
    </w:p>
    <w:p w:rsidR="009C13E0" w:rsidRPr="004A7484" w:rsidRDefault="007316C3" w:rsidP="007316C3">
      <w:pPr>
        <w:pStyle w:val="a3"/>
        <w:spacing w:before="0"/>
        <w:ind w:left="480"/>
        <w:jc w:val="both"/>
        <w:rPr>
          <w:sz w:val="22"/>
          <w:szCs w:val="22"/>
        </w:rPr>
      </w:pPr>
      <w:r>
        <w:rPr>
          <w:sz w:val="22"/>
          <w:szCs w:val="22"/>
        </w:rPr>
        <w:t>2</w:t>
      </w:r>
      <w:r w:rsidR="006306AC">
        <w:rPr>
          <w:sz w:val="22"/>
          <w:szCs w:val="22"/>
        </w:rPr>
        <w:t>1</w:t>
      </w:r>
      <w:r>
        <w:rPr>
          <w:sz w:val="22"/>
          <w:szCs w:val="22"/>
        </w:rPr>
        <w:t xml:space="preserve">.3 </w:t>
      </w:r>
      <w:r w:rsidR="009C13E0" w:rsidRPr="004A7484">
        <w:rPr>
          <w:sz w:val="22"/>
          <w:szCs w:val="22"/>
        </w:rPr>
        <w:t>Котировочная заявка участника, не соответствующая требованиям котировочной документации, отклоняется.</w:t>
      </w:r>
    </w:p>
    <w:p w:rsidR="009C13E0" w:rsidRPr="004A7484" w:rsidRDefault="007316C3" w:rsidP="007316C3">
      <w:pPr>
        <w:pStyle w:val="a3"/>
        <w:spacing w:before="0"/>
        <w:ind w:left="480"/>
        <w:jc w:val="both"/>
        <w:rPr>
          <w:sz w:val="22"/>
          <w:szCs w:val="22"/>
        </w:rPr>
      </w:pPr>
      <w:r>
        <w:rPr>
          <w:sz w:val="22"/>
          <w:szCs w:val="22"/>
        </w:rPr>
        <w:t>2</w:t>
      </w:r>
      <w:r w:rsidR="006306AC">
        <w:rPr>
          <w:sz w:val="22"/>
          <w:szCs w:val="22"/>
        </w:rPr>
        <w:t>1</w:t>
      </w:r>
      <w:r>
        <w:rPr>
          <w:sz w:val="22"/>
          <w:szCs w:val="22"/>
        </w:rPr>
        <w:t xml:space="preserve">.4 </w:t>
      </w:r>
      <w:r w:rsidR="009C13E0"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4A7484" w:rsidRDefault="007316C3" w:rsidP="007316C3">
      <w:pPr>
        <w:pStyle w:val="a3"/>
        <w:spacing w:before="0"/>
        <w:ind w:left="480"/>
        <w:jc w:val="both"/>
        <w:rPr>
          <w:sz w:val="22"/>
          <w:szCs w:val="22"/>
        </w:rPr>
      </w:pPr>
      <w:r>
        <w:rPr>
          <w:sz w:val="22"/>
          <w:szCs w:val="22"/>
        </w:rPr>
        <w:t>2</w:t>
      </w:r>
      <w:r w:rsidR="006306AC">
        <w:rPr>
          <w:sz w:val="22"/>
          <w:szCs w:val="22"/>
        </w:rPr>
        <w:t>1</w:t>
      </w:r>
      <w:r>
        <w:rPr>
          <w:sz w:val="22"/>
          <w:szCs w:val="22"/>
        </w:rPr>
        <w:t>.5</w:t>
      </w:r>
      <w:proofErr w:type="gramStart"/>
      <w:r>
        <w:rPr>
          <w:sz w:val="22"/>
          <w:szCs w:val="22"/>
        </w:rPr>
        <w:t xml:space="preserve"> </w:t>
      </w:r>
      <w:r w:rsidR="009C13E0" w:rsidRPr="004A7484">
        <w:rPr>
          <w:sz w:val="22"/>
          <w:szCs w:val="22"/>
        </w:rPr>
        <w:t>Е</w:t>
      </w:r>
      <w:proofErr w:type="gramEnd"/>
      <w:r w:rsidR="009C13E0" w:rsidRPr="004A7484">
        <w:rPr>
          <w:sz w:val="22"/>
          <w:szCs w:val="22"/>
        </w:rPr>
        <w:t>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3E0" w:rsidRPr="004A7484" w:rsidRDefault="007316C3" w:rsidP="007316C3">
      <w:pPr>
        <w:pStyle w:val="a3"/>
        <w:spacing w:before="0"/>
        <w:ind w:left="480"/>
        <w:jc w:val="both"/>
        <w:rPr>
          <w:sz w:val="22"/>
          <w:szCs w:val="22"/>
        </w:rPr>
      </w:pPr>
      <w:r>
        <w:rPr>
          <w:sz w:val="22"/>
          <w:szCs w:val="22"/>
        </w:rPr>
        <w:t>2</w:t>
      </w:r>
      <w:r w:rsidR="006306AC">
        <w:rPr>
          <w:sz w:val="22"/>
          <w:szCs w:val="22"/>
        </w:rPr>
        <w:t>1</w:t>
      </w:r>
      <w:r>
        <w:rPr>
          <w:sz w:val="22"/>
          <w:szCs w:val="22"/>
        </w:rPr>
        <w:t>.6</w:t>
      </w:r>
      <w:proofErr w:type="gramStart"/>
      <w:r>
        <w:rPr>
          <w:sz w:val="22"/>
          <w:szCs w:val="22"/>
        </w:rPr>
        <w:t xml:space="preserve"> </w:t>
      </w:r>
      <w:r w:rsidR="009C13E0" w:rsidRPr="004A7484">
        <w:rPr>
          <w:sz w:val="22"/>
          <w:szCs w:val="22"/>
        </w:rPr>
        <w:t>В</w:t>
      </w:r>
      <w:proofErr w:type="gramEnd"/>
      <w:r w:rsidR="009C13E0" w:rsidRPr="004A7484">
        <w:rPr>
          <w:sz w:val="22"/>
          <w:szCs w:val="22"/>
        </w:rPr>
        <w:t xml:space="preserve"> котировочной заявке должны быть представлены:</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C13E0"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B80E9A" w:rsidRPr="004A7484" w:rsidRDefault="00B80E9A" w:rsidP="009C13E0">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80E9A" w:rsidRPr="004A7484" w:rsidRDefault="00B80E9A" w:rsidP="009C13E0">
      <w:pPr>
        <w:pStyle w:val="a3"/>
        <w:numPr>
          <w:ilvl w:val="0"/>
          <w:numId w:val="17"/>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4A7484" w:rsidRDefault="00B80E9A" w:rsidP="009C13E0">
      <w:pPr>
        <w:pStyle w:val="a3"/>
        <w:numPr>
          <w:ilvl w:val="0"/>
          <w:numId w:val="17"/>
        </w:numPr>
        <w:spacing w:before="0"/>
        <w:ind w:left="1434" w:hanging="357"/>
        <w:jc w:val="both"/>
      </w:pPr>
      <w:r w:rsidRPr="004A7484">
        <w:rPr>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w:t>
      </w:r>
      <w:r w:rsidRPr="004A7484">
        <w:rPr>
          <w:sz w:val="22"/>
          <w:szCs w:val="22"/>
        </w:rPr>
        <w:lastRenderedPageBreak/>
        <w:t>действующим законодательством Российской Федерации;</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292C42" w:rsidRPr="004A7484" w:rsidRDefault="00292C42" w:rsidP="00292C42">
      <w:pPr>
        <w:pStyle w:val="afe"/>
        <w:numPr>
          <w:ilvl w:val="0"/>
          <w:numId w:val="10"/>
        </w:numPr>
        <w:ind w:left="426"/>
        <w:jc w:val="both"/>
        <w:rPr>
          <w:b/>
          <w:bCs/>
          <w:sz w:val="22"/>
          <w:szCs w:val="22"/>
        </w:rPr>
      </w:pPr>
      <w:r w:rsidRPr="004A7484">
        <w:rPr>
          <w:b/>
          <w:bCs/>
          <w:sz w:val="22"/>
          <w:szCs w:val="22"/>
        </w:rPr>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4A7484" w:rsidRDefault="009C13E0" w:rsidP="006215C3">
      <w:pPr>
        <w:pStyle w:val="a3"/>
        <w:spacing w:before="0"/>
        <w:ind w:left="720"/>
        <w:jc w:val="both"/>
        <w:rPr>
          <w:sz w:val="22"/>
          <w:szCs w:val="22"/>
        </w:rPr>
      </w:pPr>
    </w:p>
    <w:p w:rsidR="00292C42" w:rsidRPr="004A7484" w:rsidRDefault="006215C3" w:rsidP="004A7484">
      <w:pPr>
        <w:pStyle w:val="afe"/>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6215C3" w:rsidRPr="004A7484" w:rsidRDefault="007316C3" w:rsidP="007316C3">
      <w:pPr>
        <w:pStyle w:val="a3"/>
        <w:spacing w:before="0"/>
        <w:jc w:val="both"/>
        <w:rPr>
          <w:sz w:val="22"/>
          <w:szCs w:val="22"/>
        </w:rPr>
      </w:pPr>
      <w:r>
        <w:rPr>
          <w:sz w:val="22"/>
          <w:szCs w:val="22"/>
        </w:rPr>
        <w:t>2</w:t>
      </w:r>
      <w:r w:rsidR="006306AC">
        <w:rPr>
          <w:sz w:val="22"/>
          <w:szCs w:val="22"/>
        </w:rPr>
        <w:t>3</w:t>
      </w:r>
      <w:r>
        <w:rPr>
          <w:sz w:val="22"/>
          <w:szCs w:val="22"/>
        </w:rPr>
        <w:t xml:space="preserve">.1 </w:t>
      </w:r>
      <w:r w:rsidR="006215C3" w:rsidRPr="004A7484">
        <w:rPr>
          <w:sz w:val="22"/>
          <w:szCs w:val="22"/>
        </w:rPr>
        <w:t>не иметь задолженности по уплате налогов в бюджеты всех уровней и обязательных платежей в государственные внебюджетные фонды;</w:t>
      </w:r>
    </w:p>
    <w:p w:rsidR="006215C3" w:rsidRPr="004A7484" w:rsidRDefault="007316C3" w:rsidP="007316C3">
      <w:pPr>
        <w:pStyle w:val="a3"/>
        <w:spacing w:before="0"/>
        <w:jc w:val="both"/>
        <w:rPr>
          <w:sz w:val="22"/>
          <w:szCs w:val="22"/>
        </w:rPr>
      </w:pPr>
      <w:r>
        <w:rPr>
          <w:sz w:val="22"/>
          <w:szCs w:val="22"/>
        </w:rPr>
        <w:t>2</w:t>
      </w:r>
      <w:r w:rsidR="006306AC">
        <w:rPr>
          <w:sz w:val="22"/>
          <w:szCs w:val="22"/>
        </w:rPr>
        <w:t>3</w:t>
      </w:r>
      <w:r>
        <w:rPr>
          <w:sz w:val="22"/>
          <w:szCs w:val="22"/>
        </w:rPr>
        <w:t xml:space="preserve">.2 </w:t>
      </w:r>
      <w:r w:rsidR="006215C3" w:rsidRPr="004A7484">
        <w:rPr>
          <w:sz w:val="22"/>
          <w:szCs w:val="22"/>
        </w:rPr>
        <w:t>не находиться в процессе ликвидации;</w:t>
      </w:r>
    </w:p>
    <w:p w:rsidR="006215C3" w:rsidRPr="004A7484" w:rsidRDefault="007316C3" w:rsidP="007316C3">
      <w:pPr>
        <w:pStyle w:val="a3"/>
        <w:spacing w:before="0"/>
        <w:jc w:val="both"/>
        <w:rPr>
          <w:sz w:val="22"/>
          <w:szCs w:val="22"/>
        </w:rPr>
      </w:pPr>
      <w:r>
        <w:rPr>
          <w:sz w:val="22"/>
          <w:szCs w:val="22"/>
        </w:rPr>
        <w:t>2</w:t>
      </w:r>
      <w:r w:rsidR="006306AC">
        <w:rPr>
          <w:sz w:val="22"/>
          <w:szCs w:val="22"/>
        </w:rPr>
        <w:t>3</w:t>
      </w:r>
      <w:r>
        <w:rPr>
          <w:sz w:val="22"/>
          <w:szCs w:val="22"/>
        </w:rPr>
        <w:t xml:space="preserve">.3 </w:t>
      </w:r>
      <w:r w:rsidR="006215C3" w:rsidRPr="004A7484">
        <w:rPr>
          <w:sz w:val="22"/>
          <w:szCs w:val="22"/>
        </w:rPr>
        <w:t>не быть признанными несостоятельными (банкротами);</w:t>
      </w:r>
    </w:p>
    <w:p w:rsidR="006215C3" w:rsidRPr="004A7484" w:rsidRDefault="007316C3" w:rsidP="007316C3">
      <w:pPr>
        <w:pStyle w:val="a3"/>
        <w:spacing w:before="0"/>
        <w:ind w:left="284"/>
        <w:jc w:val="both"/>
        <w:rPr>
          <w:sz w:val="22"/>
          <w:szCs w:val="22"/>
        </w:rPr>
      </w:pPr>
      <w:r>
        <w:rPr>
          <w:sz w:val="22"/>
          <w:szCs w:val="22"/>
        </w:rPr>
        <w:t>2</w:t>
      </w:r>
      <w:r w:rsidR="006306AC">
        <w:rPr>
          <w:sz w:val="22"/>
          <w:szCs w:val="22"/>
        </w:rPr>
        <w:t>3</w:t>
      </w:r>
      <w:r>
        <w:rPr>
          <w:sz w:val="22"/>
          <w:szCs w:val="22"/>
        </w:rPr>
        <w:t xml:space="preserve">.4 </w:t>
      </w:r>
      <w:r w:rsidR="006215C3" w:rsidRPr="004A7484">
        <w:rPr>
          <w:sz w:val="22"/>
          <w:szCs w:val="22"/>
        </w:rPr>
        <w:t xml:space="preserve">на имущество претендентов не должен быть наложен арест, экономическая деятельность претендентов не должна быть приостановлена. </w:t>
      </w:r>
    </w:p>
    <w:p w:rsidR="00416F23" w:rsidRPr="004A7484" w:rsidRDefault="007316C3" w:rsidP="007316C3">
      <w:pPr>
        <w:pStyle w:val="a3"/>
        <w:spacing w:before="0"/>
        <w:ind w:left="284"/>
        <w:jc w:val="both"/>
        <w:rPr>
          <w:sz w:val="22"/>
          <w:szCs w:val="22"/>
        </w:rPr>
      </w:pPr>
      <w:r>
        <w:rPr>
          <w:sz w:val="22"/>
          <w:szCs w:val="22"/>
        </w:rPr>
        <w:t>2</w:t>
      </w:r>
      <w:r w:rsidR="006306AC">
        <w:rPr>
          <w:sz w:val="22"/>
          <w:szCs w:val="22"/>
        </w:rPr>
        <w:t>3</w:t>
      </w:r>
      <w:r>
        <w:rPr>
          <w:sz w:val="22"/>
          <w:szCs w:val="22"/>
        </w:rPr>
        <w:t xml:space="preserve">.5 </w:t>
      </w:r>
      <w:r w:rsidR="006215C3" w:rsidRPr="004A7484">
        <w:rPr>
          <w:sz w:val="22"/>
          <w:szCs w:val="22"/>
        </w:rPr>
        <w:t xml:space="preserve">соответствие требованиям, указанным в </w:t>
      </w:r>
      <w:r w:rsidR="00896642" w:rsidRPr="004A7484">
        <w:rPr>
          <w:sz w:val="22"/>
          <w:szCs w:val="22"/>
        </w:rPr>
        <w:t>котировочной документации</w:t>
      </w:r>
    </w:p>
    <w:p w:rsidR="006215C3" w:rsidRPr="004A7484" w:rsidRDefault="006215C3" w:rsidP="006215C3">
      <w:pPr>
        <w:pStyle w:val="a3"/>
        <w:spacing w:before="0"/>
        <w:ind w:left="720"/>
        <w:jc w:val="both"/>
        <w:rPr>
          <w:sz w:val="22"/>
          <w:szCs w:val="22"/>
        </w:rPr>
      </w:pPr>
    </w:p>
    <w:p w:rsidR="00292C42" w:rsidRPr="004A7484" w:rsidRDefault="00292C42" w:rsidP="004A7484">
      <w:pPr>
        <w:pStyle w:val="afe"/>
        <w:numPr>
          <w:ilvl w:val="0"/>
          <w:numId w:val="10"/>
        </w:numPr>
        <w:ind w:left="426"/>
        <w:jc w:val="both"/>
        <w:rPr>
          <w:b/>
          <w:sz w:val="22"/>
          <w:szCs w:val="22"/>
        </w:rPr>
      </w:pPr>
      <w:r w:rsidRPr="004A7484">
        <w:rPr>
          <w:b/>
          <w:sz w:val="22"/>
          <w:szCs w:val="22"/>
        </w:rPr>
        <w:t>Заключение договора</w:t>
      </w:r>
    </w:p>
    <w:p w:rsidR="00292C42" w:rsidRPr="004A7484" w:rsidRDefault="007316C3" w:rsidP="007316C3">
      <w:pPr>
        <w:pStyle w:val="a3"/>
        <w:spacing w:before="0"/>
        <w:jc w:val="both"/>
        <w:rPr>
          <w:sz w:val="22"/>
          <w:szCs w:val="22"/>
        </w:rPr>
      </w:pPr>
      <w:r>
        <w:rPr>
          <w:sz w:val="22"/>
          <w:szCs w:val="22"/>
        </w:rPr>
        <w:t>2</w:t>
      </w:r>
      <w:r w:rsidR="006306AC">
        <w:rPr>
          <w:sz w:val="22"/>
          <w:szCs w:val="22"/>
        </w:rPr>
        <w:t>4</w:t>
      </w:r>
      <w:r>
        <w:rPr>
          <w:sz w:val="22"/>
          <w:szCs w:val="22"/>
        </w:rPr>
        <w:t xml:space="preserve">.1 </w:t>
      </w:r>
      <w:r w:rsidR="00292C42" w:rsidRPr="004A7484">
        <w:rPr>
          <w:sz w:val="22"/>
          <w:szCs w:val="22"/>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00292C42" w:rsidRPr="004A7484">
        <w:rPr>
          <w:sz w:val="22"/>
          <w:szCs w:val="22"/>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292C42" w:rsidRPr="004A7484" w:rsidRDefault="007316C3" w:rsidP="007316C3">
      <w:pPr>
        <w:pStyle w:val="a3"/>
        <w:spacing w:before="0"/>
        <w:jc w:val="both"/>
        <w:rPr>
          <w:sz w:val="22"/>
          <w:szCs w:val="22"/>
        </w:rPr>
      </w:pPr>
      <w:r>
        <w:rPr>
          <w:sz w:val="22"/>
          <w:szCs w:val="22"/>
        </w:rPr>
        <w:t>2</w:t>
      </w:r>
      <w:r w:rsidR="006306AC">
        <w:rPr>
          <w:sz w:val="22"/>
          <w:szCs w:val="22"/>
        </w:rPr>
        <w:t>4</w:t>
      </w:r>
      <w:r>
        <w:rPr>
          <w:sz w:val="22"/>
          <w:szCs w:val="22"/>
        </w:rPr>
        <w:t xml:space="preserve">.2 </w:t>
      </w:r>
      <w:r w:rsidR="00292C42" w:rsidRPr="004A7484">
        <w:rPr>
          <w:sz w:val="22"/>
          <w:szCs w:val="22"/>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00292C42" w:rsidRPr="004A7484">
        <w:rPr>
          <w:sz w:val="22"/>
          <w:szCs w:val="22"/>
        </w:rPr>
        <w:t>с даты опубликования</w:t>
      </w:r>
      <w:proofErr w:type="gramEnd"/>
      <w:r w:rsidR="00292C42" w:rsidRPr="004A7484">
        <w:rPr>
          <w:sz w:val="22"/>
          <w:szCs w:val="22"/>
        </w:rPr>
        <w:t xml:space="preserve"> итогов запроса котировок на сайтах.</w:t>
      </w:r>
    </w:p>
    <w:p w:rsidR="00292C42" w:rsidRPr="004A7484" w:rsidRDefault="007316C3" w:rsidP="007316C3">
      <w:pPr>
        <w:pStyle w:val="a3"/>
        <w:spacing w:before="0"/>
        <w:jc w:val="both"/>
        <w:rPr>
          <w:sz w:val="22"/>
          <w:szCs w:val="22"/>
        </w:rPr>
      </w:pPr>
      <w:r>
        <w:rPr>
          <w:sz w:val="22"/>
          <w:szCs w:val="22"/>
        </w:rPr>
        <w:t>2</w:t>
      </w:r>
      <w:r w:rsidR="006306AC">
        <w:rPr>
          <w:sz w:val="22"/>
          <w:szCs w:val="22"/>
        </w:rPr>
        <w:t>4</w:t>
      </w:r>
      <w:r>
        <w:rPr>
          <w:sz w:val="22"/>
          <w:szCs w:val="22"/>
        </w:rPr>
        <w:t xml:space="preserve">.3 </w:t>
      </w:r>
      <w:r w:rsidR="00292C42" w:rsidRPr="004A7484">
        <w:rPr>
          <w:sz w:val="22"/>
          <w:szCs w:val="22"/>
        </w:rPr>
        <w:t xml:space="preserve">Договор заключается в течение 30 (тридцати) дней </w:t>
      </w:r>
      <w:proofErr w:type="gramStart"/>
      <w:r w:rsidR="00292C42" w:rsidRPr="004A7484">
        <w:rPr>
          <w:sz w:val="22"/>
          <w:szCs w:val="22"/>
        </w:rPr>
        <w:t>с даты подведения</w:t>
      </w:r>
      <w:proofErr w:type="gramEnd"/>
      <w:r w:rsidR="00292C42" w:rsidRPr="004A7484">
        <w:rPr>
          <w:sz w:val="22"/>
          <w:szCs w:val="22"/>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4A7484" w:rsidRDefault="00FB65DA" w:rsidP="006215C3">
      <w:pPr>
        <w:pStyle w:val="afe"/>
        <w:numPr>
          <w:ilvl w:val="0"/>
          <w:numId w:val="10"/>
        </w:numPr>
        <w:ind w:left="426"/>
        <w:jc w:val="both"/>
        <w:rPr>
          <w:b/>
          <w:sz w:val="22"/>
          <w:szCs w:val="22"/>
        </w:rPr>
      </w:pPr>
      <w:r w:rsidRPr="004A7484">
        <w:rPr>
          <w:b/>
          <w:sz w:val="22"/>
          <w:szCs w:val="22"/>
        </w:rPr>
        <w:t>Исполнение, изменение, расторжение договора</w:t>
      </w:r>
    </w:p>
    <w:p w:rsidR="00FB65DA" w:rsidRPr="004A7484" w:rsidRDefault="00FB65DA" w:rsidP="000F0480">
      <w:pPr>
        <w:pStyle w:val="afe"/>
        <w:widowControl w:val="0"/>
        <w:numPr>
          <w:ilvl w:val="0"/>
          <w:numId w:val="36"/>
        </w:numPr>
        <w:contextualSpacing w:val="0"/>
        <w:jc w:val="both"/>
        <w:rPr>
          <w:vanish/>
          <w:sz w:val="22"/>
          <w:szCs w:val="22"/>
        </w:rPr>
      </w:pPr>
    </w:p>
    <w:p w:rsidR="00FB65DA" w:rsidRPr="004A7484" w:rsidRDefault="007316C3" w:rsidP="007316C3">
      <w:pPr>
        <w:pStyle w:val="a3"/>
        <w:spacing w:before="0"/>
        <w:jc w:val="both"/>
        <w:rPr>
          <w:sz w:val="22"/>
          <w:szCs w:val="22"/>
        </w:rPr>
      </w:pPr>
      <w:r>
        <w:rPr>
          <w:sz w:val="22"/>
          <w:szCs w:val="22"/>
        </w:rPr>
        <w:t>2</w:t>
      </w:r>
      <w:r w:rsidR="006306AC">
        <w:rPr>
          <w:sz w:val="22"/>
          <w:szCs w:val="22"/>
        </w:rPr>
        <w:t>5</w:t>
      </w:r>
      <w:r>
        <w:rPr>
          <w:sz w:val="22"/>
          <w:szCs w:val="22"/>
        </w:rPr>
        <w:t xml:space="preserve">.1 </w:t>
      </w:r>
      <w:r w:rsidR="00FB65DA" w:rsidRPr="004A7484">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00FB65DA" w:rsidRPr="004A7484">
        <w:rPr>
          <w:sz w:val="22"/>
          <w:szCs w:val="22"/>
        </w:rPr>
        <w:t>недостижения</w:t>
      </w:r>
      <w:proofErr w:type="spellEnd"/>
      <w:r w:rsidR="00FB65DA" w:rsidRPr="004A7484">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00FB65DA" w:rsidRPr="004A7484">
        <w:rPr>
          <w:sz w:val="22"/>
          <w:szCs w:val="22"/>
        </w:rPr>
        <w:t>договор</w:t>
      </w:r>
      <w:proofErr w:type="gramEnd"/>
      <w:r w:rsidR="00FB65DA" w:rsidRPr="004A7484">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FB65DA" w:rsidRPr="004A7484" w:rsidRDefault="007316C3" w:rsidP="007316C3">
      <w:pPr>
        <w:pStyle w:val="a3"/>
        <w:spacing w:before="0"/>
        <w:jc w:val="both"/>
        <w:rPr>
          <w:sz w:val="22"/>
          <w:szCs w:val="22"/>
        </w:rPr>
      </w:pPr>
      <w:r>
        <w:rPr>
          <w:sz w:val="22"/>
          <w:szCs w:val="22"/>
        </w:rPr>
        <w:t>2</w:t>
      </w:r>
      <w:r w:rsidR="006306AC">
        <w:rPr>
          <w:sz w:val="22"/>
          <w:szCs w:val="22"/>
        </w:rPr>
        <w:t>5</w:t>
      </w:r>
      <w:r>
        <w:rPr>
          <w:sz w:val="22"/>
          <w:szCs w:val="22"/>
        </w:rPr>
        <w:t xml:space="preserve">.2 </w:t>
      </w:r>
      <w:r w:rsidR="00FB65DA"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B65DA" w:rsidRPr="004A7484" w:rsidRDefault="007316C3" w:rsidP="007316C3">
      <w:pPr>
        <w:pStyle w:val="a3"/>
        <w:spacing w:before="0"/>
        <w:jc w:val="both"/>
        <w:rPr>
          <w:sz w:val="22"/>
          <w:szCs w:val="22"/>
        </w:rPr>
      </w:pPr>
      <w:r>
        <w:rPr>
          <w:sz w:val="22"/>
          <w:szCs w:val="22"/>
        </w:rPr>
        <w:t>2</w:t>
      </w:r>
      <w:r w:rsidR="006306AC">
        <w:rPr>
          <w:sz w:val="22"/>
          <w:szCs w:val="22"/>
        </w:rPr>
        <w:t>5</w:t>
      </w:r>
      <w:r>
        <w:rPr>
          <w:sz w:val="22"/>
          <w:szCs w:val="22"/>
        </w:rPr>
        <w:t xml:space="preserve">.3 </w:t>
      </w:r>
      <w:r w:rsidR="00FB65DA"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7316C3" w:rsidRDefault="007316C3" w:rsidP="007316C3">
      <w:pPr>
        <w:pStyle w:val="a3"/>
        <w:spacing w:before="0"/>
        <w:jc w:val="both"/>
        <w:rPr>
          <w:sz w:val="22"/>
          <w:szCs w:val="22"/>
        </w:rPr>
      </w:pPr>
      <w:r>
        <w:rPr>
          <w:sz w:val="22"/>
          <w:szCs w:val="22"/>
        </w:rPr>
        <w:t>2</w:t>
      </w:r>
      <w:r w:rsidR="006306AC">
        <w:rPr>
          <w:sz w:val="22"/>
          <w:szCs w:val="22"/>
        </w:rPr>
        <w:t>5</w:t>
      </w:r>
      <w:r>
        <w:rPr>
          <w:sz w:val="22"/>
          <w:szCs w:val="22"/>
        </w:rPr>
        <w:t>.4</w:t>
      </w:r>
      <w:proofErr w:type="gramStart"/>
      <w:r>
        <w:rPr>
          <w:sz w:val="22"/>
          <w:szCs w:val="22"/>
        </w:rPr>
        <w:t xml:space="preserve"> </w:t>
      </w:r>
      <w:r w:rsidR="00FB65DA" w:rsidRPr="004A7484">
        <w:rPr>
          <w:sz w:val="22"/>
          <w:szCs w:val="22"/>
        </w:rPr>
        <w:t>П</w:t>
      </w:r>
      <w:proofErr w:type="gramEnd"/>
      <w:r w:rsidR="00FB65DA" w:rsidRPr="004A7484">
        <w:rPr>
          <w:sz w:val="22"/>
          <w:szCs w:val="22"/>
        </w:rPr>
        <w:t>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4A7484" w:rsidRDefault="007316C3" w:rsidP="007316C3">
      <w:pPr>
        <w:pStyle w:val="a3"/>
        <w:spacing w:before="0"/>
        <w:jc w:val="both"/>
        <w:rPr>
          <w:sz w:val="22"/>
          <w:szCs w:val="22"/>
        </w:rPr>
      </w:pPr>
      <w:r>
        <w:rPr>
          <w:sz w:val="22"/>
          <w:szCs w:val="22"/>
        </w:rPr>
        <w:t>2</w:t>
      </w:r>
      <w:r w:rsidR="006306AC">
        <w:rPr>
          <w:sz w:val="22"/>
          <w:szCs w:val="22"/>
        </w:rPr>
        <w:t>5</w:t>
      </w:r>
      <w:bookmarkStart w:id="3" w:name="_GoBack"/>
      <w:bookmarkEnd w:id="3"/>
      <w:r>
        <w:rPr>
          <w:sz w:val="22"/>
          <w:szCs w:val="22"/>
        </w:rPr>
        <w:t>.5</w:t>
      </w:r>
      <w:proofErr w:type="gramStart"/>
      <w:r w:rsidR="00FB65DA" w:rsidRPr="004A7484">
        <w:rPr>
          <w:sz w:val="22"/>
          <w:szCs w:val="22"/>
        </w:rPr>
        <w:t>П</w:t>
      </w:r>
      <w:proofErr w:type="gramEnd"/>
      <w:r w:rsidR="00FB65DA" w:rsidRPr="004A7484">
        <w:rPr>
          <w:sz w:val="22"/>
          <w:szCs w:val="22"/>
        </w:rPr>
        <w:t xml:space="preserve">ри исполнении договора по согласованию с заказчиком допускается поставка товара, выполнение работы или оказание услуги, качество, технические и </w:t>
      </w:r>
      <w:r w:rsidR="00FB65DA" w:rsidRPr="004A7484">
        <w:rPr>
          <w:sz w:val="22"/>
          <w:szCs w:val="22"/>
        </w:rPr>
        <w:lastRenderedPageBreak/>
        <w:t>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92C42" w:rsidRPr="004A7484" w:rsidRDefault="00292C42" w:rsidP="00FB65DA">
      <w:pPr>
        <w:pStyle w:val="afe"/>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Pr="004A7484">
        <w:rPr>
          <w:sz w:val="22"/>
          <w:szCs w:val="22"/>
        </w:rPr>
        <w:t xml:space="preserve"> прилагается к настоящему извещению о проведении запроса котировок.</w:t>
      </w:r>
    </w:p>
    <w:p w:rsidR="00B4680B" w:rsidRPr="004A7484" w:rsidRDefault="00B4680B" w:rsidP="00B4680B">
      <w:pPr>
        <w:ind w:firstLine="720"/>
        <w:rPr>
          <w:sz w:val="22"/>
          <w:szCs w:val="22"/>
        </w:rPr>
      </w:pPr>
    </w:p>
    <w:p w:rsidR="00B4680B" w:rsidRPr="004A7484"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Форма котировочной заявки;</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Проект договора.</w:t>
      </w: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rPr>
      </w:pPr>
    </w:p>
    <w:p w:rsidR="00BA58C9" w:rsidRPr="004A7484" w:rsidRDefault="00BA58C9" w:rsidP="00BA58C9">
      <w:pPr>
        <w:rPr>
          <w:sz w:val="22"/>
          <w:szCs w:val="22"/>
        </w:rPr>
      </w:pPr>
      <w:r w:rsidRPr="004A7484">
        <w:rPr>
          <w:sz w:val="22"/>
          <w:szCs w:val="22"/>
        </w:rPr>
        <w:t>Председатель конкурсной комиссии</w:t>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proofErr w:type="spellStart"/>
      <w:r w:rsidR="00800469">
        <w:rPr>
          <w:sz w:val="22"/>
          <w:szCs w:val="22"/>
        </w:rPr>
        <w:t>Ю.В.Саидгалина</w:t>
      </w:r>
      <w:proofErr w:type="spellEnd"/>
    </w:p>
    <w:p w:rsidR="00B9252B" w:rsidRPr="004A7484" w:rsidRDefault="00B9252B" w:rsidP="00E16920">
      <w:pPr>
        <w:ind w:firstLine="708"/>
        <w:contextualSpacing/>
        <w:rPr>
          <w:sz w:val="22"/>
          <w:szCs w:val="22"/>
        </w:rPr>
      </w:pPr>
    </w:p>
    <w:p w:rsidR="00BA58C9" w:rsidRPr="004A7484" w:rsidRDefault="00BA58C9" w:rsidP="00E16920">
      <w:pPr>
        <w:ind w:firstLine="708"/>
        <w:contextualSpacing/>
        <w:rPr>
          <w:sz w:val="22"/>
          <w:szCs w:val="22"/>
        </w:rPr>
      </w:pPr>
    </w:p>
    <w:p w:rsidR="00BA58C9" w:rsidRPr="004A7484" w:rsidRDefault="00BA58C9" w:rsidP="00E16920">
      <w:pPr>
        <w:ind w:firstLine="708"/>
        <w:contextualSpacing/>
        <w:rPr>
          <w:sz w:val="22"/>
          <w:szCs w:val="22"/>
        </w:rPr>
        <w:sectPr w:rsidR="00BA58C9" w:rsidRPr="004A7484" w:rsidSect="00E16920">
          <w:footerReference w:type="even" r:id="rId13"/>
          <w:footerReference w:type="default" r:id="rId14"/>
          <w:pgSz w:w="16838" w:h="11906" w:orient="landscape"/>
          <w:pgMar w:top="426" w:right="539" w:bottom="851" w:left="709" w:header="709" w:footer="709" w:gutter="0"/>
          <w:cols w:space="708"/>
          <w:titlePg/>
          <w:docGrid w:linePitch="360"/>
        </w:sectPr>
      </w:pPr>
    </w:p>
    <w:p w:rsidR="00622295" w:rsidRDefault="00622295" w:rsidP="002B08C7">
      <w:pPr>
        <w:jc w:val="right"/>
        <w:rPr>
          <w:b/>
          <w:bCs/>
        </w:rPr>
      </w:pPr>
      <w:r>
        <w:rPr>
          <w:b/>
          <w:bCs/>
        </w:rPr>
        <w:lastRenderedPageBreak/>
        <w:t xml:space="preserve">Приложение 1 </w:t>
      </w:r>
    </w:p>
    <w:p w:rsidR="00622295" w:rsidRDefault="00622295" w:rsidP="002B08C7">
      <w:pPr>
        <w:jc w:val="right"/>
        <w:rPr>
          <w:b/>
          <w:bCs/>
        </w:rPr>
      </w:pPr>
    </w:p>
    <w:p w:rsidR="00FE412D" w:rsidRPr="004A7484" w:rsidRDefault="00FE412D" w:rsidP="00FE412D">
      <w:pPr>
        <w:jc w:val="right"/>
        <w:rPr>
          <w:sz w:val="20"/>
          <w:szCs w:val="20"/>
        </w:rPr>
      </w:pPr>
      <w:r w:rsidRPr="004A7484">
        <w:rPr>
          <w:b/>
          <w:bCs/>
        </w:rPr>
        <w:t>Приложение №</w:t>
      </w:r>
      <w:r>
        <w:rPr>
          <w:b/>
          <w:bCs/>
        </w:rPr>
        <w:t>2</w:t>
      </w:r>
    </w:p>
    <w:p w:rsidR="00FE412D" w:rsidRPr="004A7484" w:rsidRDefault="00FE412D" w:rsidP="00FE412D">
      <w:pPr>
        <w:rPr>
          <w:sz w:val="20"/>
          <w:szCs w:val="20"/>
        </w:rPr>
      </w:pPr>
    </w:p>
    <w:p w:rsidR="00FE412D" w:rsidRPr="004A7484" w:rsidRDefault="00FE412D" w:rsidP="00FE412D">
      <w:pPr>
        <w:rPr>
          <w:sz w:val="22"/>
          <w:szCs w:val="22"/>
        </w:rPr>
      </w:pPr>
      <w:r w:rsidRPr="004A7484">
        <w:rPr>
          <w:sz w:val="22"/>
          <w:szCs w:val="22"/>
        </w:rPr>
        <w:t>От «______» ____________201</w:t>
      </w:r>
      <w:r w:rsidR="00F618E9">
        <w:rPr>
          <w:sz w:val="22"/>
          <w:szCs w:val="22"/>
        </w:rPr>
        <w:t>9</w:t>
      </w:r>
      <w:r w:rsidRPr="004A7484">
        <w:rPr>
          <w:sz w:val="22"/>
          <w:szCs w:val="22"/>
        </w:rPr>
        <w:t xml:space="preserve"> г.  № _________</w:t>
      </w:r>
    </w:p>
    <w:p w:rsidR="00FE412D" w:rsidRPr="004A7484" w:rsidRDefault="00FE412D" w:rsidP="00FE412D">
      <w:pPr>
        <w:rPr>
          <w:sz w:val="22"/>
          <w:szCs w:val="22"/>
        </w:rPr>
      </w:pPr>
    </w:p>
    <w:p w:rsidR="00FE412D" w:rsidRPr="004A7484" w:rsidRDefault="00FE412D" w:rsidP="00FE412D">
      <w:pPr>
        <w:rPr>
          <w:b/>
          <w:bCs/>
          <w:sz w:val="22"/>
          <w:szCs w:val="22"/>
        </w:rPr>
      </w:pPr>
    </w:p>
    <w:p w:rsidR="00FE412D" w:rsidRPr="004A7484" w:rsidRDefault="00FE412D" w:rsidP="00FE412D">
      <w:pPr>
        <w:jc w:val="center"/>
        <w:rPr>
          <w:b/>
          <w:bCs/>
          <w:sz w:val="22"/>
          <w:szCs w:val="22"/>
        </w:rPr>
      </w:pPr>
      <w:r w:rsidRPr="004A7484">
        <w:rPr>
          <w:b/>
          <w:bCs/>
          <w:sz w:val="22"/>
          <w:szCs w:val="22"/>
        </w:rPr>
        <w:t>КОТИРОВОЧНАЯ    ЗАЯВКА</w:t>
      </w:r>
    </w:p>
    <w:p w:rsidR="00FE412D" w:rsidRPr="004A7484" w:rsidRDefault="00FE412D" w:rsidP="00FE412D">
      <w:pPr>
        <w:pStyle w:val="20"/>
        <w:rPr>
          <w:b w:val="0"/>
          <w:bCs/>
          <w:i/>
          <w:iCs/>
          <w:sz w:val="22"/>
          <w:szCs w:val="22"/>
          <w:u w:val="single"/>
        </w:rPr>
      </w:pPr>
      <w:r w:rsidRPr="004A7484">
        <w:rPr>
          <w:b w:val="0"/>
          <w:bCs/>
          <w:sz w:val="22"/>
          <w:szCs w:val="22"/>
          <w:u w:val="single"/>
        </w:rPr>
        <w:t xml:space="preserve">на______________________________________________  </w:t>
      </w:r>
    </w:p>
    <w:p w:rsidR="00FE412D" w:rsidRPr="004A7484" w:rsidRDefault="00FE412D" w:rsidP="00FE412D">
      <w:pPr>
        <w:jc w:val="center"/>
        <w:rPr>
          <w:b/>
          <w:bCs/>
          <w:sz w:val="22"/>
          <w:szCs w:val="22"/>
        </w:rPr>
      </w:pPr>
    </w:p>
    <w:p w:rsidR="00FE412D" w:rsidRPr="004A7484" w:rsidRDefault="00FE412D" w:rsidP="00FE412D">
      <w:pPr>
        <w:ind w:firstLine="900"/>
        <w:rPr>
          <w:sz w:val="22"/>
          <w:szCs w:val="22"/>
        </w:rPr>
      </w:pPr>
      <w:r w:rsidRPr="004A7484">
        <w:rPr>
          <w:sz w:val="22"/>
          <w:szCs w:val="22"/>
        </w:rPr>
        <w:t>Кому: Негосударственное учреждение здравоохранения «</w:t>
      </w:r>
      <w:r>
        <w:rPr>
          <w:sz w:val="22"/>
          <w:szCs w:val="22"/>
        </w:rPr>
        <w:t>Узловая больница на станции Стерлитамак</w:t>
      </w:r>
      <w:r w:rsidRPr="004A7484">
        <w:rPr>
          <w:sz w:val="22"/>
          <w:szCs w:val="22"/>
        </w:rPr>
        <w:t xml:space="preserve"> открытого акционерного общества «Российские железные дороги»;</w:t>
      </w:r>
    </w:p>
    <w:p w:rsidR="00FE412D" w:rsidRPr="004A7484" w:rsidRDefault="00FE412D" w:rsidP="00FE412D">
      <w:pPr>
        <w:ind w:firstLine="900"/>
        <w:rPr>
          <w:sz w:val="22"/>
          <w:szCs w:val="22"/>
        </w:rPr>
      </w:pPr>
      <w:r w:rsidRPr="004A7484">
        <w:rPr>
          <w:sz w:val="22"/>
          <w:szCs w:val="22"/>
        </w:rPr>
        <w:t>Адрес: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6A21C1" w:rsidRDefault="00FE412D" w:rsidP="00FE412D">
      <w:pPr>
        <w:ind w:firstLine="900"/>
        <w:rPr>
          <w:sz w:val="22"/>
          <w:szCs w:val="22"/>
        </w:rPr>
      </w:pPr>
      <w:r w:rsidRPr="004A7484">
        <w:rPr>
          <w:sz w:val="22"/>
          <w:szCs w:val="22"/>
          <w:lang w:val="en-US"/>
        </w:rPr>
        <w:t>E</w:t>
      </w:r>
      <w:r w:rsidRPr="006A21C1">
        <w:rPr>
          <w:sz w:val="22"/>
          <w:szCs w:val="22"/>
        </w:rPr>
        <w:t>-</w:t>
      </w:r>
      <w:r w:rsidRPr="004A7484">
        <w:rPr>
          <w:sz w:val="22"/>
          <w:szCs w:val="22"/>
          <w:lang w:val="en-US"/>
        </w:rPr>
        <w:t>mail</w:t>
      </w:r>
      <w:r w:rsidRPr="006A21C1">
        <w:rPr>
          <w:sz w:val="22"/>
          <w:szCs w:val="22"/>
        </w:rPr>
        <w:t xml:space="preserve">: </w:t>
      </w:r>
      <w:proofErr w:type="spellStart"/>
      <w:r w:rsidRPr="00800469">
        <w:rPr>
          <w:sz w:val="22"/>
          <w:szCs w:val="22"/>
          <w:lang w:val="en-US"/>
        </w:rPr>
        <w:t>ubstr</w:t>
      </w:r>
      <w:proofErr w:type="spellEnd"/>
      <w:r w:rsidRPr="006A21C1">
        <w:rPr>
          <w:sz w:val="22"/>
          <w:szCs w:val="22"/>
        </w:rPr>
        <w:t>1@</w:t>
      </w:r>
      <w:r>
        <w:rPr>
          <w:sz w:val="22"/>
          <w:szCs w:val="22"/>
          <w:lang w:val="en-US"/>
        </w:rPr>
        <w:t>mail</w:t>
      </w:r>
      <w:r w:rsidRPr="006A21C1">
        <w:rPr>
          <w:sz w:val="22"/>
          <w:szCs w:val="22"/>
        </w:rPr>
        <w:t>.</w:t>
      </w:r>
      <w:proofErr w:type="spellStart"/>
      <w:r>
        <w:rPr>
          <w:sz w:val="22"/>
          <w:szCs w:val="22"/>
          <w:lang w:val="en-US"/>
        </w:rPr>
        <w:t>ru</w:t>
      </w:r>
      <w:proofErr w:type="spellEnd"/>
      <w:r w:rsidRPr="006A21C1">
        <w:rPr>
          <w:sz w:val="22"/>
          <w:szCs w:val="22"/>
        </w:rPr>
        <w:t xml:space="preserve"> </w:t>
      </w:r>
    </w:p>
    <w:p w:rsidR="00FE412D" w:rsidRPr="00797E5B" w:rsidRDefault="00FE412D" w:rsidP="00FE412D">
      <w:pPr>
        <w:ind w:firstLine="900"/>
        <w:rPr>
          <w:snapToGrid w:val="0"/>
          <w:color w:val="000000"/>
          <w:sz w:val="22"/>
          <w:szCs w:val="22"/>
          <w:lang w:val="en-US"/>
        </w:rPr>
      </w:pPr>
      <w:r w:rsidRPr="004A7484">
        <w:rPr>
          <w:snapToGrid w:val="0"/>
          <w:color w:val="000000"/>
          <w:sz w:val="22"/>
          <w:szCs w:val="22"/>
        </w:rPr>
        <w:t>Тел</w:t>
      </w:r>
      <w:r w:rsidRPr="00797E5B">
        <w:rPr>
          <w:snapToGrid w:val="0"/>
          <w:color w:val="000000"/>
          <w:sz w:val="22"/>
          <w:szCs w:val="22"/>
          <w:lang w:val="en-US"/>
        </w:rPr>
        <w:t>: 8(3473)21-26-52</w:t>
      </w:r>
    </w:p>
    <w:p w:rsidR="00FE412D" w:rsidRPr="00797E5B" w:rsidRDefault="00FE412D" w:rsidP="00FE412D">
      <w:pPr>
        <w:rPr>
          <w:sz w:val="22"/>
          <w:szCs w:val="22"/>
          <w:lang w:val="en-US"/>
        </w:rPr>
      </w:pPr>
    </w:p>
    <w:p w:rsidR="00FE412D" w:rsidRPr="004A7484" w:rsidRDefault="00FE412D" w:rsidP="00FE412D">
      <w:pPr>
        <w:jc w:val="center"/>
        <w:rPr>
          <w:sz w:val="22"/>
          <w:szCs w:val="22"/>
        </w:rPr>
      </w:pPr>
      <w:r w:rsidRPr="004A7484">
        <w:rPr>
          <w:sz w:val="22"/>
          <w:szCs w:val="22"/>
        </w:rPr>
        <w:t>Уважаемые господа!</w:t>
      </w:r>
    </w:p>
    <w:p w:rsidR="00FE412D" w:rsidRPr="004A7484" w:rsidRDefault="00FE412D" w:rsidP="00FE412D">
      <w:pPr>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_________________________________________________________________</w:t>
      </w:r>
    </w:p>
    <w:p w:rsidR="00FE412D" w:rsidRPr="004A7484" w:rsidRDefault="00FE412D" w:rsidP="00FE412D">
      <w:pPr>
        <w:jc w:val="center"/>
        <w:rPr>
          <w:i/>
          <w:iCs/>
          <w:sz w:val="20"/>
          <w:szCs w:val="20"/>
        </w:rPr>
      </w:pPr>
      <w:proofErr w:type="gramStart"/>
      <w:r w:rsidRPr="004A7484">
        <w:rPr>
          <w:i/>
          <w:iCs/>
          <w:sz w:val="20"/>
          <w:szCs w:val="20"/>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roofErr w:type="gramEnd"/>
    </w:p>
    <w:p w:rsidR="00FE412D" w:rsidRPr="004A7484" w:rsidRDefault="00FE412D" w:rsidP="00FE412D">
      <w:pPr>
        <w:jc w:val="center"/>
        <w:rPr>
          <w:sz w:val="22"/>
          <w:szCs w:val="22"/>
        </w:rPr>
      </w:pPr>
      <w:r w:rsidRPr="004A7484">
        <w:rPr>
          <w:sz w:val="22"/>
          <w:szCs w:val="22"/>
        </w:rPr>
        <w:t>в лице _______________________________________________________________</w:t>
      </w:r>
    </w:p>
    <w:p w:rsidR="00FE412D" w:rsidRPr="004A7484" w:rsidRDefault="00FE412D" w:rsidP="00FE412D">
      <w:pPr>
        <w:suppressAutoHyphens/>
        <w:ind w:right="279"/>
        <w:jc w:val="center"/>
        <w:rPr>
          <w:i/>
          <w:iCs/>
          <w:sz w:val="18"/>
          <w:szCs w:val="18"/>
        </w:rPr>
      </w:pPr>
      <w:r w:rsidRPr="004A7484">
        <w:rPr>
          <w:i/>
          <w:iCs/>
          <w:sz w:val="18"/>
          <w:szCs w:val="18"/>
        </w:rPr>
        <w:t>(должность, Ф.И.О. - полностью)</w:t>
      </w:r>
    </w:p>
    <w:p w:rsidR="00FE412D" w:rsidRPr="004A7484" w:rsidRDefault="00FE412D" w:rsidP="00FE412D">
      <w:pPr>
        <w:rPr>
          <w:i/>
          <w:iCs/>
          <w:sz w:val="22"/>
          <w:szCs w:val="22"/>
        </w:rPr>
      </w:pPr>
      <w:r w:rsidRPr="004A7484">
        <w:rPr>
          <w:sz w:val="22"/>
          <w:szCs w:val="22"/>
        </w:rPr>
        <w:t xml:space="preserve">на основании Вашего извещения о проведении запроса котировок № _____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tblPr>
      <w:tblGrid>
        <w:gridCol w:w="678"/>
        <w:gridCol w:w="2597"/>
        <w:gridCol w:w="2104"/>
        <w:gridCol w:w="1612"/>
        <w:gridCol w:w="2178"/>
        <w:gridCol w:w="1561"/>
        <w:gridCol w:w="891"/>
        <w:gridCol w:w="1397"/>
        <w:gridCol w:w="1397"/>
        <w:gridCol w:w="1391"/>
      </w:tblGrid>
      <w:tr w:rsidR="00FE412D" w:rsidRPr="004A7484" w:rsidTr="00B846A0">
        <w:trPr>
          <w:trHeight w:val="835"/>
        </w:trPr>
        <w:tc>
          <w:tcPr>
            <w:tcW w:w="244" w:type="pct"/>
            <w:tcBorders>
              <w:top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w:t>
            </w:r>
          </w:p>
          <w:p w:rsidR="00FE412D" w:rsidRPr="004A7484" w:rsidRDefault="00FE412D" w:rsidP="00B846A0">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Ед.</w:t>
            </w:r>
          </w:p>
          <w:p w:rsidR="00FE412D" w:rsidRPr="004A7484" w:rsidRDefault="00FE412D" w:rsidP="00B846A0">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Кол-во</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без НДС</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FE412D" w:rsidRPr="004A7484" w:rsidRDefault="00FE412D" w:rsidP="00B846A0">
            <w:pPr>
              <w:jc w:val="center"/>
              <w:rPr>
                <w:sz w:val="20"/>
                <w:szCs w:val="20"/>
              </w:rPr>
            </w:pPr>
            <w:r w:rsidRPr="004A7484">
              <w:rPr>
                <w:sz w:val="20"/>
                <w:szCs w:val="20"/>
              </w:rPr>
              <w:t>Итого</w:t>
            </w:r>
          </w:p>
        </w:tc>
      </w:tr>
      <w:tr w:rsidR="00FE412D" w:rsidRPr="004A7484" w:rsidTr="00B846A0">
        <w:trPr>
          <w:trHeight w:val="30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18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25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bl>
    <w:p w:rsidR="00FE412D" w:rsidRPr="004A7484" w:rsidRDefault="00FE412D" w:rsidP="00FE412D">
      <w:pPr>
        <w:rPr>
          <w:b/>
          <w:bCs/>
          <w:sz w:val="22"/>
          <w:szCs w:val="22"/>
        </w:rPr>
      </w:pPr>
    </w:p>
    <w:p w:rsidR="00FE412D" w:rsidRPr="004A7484" w:rsidRDefault="00FE412D" w:rsidP="00FE412D">
      <w:pPr>
        <w:pStyle w:val="af9"/>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FE412D" w:rsidRPr="004A7484" w:rsidRDefault="00FE412D" w:rsidP="00FE412D">
      <w:pPr>
        <w:numPr>
          <w:ilvl w:val="0"/>
          <w:numId w:val="2"/>
        </w:numPr>
        <w:jc w:val="both"/>
        <w:rPr>
          <w:sz w:val="21"/>
          <w:szCs w:val="21"/>
        </w:rPr>
      </w:pPr>
      <w:r w:rsidRPr="004A7484">
        <w:rPr>
          <w:b/>
          <w:bCs/>
          <w:sz w:val="21"/>
          <w:szCs w:val="21"/>
        </w:rPr>
        <w:t>Требования качества</w:t>
      </w:r>
      <w:r w:rsidRPr="004A7484">
        <w:rPr>
          <w:sz w:val="21"/>
          <w:szCs w:val="21"/>
        </w:rPr>
        <w:t xml:space="preserve">: </w:t>
      </w:r>
    </w:p>
    <w:p w:rsidR="00FE412D" w:rsidRPr="004A7484" w:rsidRDefault="00FE412D" w:rsidP="00FE412D">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A7484">
        <w:rPr>
          <w:b/>
          <w:bCs/>
          <w:sz w:val="21"/>
          <w:szCs w:val="21"/>
        </w:rPr>
        <w:lastRenderedPageBreak/>
        <w:t>_____________________________________________________________________________________________________________________________________________________________________________________________</w:t>
      </w:r>
    </w:p>
    <w:p w:rsidR="00FE412D" w:rsidRPr="00800469" w:rsidRDefault="00FE412D" w:rsidP="00FE412D">
      <w:pPr>
        <w:ind w:firstLine="540"/>
        <w:rPr>
          <w:b/>
          <w:bCs/>
          <w:sz w:val="22"/>
          <w:szCs w:val="22"/>
          <w:lang w:val="en-US"/>
        </w:rPr>
      </w:pPr>
      <w:r w:rsidRPr="004A7484">
        <w:rPr>
          <w:b/>
          <w:bCs/>
          <w:sz w:val="22"/>
          <w:szCs w:val="22"/>
        </w:rPr>
        <w:t>Место доставки:</w:t>
      </w:r>
      <w:r w:rsidRPr="004A7484">
        <w:rPr>
          <w:sz w:val="22"/>
          <w:szCs w:val="22"/>
        </w:rPr>
        <w:t xml:space="preserve">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4A7484" w:rsidRDefault="00FE412D" w:rsidP="00FE412D">
      <w:pPr>
        <w:numPr>
          <w:ilvl w:val="0"/>
          <w:numId w:val="2"/>
        </w:numPr>
        <w:jc w:val="both"/>
        <w:rPr>
          <w:sz w:val="22"/>
          <w:szCs w:val="22"/>
        </w:rPr>
      </w:pPr>
      <w:r w:rsidRPr="004A7484">
        <w:rPr>
          <w:b/>
          <w:bCs/>
          <w:sz w:val="22"/>
          <w:szCs w:val="22"/>
        </w:rPr>
        <w:t>Стоимость услуг/поставка товара включает</w:t>
      </w:r>
      <w:r w:rsidRPr="004A7484">
        <w:rPr>
          <w:sz w:val="22"/>
          <w:szCs w:val="22"/>
        </w:rPr>
        <w:t>: ______________________________________</w:t>
      </w:r>
    </w:p>
    <w:p w:rsidR="00FE412D" w:rsidRPr="004A7484" w:rsidRDefault="00FE412D" w:rsidP="00FE412D">
      <w:pPr>
        <w:numPr>
          <w:ilvl w:val="0"/>
          <w:numId w:val="2"/>
        </w:numPr>
        <w:jc w:val="both"/>
        <w:rPr>
          <w:i/>
          <w:iCs/>
          <w:sz w:val="22"/>
          <w:szCs w:val="22"/>
        </w:rPr>
      </w:pPr>
      <w:r w:rsidRPr="004A7484">
        <w:rPr>
          <w:b/>
          <w:bCs/>
          <w:sz w:val="22"/>
          <w:szCs w:val="22"/>
        </w:rPr>
        <w:t xml:space="preserve">Стоимость услуг/поставки товара </w:t>
      </w:r>
      <w:proofErr w:type="gramStart"/>
      <w:r w:rsidRPr="004A7484">
        <w:rPr>
          <w:b/>
          <w:bCs/>
          <w:sz w:val="22"/>
          <w:szCs w:val="22"/>
        </w:rPr>
        <w:t>на</w:t>
      </w:r>
      <w:proofErr w:type="gramEnd"/>
      <w:r w:rsidRPr="004A7484">
        <w:rPr>
          <w:sz w:val="22"/>
          <w:szCs w:val="22"/>
        </w:rPr>
        <w:t xml:space="preserve"> ________________ составляет: </w:t>
      </w:r>
    </w:p>
    <w:p w:rsidR="00FE412D" w:rsidRPr="004A7484" w:rsidRDefault="00FE412D" w:rsidP="00FE412D">
      <w:pPr>
        <w:ind w:left="709"/>
        <w:rPr>
          <w:i/>
          <w:iCs/>
          <w:sz w:val="22"/>
          <w:szCs w:val="22"/>
        </w:rPr>
      </w:pPr>
      <w:r w:rsidRPr="004A7484">
        <w:rPr>
          <w:b/>
          <w:bCs/>
          <w:sz w:val="22"/>
          <w:szCs w:val="22"/>
        </w:rPr>
        <w:t xml:space="preserve">                                                          </w:t>
      </w:r>
      <w:r w:rsidRPr="004A7484">
        <w:rPr>
          <w:i/>
          <w:iCs/>
          <w:sz w:val="22"/>
          <w:szCs w:val="22"/>
        </w:rPr>
        <w:t xml:space="preserve">                        (дата)</w:t>
      </w:r>
    </w:p>
    <w:p w:rsidR="00FE412D" w:rsidRPr="004A7484" w:rsidRDefault="00FE412D" w:rsidP="00FE412D">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FE412D" w:rsidRPr="004A7484" w:rsidRDefault="00FE412D" w:rsidP="00FE412D">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FE412D" w:rsidRPr="004A7484" w:rsidRDefault="00FE412D" w:rsidP="00FE412D">
      <w:pPr>
        <w:ind w:firstLine="720"/>
        <w:rPr>
          <w:b/>
          <w:bCs/>
          <w:sz w:val="22"/>
          <w:szCs w:val="22"/>
        </w:rPr>
      </w:pPr>
      <w:r w:rsidRPr="004A7484">
        <w:rPr>
          <w:b/>
          <w:bCs/>
          <w:sz w:val="22"/>
          <w:szCs w:val="22"/>
        </w:rPr>
        <w:t>8. Особые условия: ________________________________________________________________</w:t>
      </w:r>
    </w:p>
    <w:p w:rsidR="00FE412D" w:rsidRPr="004A7484" w:rsidRDefault="00FE412D" w:rsidP="00FE412D">
      <w:pPr>
        <w:rPr>
          <w:b/>
          <w:bCs/>
          <w:sz w:val="22"/>
          <w:szCs w:val="22"/>
        </w:rPr>
      </w:pPr>
      <w:r w:rsidRPr="004A7484">
        <w:rPr>
          <w:b/>
          <w:bCs/>
          <w:sz w:val="22"/>
          <w:szCs w:val="22"/>
        </w:rPr>
        <w:t>_________________________________________________________________________________________________________________________________________________________________________________</w:t>
      </w:r>
    </w:p>
    <w:p w:rsidR="00FE412D" w:rsidRPr="004A7484" w:rsidRDefault="00FE412D" w:rsidP="00FE412D">
      <w:pPr>
        <w:rPr>
          <w:sz w:val="22"/>
          <w:szCs w:val="22"/>
          <w:u w:val="single"/>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FE412D" w:rsidRPr="004A7484" w:rsidRDefault="00FE412D" w:rsidP="00FE412D">
      <w:pPr>
        <w:pStyle w:val="ConsNormal"/>
        <w:ind w:firstLine="900"/>
        <w:jc w:val="both"/>
        <w:rPr>
          <w:rFonts w:ascii="Times New Roman" w:hAnsi="Times New Roman"/>
          <w:sz w:val="22"/>
          <w:szCs w:val="22"/>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sidRPr="004A7484">
        <w:rPr>
          <w:rFonts w:ascii="Times New Roman" w:hAnsi="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Сведения о бенефициарах;</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lastRenderedPageBreak/>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b/>
          <w:bCs/>
          <w:i/>
          <w:iCs/>
          <w:sz w:val="22"/>
          <w:szCs w:val="22"/>
          <w:u w:val="single"/>
        </w:rPr>
      </w:pPr>
      <w:r w:rsidRPr="004A7484">
        <w:rPr>
          <w:rFonts w:ascii="Times New Roman" w:hAnsi="Times New Roman"/>
          <w:b/>
          <w:bCs/>
          <w:i/>
          <w:iCs/>
          <w:sz w:val="22"/>
          <w:szCs w:val="22"/>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FE412D" w:rsidRPr="004A7484" w:rsidRDefault="00FE412D" w:rsidP="00FE412D">
      <w:pPr>
        <w:rPr>
          <w:sz w:val="22"/>
          <w:szCs w:val="22"/>
        </w:rPr>
      </w:pPr>
    </w:p>
    <w:p w:rsidR="00FE412D" w:rsidRPr="004A7484" w:rsidRDefault="00FE412D" w:rsidP="00FE412D">
      <w:pPr>
        <w:ind w:firstLine="709"/>
        <w:jc w:val="both"/>
        <w:rPr>
          <w:sz w:val="22"/>
          <w:szCs w:val="22"/>
        </w:rPr>
      </w:pPr>
      <w:r w:rsidRPr="004A7484">
        <w:rPr>
          <w:sz w:val="22"/>
          <w:szCs w:val="22"/>
        </w:rPr>
        <w:t xml:space="preserve">В случае признания _________ </w:t>
      </w:r>
      <w:r w:rsidRPr="004A7484">
        <w:rPr>
          <w:i/>
          <w:sz w:val="22"/>
          <w:szCs w:val="22"/>
        </w:rPr>
        <w:t>(наименование участника)</w:t>
      </w:r>
      <w:r w:rsidRPr="004A7484">
        <w:rPr>
          <w:sz w:val="22"/>
          <w:szCs w:val="22"/>
        </w:rPr>
        <w:t xml:space="preserve"> победителем мы обязуемся:</w:t>
      </w:r>
    </w:p>
    <w:p w:rsidR="00FE412D" w:rsidRPr="004A7484" w:rsidRDefault="00FE412D" w:rsidP="00FE412D">
      <w:pPr>
        <w:numPr>
          <w:ilvl w:val="0"/>
          <w:numId w:val="1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FE412D" w:rsidRPr="004A7484" w:rsidRDefault="00FE412D" w:rsidP="00FE412D">
      <w:pPr>
        <w:numPr>
          <w:ilvl w:val="0"/>
          <w:numId w:val="1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rsidR="00FE412D" w:rsidRPr="004A7484" w:rsidRDefault="00FE412D" w:rsidP="00FE412D">
      <w:pPr>
        <w:numPr>
          <w:ilvl w:val="0"/>
          <w:numId w:val="1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FE412D" w:rsidRPr="004A7484" w:rsidRDefault="00FE412D" w:rsidP="00FE412D">
      <w:pPr>
        <w:numPr>
          <w:ilvl w:val="0"/>
          <w:numId w:val="1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FE412D" w:rsidRPr="004A7484" w:rsidRDefault="00FE412D" w:rsidP="00FE412D">
      <w:pPr>
        <w:rPr>
          <w:sz w:val="22"/>
          <w:szCs w:val="22"/>
        </w:rPr>
      </w:pPr>
    </w:p>
    <w:p w:rsidR="00FE412D" w:rsidRPr="004A7484" w:rsidRDefault="00FE412D" w:rsidP="00FE412D">
      <w:pPr>
        <w:pStyle w:val="a3"/>
        <w:spacing w:before="0"/>
        <w:contextualSpacing/>
        <w:rPr>
          <w:sz w:val="22"/>
          <w:szCs w:val="22"/>
        </w:rPr>
      </w:pPr>
      <w:r w:rsidRPr="004A7484">
        <w:rPr>
          <w:sz w:val="22"/>
          <w:szCs w:val="22"/>
        </w:rPr>
        <w:t>Настоящим подтверждаем, что:</w:t>
      </w:r>
    </w:p>
    <w:p w:rsidR="00FE412D" w:rsidRPr="004A7484" w:rsidRDefault="00FE412D" w:rsidP="00FE412D">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FE412D" w:rsidRPr="004A7484" w:rsidRDefault="00FE412D" w:rsidP="00FE412D">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FE412D" w:rsidRPr="004A7484" w:rsidRDefault="00FE412D" w:rsidP="00FE412D">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FE412D" w:rsidRPr="004A7484" w:rsidRDefault="00FE412D" w:rsidP="00FE412D">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FE412D" w:rsidRPr="004A7484" w:rsidRDefault="00FE412D" w:rsidP="00FE412D">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412D" w:rsidRPr="004A7484" w:rsidRDefault="00FE412D" w:rsidP="00FE412D">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FE412D" w:rsidRPr="004A7484" w:rsidRDefault="00FE412D" w:rsidP="00FE412D">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FE412D" w:rsidRPr="004A7484" w:rsidRDefault="00FE412D" w:rsidP="00FE412D">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что при подготовке заявки на участие в запросе </w:t>
      </w:r>
      <w:r w:rsidRPr="004A7484">
        <w:rPr>
          <w:sz w:val="22"/>
          <w:szCs w:val="22"/>
        </w:rPr>
        <w:lastRenderedPageBreak/>
        <w:t>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FE412D" w:rsidRPr="004A7484" w:rsidRDefault="00FE412D" w:rsidP="00FE412D">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FE412D"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rPr>
          <w:sz w:val="22"/>
          <w:szCs w:val="22"/>
        </w:rPr>
      </w:pPr>
    </w:p>
    <w:p w:rsidR="00FE412D" w:rsidRPr="004A7484" w:rsidRDefault="00FE412D" w:rsidP="00FE412D">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FE412D" w:rsidRPr="004A7484" w:rsidRDefault="00FE412D" w:rsidP="00FE412D">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FE412D" w:rsidRPr="004A7484" w:rsidRDefault="00FE412D" w:rsidP="00FE412D">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FE412D" w:rsidRPr="004A7484" w:rsidRDefault="00FE412D" w:rsidP="00FE412D">
      <w:pPr>
        <w:rPr>
          <w:sz w:val="22"/>
          <w:szCs w:val="22"/>
        </w:rPr>
      </w:pPr>
    </w:p>
    <w:p w:rsidR="00FE412D" w:rsidRPr="004A7484" w:rsidRDefault="00FE412D" w:rsidP="00FE412D">
      <w:pPr>
        <w:rPr>
          <w:sz w:val="22"/>
          <w:szCs w:val="22"/>
        </w:rPr>
      </w:pPr>
    </w:p>
    <w:p w:rsidR="00FE412D" w:rsidRPr="004A7484" w:rsidRDefault="00FE412D" w:rsidP="00FE412D">
      <w:pPr>
        <w:rPr>
          <w:sz w:val="22"/>
          <w:szCs w:val="22"/>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FE412D">
      <w:pPr>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896642" w:rsidRPr="004A7484" w:rsidRDefault="00896642">
      <w:pPr>
        <w:rPr>
          <w:sz w:val="22"/>
          <w:szCs w:val="22"/>
        </w:rPr>
        <w:sectPr w:rsidR="00896642" w:rsidRPr="004A7484" w:rsidSect="00622295">
          <w:pgSz w:w="16838" w:h="11906" w:orient="landscape"/>
          <w:pgMar w:top="851" w:right="709" w:bottom="426" w:left="539" w:header="709" w:footer="709" w:gutter="0"/>
          <w:cols w:space="708"/>
          <w:titlePg/>
          <w:docGrid w:linePitch="360"/>
        </w:sectPr>
      </w:pPr>
    </w:p>
    <w:p w:rsidR="008F2902" w:rsidRPr="008F2902" w:rsidRDefault="008F2902" w:rsidP="008F2902">
      <w:pPr>
        <w:widowControl w:val="0"/>
        <w:autoSpaceDE w:val="0"/>
        <w:autoSpaceDN w:val="0"/>
        <w:adjustRightInd w:val="0"/>
        <w:jc w:val="center"/>
        <w:rPr>
          <w:b/>
          <w:bCs/>
        </w:rPr>
      </w:pPr>
      <w:r w:rsidRPr="008F2902">
        <w:rPr>
          <w:b/>
          <w:bCs/>
        </w:rPr>
        <w:lastRenderedPageBreak/>
        <w:t>Договор выполнения работ/оказания услуг №________</w:t>
      </w:r>
      <w:bookmarkStart w:id="4" w:name="дог"/>
      <w:bookmarkEnd w:id="4"/>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bl>
      <w:tblPr>
        <w:tblW w:w="5000" w:type="pct"/>
        <w:jc w:val="center"/>
        <w:tblLayout w:type="fixed"/>
        <w:tblLook w:val="0000"/>
      </w:tblPr>
      <w:tblGrid>
        <w:gridCol w:w="4786"/>
        <w:gridCol w:w="4785"/>
      </w:tblGrid>
      <w:tr w:rsidR="008F2902" w:rsidRPr="008F2902" w:rsidTr="00622295">
        <w:trPr>
          <w:jc w:val="center"/>
        </w:trPr>
        <w:tc>
          <w:tcPr>
            <w:tcW w:w="4698" w:type="dxa"/>
          </w:tcPr>
          <w:p w:rsidR="008F2902" w:rsidRPr="008F2902" w:rsidRDefault="008F2902" w:rsidP="008F2902">
            <w:pPr>
              <w:widowControl w:val="0"/>
              <w:autoSpaceDE w:val="0"/>
              <w:autoSpaceDN w:val="0"/>
              <w:adjustRightInd w:val="0"/>
              <w:jc w:val="both"/>
              <w:rPr>
                <w:b/>
              </w:rPr>
            </w:pPr>
            <w:proofErr w:type="gramStart"/>
            <w:r w:rsidRPr="008F2902">
              <w:rPr>
                <w:b/>
              </w:rPr>
              <w:t>г</w:t>
            </w:r>
            <w:proofErr w:type="gramEnd"/>
            <w:r w:rsidRPr="008F2902">
              <w:rPr>
                <w:b/>
              </w:rPr>
              <w:t xml:space="preserve">. _____________ </w:t>
            </w:r>
          </w:p>
        </w:tc>
        <w:tc>
          <w:tcPr>
            <w:tcW w:w="4697" w:type="dxa"/>
          </w:tcPr>
          <w:p w:rsidR="008F2902" w:rsidRPr="008F2902" w:rsidRDefault="008F2902" w:rsidP="008F2902">
            <w:pPr>
              <w:widowControl w:val="0"/>
              <w:autoSpaceDE w:val="0"/>
              <w:autoSpaceDN w:val="0"/>
              <w:adjustRightInd w:val="0"/>
              <w:jc w:val="both"/>
              <w:rPr>
                <w:b/>
              </w:rPr>
            </w:pPr>
            <w:bookmarkStart w:id="5" w:name="дата"/>
            <w:r w:rsidRPr="008F2902">
              <w:rPr>
                <w:b/>
              </w:rPr>
              <w:t xml:space="preserve">                            «___»  __________ 20__ г.</w:t>
            </w:r>
            <w:bookmarkEnd w:id="5"/>
          </w:p>
        </w:tc>
      </w:tr>
    </w:tbl>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ind w:firstLine="705"/>
        <w:jc w:val="both"/>
        <w:textAlignment w:val="baseline"/>
      </w:pPr>
      <w:r w:rsidRPr="008F2902">
        <w:t> </w:t>
      </w:r>
    </w:p>
    <w:p w:rsidR="008F2902" w:rsidRPr="008F2902" w:rsidRDefault="008F2902" w:rsidP="008F2902">
      <w:pPr>
        <w:ind w:firstLine="705"/>
        <w:jc w:val="both"/>
        <w:textAlignment w:val="baseline"/>
      </w:pPr>
      <w:proofErr w:type="gramStart"/>
      <w:r w:rsidRPr="008F2902">
        <w:t>____________________________________________________________, именуемое далее «Заказчик», в лице директора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F2902" w:rsidRPr="008F2902" w:rsidRDefault="008F2902" w:rsidP="008F2902">
      <w:pPr>
        <w:spacing w:before="240"/>
        <w:jc w:val="center"/>
        <w:outlineLvl w:val="0"/>
        <w:rPr>
          <w:b/>
          <w:bCs/>
          <w:kern w:val="32"/>
        </w:rPr>
      </w:pPr>
      <w:r w:rsidRPr="008F2902">
        <w:rPr>
          <w:b/>
          <w:bCs/>
          <w:kern w:val="32"/>
        </w:rPr>
        <w:t>1. Предмет договора</w:t>
      </w:r>
    </w:p>
    <w:p w:rsidR="008F2902" w:rsidRPr="008F2902" w:rsidRDefault="008F2902" w:rsidP="008F2902">
      <w:pPr>
        <w:widowControl w:val="0"/>
        <w:numPr>
          <w:ilvl w:val="1"/>
          <w:numId w:val="32"/>
        </w:numPr>
        <w:autoSpaceDE w:val="0"/>
        <w:autoSpaceDN w:val="0"/>
        <w:adjustRightInd w:val="0"/>
        <w:spacing w:before="120" w:line="20" w:lineRule="atLeast"/>
        <w:ind w:left="0" w:right="57" w:firstLine="709"/>
        <w:contextualSpacing/>
        <w:jc w:val="both"/>
      </w:pPr>
      <w:bookmarkStart w:id="6" w:name="zPredmet"/>
      <w:bookmarkEnd w:id="6"/>
      <w:r w:rsidRPr="008F2902">
        <w:t>Заказчик поручает, а Исполнитель принимает на себя обязательства:</w:t>
      </w:r>
    </w:p>
    <w:p w:rsidR="008F2902" w:rsidRPr="008F2902" w:rsidRDefault="008F2902" w:rsidP="008F2902">
      <w:pPr>
        <w:widowControl w:val="0"/>
        <w:autoSpaceDE w:val="0"/>
        <w:autoSpaceDN w:val="0"/>
        <w:adjustRightInd w:val="0"/>
        <w:spacing w:line="20" w:lineRule="atLeast"/>
        <w:ind w:firstLine="709"/>
        <w:jc w:val="both"/>
        <w:rPr>
          <w:b/>
          <w:i/>
          <w:u w:val="single"/>
        </w:rPr>
      </w:pPr>
      <w:r w:rsidRPr="008F2902">
        <w:rPr>
          <w:i/>
          <w:u w:val="single"/>
        </w:rPr>
        <w:t>1. Выполнить работы/оказать услуги в соответствии с Требованиями к выполнению работ/ оказанию услуг (Приложение №1)(и передать результат работ Заказчику). Заказчик обязуется принять результат работ/оказанные услуги и оплатить их в порядке и на условиях, предусмотренных Договором.</w:t>
      </w:r>
    </w:p>
    <w:p w:rsidR="008F2902" w:rsidRPr="008F2902" w:rsidRDefault="008F2902" w:rsidP="008F2902">
      <w:pPr>
        <w:widowControl w:val="0"/>
        <w:autoSpaceDE w:val="0"/>
        <w:autoSpaceDN w:val="0"/>
        <w:adjustRightInd w:val="0"/>
        <w:spacing w:line="20" w:lineRule="atLeast"/>
        <w:ind w:firstLine="709"/>
        <w:jc w:val="both"/>
        <w:rPr>
          <w:b/>
        </w:rPr>
      </w:pPr>
      <w:r w:rsidRPr="008F2902">
        <w:rPr>
          <w:i/>
          <w:u w:val="single"/>
        </w:rPr>
        <w:t>2. Результат работ по п. 1.1 принадлежит Заказчику.</w:t>
      </w:r>
    </w:p>
    <w:p w:rsidR="008F2902" w:rsidRPr="008F2902" w:rsidRDefault="008F2902" w:rsidP="008F2902">
      <w:pPr>
        <w:widowControl w:val="0"/>
        <w:autoSpaceDE w:val="0"/>
        <w:autoSpaceDN w:val="0"/>
        <w:adjustRightInd w:val="0"/>
        <w:spacing w:line="20" w:lineRule="atLeast"/>
        <w:ind w:left="780"/>
        <w:jc w:val="both"/>
        <w:rPr>
          <w:b/>
          <w:i/>
        </w:rPr>
      </w:pPr>
      <w:r w:rsidRPr="008F2902">
        <w:rPr>
          <w:b/>
          <w:i/>
        </w:rPr>
        <w:t>или</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1.по оказанию услуг</w:t>
      </w:r>
      <w:r w:rsidRPr="008F2902">
        <w:t xml:space="preserve">, </w:t>
      </w:r>
      <w:r w:rsidRPr="008F2902">
        <w:rPr>
          <w:i/>
          <w:u w:val="single"/>
        </w:rPr>
        <w:t>перечисленных в Требованиях к оказываемым услугам (Приложении № 1)  ,а Заказчик обязуется оплатить эти Услуги.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1.2. Сроки оказания </w:t>
      </w:r>
      <w:r w:rsidRPr="008F2902">
        <w:rPr>
          <w:i/>
          <w:u w:val="single"/>
        </w:rPr>
        <w:t>услуг/выполнения работ</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 дата: до «     »________________20___г.</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 xml:space="preserve">время: с    </w:t>
      </w:r>
      <w:proofErr w:type="gramStart"/>
      <w:r w:rsidRPr="008F2902">
        <w:rPr>
          <w:i/>
          <w:u w:val="single"/>
        </w:rPr>
        <w:t>по</w:t>
      </w:r>
      <w:proofErr w:type="gramEnd"/>
      <w:r w:rsidRPr="008F2902">
        <w:rPr>
          <w:i/>
          <w:u w:val="single"/>
        </w:rPr>
        <w:t xml:space="preserve">      часов.</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before="120" w:line="20" w:lineRule="atLeast"/>
        <w:ind w:left="709" w:right="57"/>
        <w:contextualSpacing/>
        <w:jc w:val="both"/>
        <w:rPr>
          <w:i/>
          <w:u w:val="single"/>
        </w:rPr>
      </w:pPr>
      <w:r w:rsidRPr="008F2902">
        <w:rPr>
          <w:i/>
          <w:u w:val="single"/>
        </w:rPr>
        <w:t xml:space="preserve">1. 1-й этап с «     »         </w:t>
      </w:r>
      <w:proofErr w:type="gramStart"/>
      <w:r w:rsidRPr="008F2902">
        <w:rPr>
          <w:i/>
          <w:u w:val="single"/>
        </w:rPr>
        <w:t>г</w:t>
      </w:r>
      <w:proofErr w:type="gramEnd"/>
      <w:r w:rsidRPr="008F2902">
        <w:rPr>
          <w:i/>
          <w:u w:val="single"/>
        </w:rPr>
        <w:t xml:space="preserve"> до «     »         г.</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i/>
          <w:u w:val="single"/>
        </w:rPr>
        <w:t xml:space="preserve">2-ой этап с «     »         </w:t>
      </w:r>
      <w:proofErr w:type="gramStart"/>
      <w:r w:rsidRPr="008F2902">
        <w:rPr>
          <w:i/>
          <w:u w:val="single"/>
        </w:rPr>
        <w:t>г</w:t>
      </w:r>
      <w:proofErr w:type="gramEnd"/>
      <w:r w:rsidRPr="008F2902">
        <w:rPr>
          <w:i/>
          <w:u w:val="single"/>
        </w:rPr>
        <w:t xml:space="preserve"> до «     »        г.</w:t>
      </w:r>
      <w:r w:rsidRPr="008F2902">
        <w:rPr>
          <w:i/>
        </w:rPr>
        <w:t xml:space="preserve">   </w:t>
      </w:r>
      <w:r w:rsidRPr="008F2902">
        <w:rPr>
          <w:b/>
          <w:i/>
        </w:rPr>
        <w:t>и т.д.</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after="120"/>
        <w:ind w:firstLine="709"/>
        <w:jc w:val="both"/>
        <w:rPr>
          <w:i/>
          <w:u w:val="single"/>
        </w:rPr>
      </w:pPr>
      <w:r w:rsidRPr="008F2902">
        <w:rPr>
          <w:i/>
          <w:u w:val="single"/>
        </w:rPr>
        <w:t>1. Работы/услуги по настоящему Договору выполняются в соответствии с Календарным планом-графиком работ/услуг (Приложение №2 к Договору).</w:t>
      </w:r>
    </w:p>
    <w:p w:rsidR="008F2902" w:rsidRPr="008F2902" w:rsidRDefault="008F2902" w:rsidP="008F2902">
      <w:pPr>
        <w:spacing w:after="120"/>
        <w:ind w:firstLine="709"/>
        <w:jc w:val="both"/>
      </w:pPr>
      <w:r w:rsidRPr="008F2902">
        <w:t xml:space="preserve">1.3. </w:t>
      </w:r>
      <w:r w:rsidRPr="008F2902">
        <w:rPr>
          <w:i/>
          <w:u w:val="single"/>
        </w:rPr>
        <w:t>Оказание услуг/выполнение работ</w:t>
      </w:r>
      <w:r w:rsidRPr="008F2902">
        <w:t xml:space="preserve"> осуществляется по адресу:</w:t>
      </w:r>
    </w:p>
    <w:p w:rsidR="008F2902" w:rsidRPr="008F2902" w:rsidRDefault="008F2902" w:rsidP="008F2902">
      <w:pPr>
        <w:spacing w:after="120"/>
        <w:ind w:firstLine="709"/>
        <w:jc w:val="both"/>
        <w:rPr>
          <w:i/>
          <w:u w:val="single"/>
        </w:rPr>
      </w:pPr>
      <w:r w:rsidRPr="008F2902">
        <w:rPr>
          <w:i/>
          <w:u w:val="single"/>
        </w:rPr>
        <w:t>1. места нахождения Заказчика</w:t>
      </w:r>
    </w:p>
    <w:p w:rsidR="008F2902" w:rsidRPr="008F2902" w:rsidRDefault="008F2902" w:rsidP="008F2902">
      <w:pPr>
        <w:spacing w:before="240"/>
        <w:jc w:val="center"/>
        <w:outlineLvl w:val="0"/>
        <w:rPr>
          <w:b/>
          <w:bCs/>
          <w:kern w:val="32"/>
        </w:rPr>
      </w:pPr>
      <w:bookmarkStart w:id="7" w:name="zID"/>
      <w:bookmarkEnd w:id="7"/>
      <w:r w:rsidRPr="008F2902">
        <w:rPr>
          <w:b/>
          <w:bCs/>
          <w:kern w:val="32"/>
        </w:rPr>
        <w:t>2. Сроки выполнения работ</w:t>
      </w:r>
    </w:p>
    <w:p w:rsidR="008F2902" w:rsidRPr="008F2902" w:rsidRDefault="008F2902" w:rsidP="008F2902">
      <w:pPr>
        <w:ind w:firstLine="709"/>
        <w:jc w:val="both"/>
      </w:pPr>
      <w:r w:rsidRPr="008F2902">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8F2902" w:rsidRPr="008F2902" w:rsidRDefault="008F2902" w:rsidP="008F2902">
      <w:pPr>
        <w:spacing w:after="120"/>
        <w:ind w:firstLine="709"/>
        <w:jc w:val="both"/>
      </w:pPr>
      <w:r w:rsidRPr="008F2902">
        <w:t>2.2.Окончание выполнения работ/оказания услуг - в соответствии с Календарным планом-графиком работ/услуг (Приложение № 2 к Договору).</w:t>
      </w:r>
    </w:p>
    <w:p w:rsidR="008F2902" w:rsidRPr="008F2902" w:rsidRDefault="008F2902" w:rsidP="008F2902">
      <w:pPr>
        <w:ind w:firstLine="709"/>
        <w:jc w:val="both"/>
      </w:pPr>
      <w:r w:rsidRPr="008F2902">
        <w:t xml:space="preserve">2.3.Сроки </w:t>
      </w:r>
      <w:r w:rsidRPr="008F2902">
        <w:rPr>
          <w:i/>
          <w:u w:val="single"/>
        </w:rPr>
        <w:t>выполнения работ/оказания услуг</w:t>
      </w:r>
      <w:r w:rsidRPr="008F2902">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F2902" w:rsidRPr="008F2902" w:rsidRDefault="008F2902" w:rsidP="008F2902">
      <w:pPr>
        <w:tabs>
          <w:tab w:val="left" w:pos="284"/>
        </w:tabs>
        <w:ind w:firstLine="709"/>
        <w:jc w:val="both"/>
        <w:rPr>
          <w:b/>
        </w:rPr>
      </w:pPr>
      <w:r w:rsidRPr="008F2902">
        <w:t xml:space="preserve">2.4. </w:t>
      </w:r>
      <w:r w:rsidRPr="008F2902">
        <w:rPr>
          <w:b/>
        </w:rPr>
        <w:t xml:space="preserve">Заказчик вправе отказаться от выполнения работ/оказания услуг Исполнителем на любом этапе </w:t>
      </w:r>
      <w:r w:rsidRPr="008F2902">
        <w:rPr>
          <w:b/>
          <w:i/>
          <w:u w:val="single"/>
        </w:rPr>
        <w:t>выполнения работ/услуг</w:t>
      </w:r>
      <w:r w:rsidRPr="008F2902">
        <w:rPr>
          <w:b/>
        </w:rPr>
        <w:t>.</w:t>
      </w:r>
    </w:p>
    <w:p w:rsidR="008F2902" w:rsidRPr="008F2902" w:rsidRDefault="008F2902" w:rsidP="008F2902">
      <w:pPr>
        <w:spacing w:before="240"/>
        <w:jc w:val="center"/>
        <w:outlineLvl w:val="0"/>
        <w:rPr>
          <w:b/>
          <w:bCs/>
          <w:kern w:val="32"/>
        </w:rPr>
      </w:pPr>
      <w:r w:rsidRPr="008F2902">
        <w:rPr>
          <w:b/>
          <w:bCs/>
          <w:kern w:val="32"/>
        </w:rPr>
        <w:t>3. Стоимость работ/услуг и порядок оплаты</w:t>
      </w:r>
      <w:bookmarkStart w:id="8" w:name="zСт1"/>
      <w:bookmarkStart w:id="9" w:name="zSt1"/>
      <w:bookmarkEnd w:id="8"/>
      <w:bookmarkEnd w:id="9"/>
    </w:p>
    <w:p w:rsidR="008F2902" w:rsidRPr="008F2902" w:rsidRDefault="008F2902" w:rsidP="008F2902">
      <w:pPr>
        <w:tabs>
          <w:tab w:val="left" w:pos="567"/>
        </w:tabs>
        <w:ind w:firstLine="709"/>
        <w:jc w:val="both"/>
      </w:pPr>
      <w:r w:rsidRPr="008F2902">
        <w:lastRenderedPageBreak/>
        <w:t xml:space="preserve">3.1. Стоимость </w:t>
      </w:r>
      <w:r w:rsidRPr="008F2902">
        <w:rPr>
          <w:i/>
        </w:rPr>
        <w:t>работ/услуг</w:t>
      </w:r>
      <w:r w:rsidRPr="008F2902">
        <w:t xml:space="preserve"> по настоящему Договору составляет: ___________ руб. ___копеек (___________ рублей 00 коп.). В том числе НДС</w:t>
      </w:r>
      <w:proofErr w:type="gramStart"/>
      <w:r w:rsidRPr="008F2902">
        <w:t xml:space="preserve"> (__%): ___________</w:t>
      </w:r>
      <w:proofErr w:type="gramEnd"/>
      <w:r w:rsidRPr="008F2902">
        <w:t>руб. ___копеек (___________________рублей ____ коп.).</w:t>
      </w:r>
    </w:p>
    <w:p w:rsidR="008F2902" w:rsidRPr="008F2902" w:rsidRDefault="008F2902" w:rsidP="008F2902">
      <w:pPr>
        <w:tabs>
          <w:tab w:val="left" w:pos="567"/>
        </w:tabs>
        <w:jc w:val="both"/>
      </w:pPr>
      <w:r w:rsidRPr="008F2902">
        <w:tab/>
        <w:t xml:space="preserve">В стоимость </w:t>
      </w:r>
      <w:r w:rsidRPr="008F2902">
        <w:rPr>
          <w:i/>
        </w:rPr>
        <w:t>работ/услуг</w:t>
      </w:r>
      <w:r w:rsidRPr="008F2902">
        <w:t xml:space="preserve"> включены накладные и плановые расходы Исполнителя, а также все налоги, пошлины и иные обязательные платежи.</w:t>
      </w:r>
    </w:p>
    <w:p w:rsidR="008F2902" w:rsidRPr="008F2902" w:rsidRDefault="008F2902" w:rsidP="008F2902">
      <w:pPr>
        <w:tabs>
          <w:tab w:val="left" w:pos="567"/>
        </w:tabs>
        <w:ind w:firstLine="709"/>
        <w:jc w:val="both"/>
      </w:pPr>
      <w:r w:rsidRPr="008F2902">
        <w:t xml:space="preserve">3.2. Оплата </w:t>
      </w:r>
      <w:r w:rsidRPr="008F2902">
        <w:rPr>
          <w:i/>
        </w:rPr>
        <w:t>работ/услуг</w:t>
      </w:r>
      <w:r w:rsidRPr="008F2902">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F2902" w:rsidRPr="008F2902" w:rsidRDefault="008F2902" w:rsidP="008F2902">
      <w:pPr>
        <w:tabs>
          <w:tab w:val="left" w:pos="567"/>
        </w:tabs>
        <w:ind w:firstLine="709"/>
        <w:jc w:val="both"/>
        <w:rPr>
          <w:i/>
        </w:rPr>
      </w:pPr>
      <w:r w:rsidRPr="008F2902">
        <w:rPr>
          <w:i/>
        </w:rPr>
        <w:t>3.2.1. авансовый платеж перечисляется Заказчиком Исполнителю  в течение  ____  (_____) банковских дней с даты  заключения Сторонами настоящего Договора,  в размере  ___%  (_________)  от   стоимости работ/услуг, что составляет сумму: </w:t>
      </w:r>
      <w:r w:rsidRPr="008F2902">
        <w:rPr>
          <w:bCs/>
          <w:i/>
        </w:rPr>
        <w:t>_____________ (_________) рублей </w:t>
      </w:r>
      <w:proofErr w:type="spellStart"/>
      <w:r w:rsidRPr="008F2902">
        <w:rPr>
          <w:bCs/>
          <w:i/>
        </w:rPr>
        <w:t>______копеек</w:t>
      </w:r>
      <w:proofErr w:type="spellEnd"/>
      <w:r w:rsidRPr="008F2902">
        <w:rPr>
          <w:bCs/>
          <w:i/>
        </w:rPr>
        <w:t>, в т</w:t>
      </w:r>
      <w:proofErr w:type="gramStart"/>
      <w:r w:rsidRPr="008F2902">
        <w:rPr>
          <w:bCs/>
          <w:i/>
        </w:rPr>
        <w:t>.ч</w:t>
      </w:r>
      <w:proofErr w:type="gramEnd"/>
      <w:r w:rsidRPr="008F2902">
        <w:rPr>
          <w:bCs/>
          <w:i/>
        </w:rPr>
        <w:t xml:space="preserve"> НДС___%</w:t>
      </w:r>
      <w:r w:rsidRPr="008F2902">
        <w:rPr>
          <w:i/>
        </w:rPr>
        <w:t>; </w:t>
      </w:r>
    </w:p>
    <w:p w:rsidR="008F2902" w:rsidRPr="008F2902" w:rsidRDefault="008F2902" w:rsidP="008F2902">
      <w:pPr>
        <w:ind w:firstLine="720"/>
        <w:jc w:val="both"/>
        <w:textAlignment w:val="baseline"/>
      </w:pPr>
      <w:r w:rsidRPr="008F2902">
        <w:rPr>
          <w:i/>
        </w:rPr>
        <w:t>3.2.2. окончательный расчет осуществляется </w:t>
      </w:r>
      <w:r w:rsidRPr="008F2902">
        <w:t>в течение ___ банковских дней после подписания Сторонами акта сдачи-приемки работ/оказанных услуг. </w:t>
      </w:r>
    </w:p>
    <w:p w:rsidR="008F2902" w:rsidRPr="008F2902" w:rsidRDefault="008F2902" w:rsidP="008F2902">
      <w:pPr>
        <w:ind w:firstLine="720"/>
        <w:jc w:val="both"/>
        <w:textAlignment w:val="baseline"/>
        <w:rPr>
          <w:b/>
          <w:i/>
        </w:rPr>
      </w:pPr>
      <w:r w:rsidRPr="008F2902">
        <w:rPr>
          <w:b/>
          <w:i/>
        </w:rPr>
        <w:t>или</w:t>
      </w:r>
    </w:p>
    <w:p w:rsidR="008F2902" w:rsidRPr="008F2902" w:rsidRDefault="008F2902" w:rsidP="008F2902">
      <w:pPr>
        <w:tabs>
          <w:tab w:val="left" w:pos="567"/>
        </w:tabs>
        <w:ind w:firstLine="709"/>
        <w:jc w:val="both"/>
        <w:rPr>
          <w:i/>
        </w:rPr>
      </w:pPr>
      <w:r w:rsidRPr="008F2902">
        <w:rPr>
          <w:i/>
        </w:rPr>
        <w:t>1. в течение</w:t>
      </w:r>
      <w:proofErr w:type="gramStart"/>
      <w:r w:rsidRPr="008F2902">
        <w:rPr>
          <w:i/>
        </w:rPr>
        <w:t xml:space="preserve"> ____ (___________) </w:t>
      </w:r>
      <w:proofErr w:type="gramEnd"/>
      <w:r w:rsidRPr="008F2902">
        <w:rPr>
          <w:i/>
        </w:rPr>
        <w:t>календарных дней с даты выполнения Работ/оказание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работ/оказанных услуг (2 экз.), при условии отсутствия замечаний к качеству выполненных работ / оказанных услуг.</w:t>
      </w:r>
    </w:p>
    <w:p w:rsidR="008F2902" w:rsidRPr="008F2902" w:rsidRDefault="008F2902" w:rsidP="008F2902">
      <w:pPr>
        <w:tabs>
          <w:tab w:val="left" w:pos="567"/>
        </w:tabs>
        <w:ind w:firstLine="709"/>
        <w:jc w:val="both"/>
      </w:pPr>
      <w:bookmarkStart w:id="10" w:name="zSt3"/>
      <w:bookmarkStart w:id="11" w:name="zSt4"/>
      <w:bookmarkStart w:id="12" w:name="zRecalc"/>
      <w:bookmarkStart w:id="13" w:name="zOplataSogl"/>
      <w:bookmarkEnd w:id="10"/>
      <w:bookmarkEnd w:id="11"/>
      <w:bookmarkEnd w:id="12"/>
      <w:bookmarkEnd w:id="13"/>
      <w:r w:rsidRPr="008F2902">
        <w:t xml:space="preserve">3.3. Заказчик считается исполнившим свои обязательства </w:t>
      </w:r>
      <w:proofErr w:type="gramStart"/>
      <w:r w:rsidRPr="008F2902">
        <w:t>по уплате платежей в соответствии с настоящим Договором с момента списания денежных средств с расчетного счета</w:t>
      </w:r>
      <w:proofErr w:type="gramEnd"/>
      <w:r w:rsidRPr="008F2902">
        <w:t xml:space="preserve"> Заказчика.</w:t>
      </w:r>
    </w:p>
    <w:p w:rsidR="008F2902" w:rsidRPr="008F2902" w:rsidRDefault="008F2902" w:rsidP="008F2902">
      <w:pPr>
        <w:widowControl w:val="0"/>
        <w:autoSpaceDE w:val="0"/>
        <w:autoSpaceDN w:val="0"/>
        <w:adjustRightInd w:val="0"/>
        <w:ind w:firstLine="709"/>
        <w:jc w:val="both"/>
      </w:pPr>
      <w:r w:rsidRPr="008F2902">
        <w:t xml:space="preserve">3.4. Настоящим Исполнитель подтверждает, что надлежащим образом изучил все условия </w:t>
      </w:r>
      <w:r w:rsidRPr="008F2902">
        <w:rPr>
          <w:i/>
        </w:rPr>
        <w:t>выполнения работ/оказания услуг</w:t>
      </w:r>
      <w:r w:rsidRPr="008F2902">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8F2902" w:rsidRPr="008F2902" w:rsidRDefault="008F2902" w:rsidP="008F2902">
      <w:pPr>
        <w:widowControl w:val="0"/>
        <w:tabs>
          <w:tab w:val="left" w:pos="709"/>
          <w:tab w:val="left" w:pos="1134"/>
        </w:tabs>
        <w:autoSpaceDE w:val="0"/>
        <w:autoSpaceDN w:val="0"/>
        <w:adjustRightInd w:val="0"/>
        <w:spacing w:line="240" w:lineRule="exact"/>
        <w:ind w:firstLine="709"/>
        <w:jc w:val="both"/>
      </w:pPr>
      <w:r w:rsidRPr="008F2902">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F2902" w:rsidRPr="008F2902" w:rsidRDefault="008F2902" w:rsidP="008F2902">
      <w:pPr>
        <w:widowControl w:val="0"/>
        <w:tabs>
          <w:tab w:val="left" w:pos="709"/>
          <w:tab w:val="left" w:pos="1134"/>
        </w:tabs>
        <w:autoSpaceDE w:val="0"/>
        <w:autoSpaceDN w:val="0"/>
        <w:adjustRightInd w:val="0"/>
        <w:spacing w:line="240" w:lineRule="exact"/>
        <w:jc w:val="both"/>
      </w:pPr>
    </w:p>
    <w:p w:rsidR="008F2902" w:rsidRPr="008F2902" w:rsidRDefault="008F2902" w:rsidP="008F2902">
      <w:pPr>
        <w:spacing w:line="240" w:lineRule="exact"/>
        <w:jc w:val="center"/>
        <w:outlineLvl w:val="0"/>
        <w:rPr>
          <w:b/>
          <w:bCs/>
          <w:kern w:val="32"/>
        </w:rPr>
      </w:pPr>
      <w:r w:rsidRPr="008F2902">
        <w:rPr>
          <w:b/>
          <w:bCs/>
          <w:kern w:val="32"/>
        </w:rPr>
        <w:t>4. Обеспечение материалами и оборудованием и риск случайной гибели</w:t>
      </w:r>
    </w:p>
    <w:p w:rsidR="008F2902" w:rsidRPr="008F2902" w:rsidRDefault="008F2902" w:rsidP="008F2902">
      <w:pPr>
        <w:widowControl w:val="0"/>
        <w:autoSpaceDE w:val="0"/>
        <w:autoSpaceDN w:val="0"/>
        <w:adjustRightInd w:val="0"/>
        <w:ind w:firstLine="709"/>
        <w:jc w:val="both"/>
      </w:pPr>
      <w:r w:rsidRPr="008F2902">
        <w:t xml:space="preserve">4.1. Риск случайной гибели результата </w:t>
      </w:r>
      <w:r w:rsidRPr="008F2902">
        <w:rPr>
          <w:i/>
          <w:u w:val="single"/>
        </w:rPr>
        <w:t>работ/услуг</w:t>
      </w:r>
      <w:r w:rsidRPr="008F2902">
        <w:t xml:space="preserve">, другого имущества, используемого для </w:t>
      </w:r>
      <w:r w:rsidRPr="008F2902">
        <w:rPr>
          <w:i/>
          <w:u w:val="single"/>
        </w:rPr>
        <w:t>выполнения работ/оказания услуг</w:t>
      </w:r>
      <w:r w:rsidRPr="008F2902">
        <w:t xml:space="preserve">, до окончательной приемки Заказчиком </w:t>
      </w:r>
      <w:r w:rsidRPr="008F2902">
        <w:rPr>
          <w:i/>
          <w:u w:val="single"/>
        </w:rPr>
        <w:t>результатов работ/оказания услуг</w:t>
      </w:r>
      <w:r w:rsidRPr="008F2902">
        <w:t xml:space="preserve"> по настоящему Договору несет Исполнитель.</w:t>
      </w:r>
    </w:p>
    <w:p w:rsidR="008F2902" w:rsidRPr="008F2902" w:rsidRDefault="008F2902" w:rsidP="008F2902">
      <w:pPr>
        <w:widowControl w:val="0"/>
        <w:autoSpaceDE w:val="0"/>
        <w:autoSpaceDN w:val="0"/>
        <w:adjustRightInd w:val="0"/>
        <w:jc w:val="both"/>
      </w:pPr>
    </w:p>
    <w:p w:rsidR="008F2902" w:rsidRPr="008F2902" w:rsidRDefault="008F2902" w:rsidP="008F2902">
      <w:pPr>
        <w:jc w:val="center"/>
        <w:outlineLvl w:val="0"/>
        <w:rPr>
          <w:b/>
          <w:bCs/>
          <w:kern w:val="32"/>
        </w:rPr>
      </w:pPr>
      <w:r w:rsidRPr="008F2902">
        <w:rPr>
          <w:b/>
          <w:bCs/>
          <w:kern w:val="32"/>
        </w:rPr>
        <w:t>5. Обязательства сторон</w:t>
      </w:r>
    </w:p>
    <w:p w:rsidR="008F2902" w:rsidRPr="008F2902" w:rsidRDefault="008F2902" w:rsidP="008F2902">
      <w:pPr>
        <w:widowControl w:val="0"/>
        <w:autoSpaceDE w:val="0"/>
        <w:autoSpaceDN w:val="0"/>
        <w:adjustRightInd w:val="0"/>
        <w:ind w:firstLine="709"/>
        <w:jc w:val="both"/>
        <w:rPr>
          <w:b/>
        </w:rPr>
      </w:pPr>
      <w:r w:rsidRPr="008F2902">
        <w:rPr>
          <w:b/>
        </w:rPr>
        <w:t>5.1. Заказчик вправе:</w:t>
      </w:r>
    </w:p>
    <w:p w:rsidR="008F2902" w:rsidRPr="008F2902" w:rsidRDefault="008F2902" w:rsidP="008F2902">
      <w:pPr>
        <w:widowControl w:val="0"/>
        <w:autoSpaceDE w:val="0"/>
        <w:autoSpaceDN w:val="0"/>
        <w:adjustRightInd w:val="0"/>
        <w:ind w:firstLine="709"/>
        <w:jc w:val="both"/>
      </w:pPr>
      <w:r w:rsidRPr="008F2902">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F2902" w:rsidRPr="008F2902" w:rsidRDefault="008F2902" w:rsidP="008F2902">
      <w:pPr>
        <w:widowControl w:val="0"/>
        <w:autoSpaceDE w:val="0"/>
        <w:autoSpaceDN w:val="0"/>
        <w:adjustRightInd w:val="0"/>
        <w:ind w:firstLine="709"/>
        <w:jc w:val="both"/>
      </w:pPr>
      <w:r w:rsidRPr="008F2902">
        <w:t xml:space="preserve">5.1.2. Требовать возмещения убытков в случае неоднократного </w:t>
      </w:r>
      <w:proofErr w:type="gramStart"/>
      <w:r w:rsidRPr="008F2902">
        <w:t xml:space="preserve">нарушения сроков </w:t>
      </w:r>
      <w:r w:rsidRPr="008F2902">
        <w:rPr>
          <w:i/>
          <w:u w:val="single"/>
        </w:rPr>
        <w:t>выполнения работ/оказания</w:t>
      </w:r>
      <w:proofErr w:type="gramEnd"/>
      <w:r w:rsidRPr="008F2902">
        <w:rPr>
          <w:i/>
          <w:u w:val="single"/>
        </w:rPr>
        <w:t xml:space="preserve"> услуг</w:t>
      </w:r>
      <w:r w:rsidRPr="008F2902">
        <w:t>, а также в случае их некачественного выполнения.</w:t>
      </w:r>
    </w:p>
    <w:p w:rsidR="008F2902" w:rsidRPr="008F2902" w:rsidRDefault="008F2902" w:rsidP="008F2902">
      <w:pPr>
        <w:widowControl w:val="0"/>
        <w:autoSpaceDE w:val="0"/>
        <w:autoSpaceDN w:val="0"/>
        <w:adjustRightInd w:val="0"/>
        <w:ind w:firstLine="709"/>
        <w:jc w:val="both"/>
        <w:rPr>
          <w:b/>
        </w:rPr>
      </w:pPr>
      <w:r w:rsidRPr="008F2902">
        <w:rPr>
          <w:b/>
        </w:rPr>
        <w:t>5.2. Заказчик обязуется:</w:t>
      </w:r>
    </w:p>
    <w:p w:rsidR="008F2902" w:rsidRPr="008F2902" w:rsidRDefault="008F2902" w:rsidP="008F2902">
      <w:pPr>
        <w:widowControl w:val="0"/>
        <w:autoSpaceDE w:val="0"/>
        <w:autoSpaceDN w:val="0"/>
        <w:adjustRightInd w:val="0"/>
        <w:ind w:firstLine="709"/>
        <w:jc w:val="both"/>
      </w:pPr>
      <w:r w:rsidRPr="008F2902">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8F2902">
        <w:rPr>
          <w:i/>
          <w:u w:val="single"/>
        </w:rPr>
        <w:t>выполнении работ/оказания услуг</w:t>
      </w:r>
      <w:r w:rsidRPr="008F2902">
        <w:t xml:space="preserve"> на условиях, предусмотренных Договором.</w:t>
      </w:r>
    </w:p>
    <w:p w:rsidR="008F2902" w:rsidRPr="008F2902" w:rsidRDefault="008F2902" w:rsidP="008F2902">
      <w:pPr>
        <w:widowControl w:val="0"/>
        <w:autoSpaceDE w:val="0"/>
        <w:autoSpaceDN w:val="0"/>
        <w:adjustRightInd w:val="0"/>
        <w:ind w:firstLine="709"/>
        <w:jc w:val="both"/>
      </w:pPr>
      <w:r w:rsidRPr="008F2902">
        <w:t xml:space="preserve">5.2.2. Оказывать содействие Исполнителю в получении в </w:t>
      </w:r>
      <w:proofErr w:type="spellStart"/>
      <w:r w:rsidRPr="008F2902">
        <w:t>сруктурных</w:t>
      </w:r>
      <w:proofErr w:type="spellEnd"/>
      <w:r w:rsidRPr="008F2902">
        <w:t xml:space="preserve"> </w:t>
      </w:r>
      <w:r w:rsidRPr="008F2902">
        <w:lastRenderedPageBreak/>
        <w:t>подразделениях Заказчика документации, необходимой для выполнения работ/оказания услуг.</w:t>
      </w:r>
    </w:p>
    <w:p w:rsidR="008F2902" w:rsidRPr="008F2902" w:rsidRDefault="008F2902" w:rsidP="008F2902">
      <w:pPr>
        <w:widowControl w:val="0"/>
        <w:autoSpaceDE w:val="0"/>
        <w:autoSpaceDN w:val="0"/>
        <w:adjustRightInd w:val="0"/>
        <w:ind w:firstLine="709"/>
        <w:jc w:val="both"/>
      </w:pPr>
      <w:r w:rsidRPr="008F2902">
        <w:t xml:space="preserve">5.2.3. Обеспечить доступ персонала Исполнителя к месту </w:t>
      </w:r>
      <w:r w:rsidRPr="008F2902">
        <w:rPr>
          <w:i/>
          <w:u w:val="single"/>
        </w:rPr>
        <w:t>выполнения работ/оказания услуг</w:t>
      </w:r>
      <w:r w:rsidRPr="008F2902">
        <w:t>.</w:t>
      </w:r>
    </w:p>
    <w:p w:rsidR="008F2902" w:rsidRPr="008F2902" w:rsidRDefault="008F2902" w:rsidP="008F2902">
      <w:pPr>
        <w:widowControl w:val="0"/>
        <w:autoSpaceDE w:val="0"/>
        <w:autoSpaceDN w:val="0"/>
        <w:adjustRightInd w:val="0"/>
        <w:ind w:firstLine="709"/>
        <w:jc w:val="both"/>
      </w:pPr>
      <w:r w:rsidRPr="008F2902">
        <w:t xml:space="preserve">5.2.4. Сообщать в письменной форме Исполнителю о недостатках, обнаруженных в ходе </w:t>
      </w:r>
      <w:r w:rsidRPr="008F2902">
        <w:rPr>
          <w:i/>
          <w:u w:val="single"/>
        </w:rPr>
        <w:t>выполнения работ/оказания услуг</w:t>
      </w:r>
      <w:r w:rsidRPr="008F2902">
        <w:t>, в течение</w:t>
      </w:r>
      <w:proofErr w:type="gramStart"/>
      <w:r w:rsidRPr="008F2902">
        <w:t xml:space="preserve">___ (____) </w:t>
      </w:r>
      <w:proofErr w:type="gramEnd"/>
      <w:r w:rsidRPr="008F2902">
        <w:t>рабочих дней после обнаружения таких недостатков.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5.2.5. Своевременно принять и оплатить надлежащим образом </w:t>
      </w:r>
      <w:r w:rsidRPr="008F2902">
        <w:rPr>
          <w:i/>
          <w:u w:val="single"/>
        </w:rPr>
        <w:t xml:space="preserve">выполненные </w:t>
      </w:r>
      <w:proofErr w:type="gramStart"/>
      <w:r w:rsidRPr="008F2902">
        <w:rPr>
          <w:i/>
          <w:u w:val="single"/>
        </w:rPr>
        <w:t>работы</w:t>
      </w:r>
      <w:proofErr w:type="gramEnd"/>
      <w:r w:rsidRPr="008F2902">
        <w:rPr>
          <w:i/>
          <w:u w:val="single"/>
        </w:rPr>
        <w:t>/оказанные услуги</w:t>
      </w:r>
      <w:r w:rsidRPr="008F2902">
        <w:t xml:space="preserve"> в порядке и на условиях, предусмотренных Договором.</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5.2.6. При получении от Исполнителя уведомления о приостановлении </w:t>
      </w:r>
      <w:r w:rsidRPr="008F2902">
        <w:rPr>
          <w:i/>
          <w:u w:val="single"/>
        </w:rPr>
        <w:t>выполнения работ/оказания услуг</w:t>
      </w:r>
      <w:r w:rsidRPr="008F2902">
        <w:t xml:space="preserve"> в случае, указанном в п. 5.4.4 Договора, рассмотреть вопрос о целесообразности и порядке </w:t>
      </w:r>
      <w:proofErr w:type="gramStart"/>
      <w:r w:rsidRPr="008F2902">
        <w:t xml:space="preserve">продолжения </w:t>
      </w:r>
      <w:r w:rsidRPr="008F2902">
        <w:rPr>
          <w:i/>
          <w:u w:val="single"/>
        </w:rPr>
        <w:t>выполнения работ/оказания услуг</w:t>
      </w:r>
      <w:proofErr w:type="gramEnd"/>
      <w:r w:rsidRPr="008F2902">
        <w:t>.</w:t>
      </w:r>
    </w:p>
    <w:p w:rsidR="008F2902" w:rsidRPr="008F2902" w:rsidRDefault="008F2902" w:rsidP="008F2902">
      <w:pPr>
        <w:widowControl w:val="0"/>
        <w:autoSpaceDE w:val="0"/>
        <w:autoSpaceDN w:val="0"/>
        <w:adjustRightInd w:val="0"/>
        <w:ind w:firstLine="709"/>
        <w:jc w:val="both"/>
        <w:rPr>
          <w:b/>
        </w:rPr>
      </w:pPr>
      <w:r w:rsidRPr="008F2902">
        <w:rPr>
          <w:b/>
        </w:rPr>
        <w:t>5.3. Исполнитель вправе:</w:t>
      </w:r>
    </w:p>
    <w:p w:rsidR="008F2902" w:rsidRPr="008F2902" w:rsidRDefault="008F2902" w:rsidP="008F2902">
      <w:pPr>
        <w:widowControl w:val="0"/>
        <w:autoSpaceDE w:val="0"/>
        <w:autoSpaceDN w:val="0"/>
        <w:adjustRightInd w:val="0"/>
        <w:ind w:firstLine="709"/>
        <w:jc w:val="both"/>
      </w:pPr>
      <w:r w:rsidRPr="008F2902">
        <w:t xml:space="preserve">5.3.1. Требовать своевременного подписания Заказчиком акта сдачи-приемки </w:t>
      </w:r>
      <w:r w:rsidRPr="008F2902">
        <w:rPr>
          <w:i/>
          <w:u w:val="single"/>
        </w:rPr>
        <w:t>выполненных работ/оказанных услуг</w:t>
      </w:r>
      <w:r w:rsidRPr="008F2902">
        <w:t xml:space="preserve"> по Договору.</w:t>
      </w:r>
    </w:p>
    <w:p w:rsidR="008F2902" w:rsidRPr="008F2902" w:rsidRDefault="008F2902" w:rsidP="008F2902">
      <w:pPr>
        <w:widowControl w:val="0"/>
        <w:autoSpaceDE w:val="0"/>
        <w:autoSpaceDN w:val="0"/>
        <w:adjustRightInd w:val="0"/>
        <w:ind w:firstLine="709"/>
        <w:jc w:val="both"/>
      </w:pPr>
      <w:r w:rsidRPr="008F2902">
        <w:t xml:space="preserve">5.3.2. Требовать своевременной оплаты </w:t>
      </w:r>
      <w:r w:rsidRPr="008F2902">
        <w:rPr>
          <w:i/>
          <w:u w:val="single"/>
        </w:rPr>
        <w:t>выполненных работ/оказанных услуг</w:t>
      </w:r>
      <w:r w:rsidRPr="008F2902">
        <w:t xml:space="preserve"> в соответствии с условиями Договора.</w:t>
      </w:r>
    </w:p>
    <w:p w:rsidR="008F2902" w:rsidRPr="008F2902" w:rsidRDefault="008F2902" w:rsidP="008F2902">
      <w:pPr>
        <w:widowControl w:val="0"/>
        <w:autoSpaceDE w:val="0"/>
        <w:autoSpaceDN w:val="0"/>
        <w:adjustRightInd w:val="0"/>
        <w:ind w:firstLine="709"/>
        <w:jc w:val="both"/>
      </w:pPr>
      <w:r w:rsidRPr="008F2902">
        <w:t xml:space="preserve">5.3.3. Запрашивать у Заказчика разъяснения и уточнения относительно </w:t>
      </w:r>
      <w:r w:rsidRPr="008F2902">
        <w:rPr>
          <w:i/>
          <w:u w:val="single"/>
        </w:rPr>
        <w:t xml:space="preserve">выполнения работ/оказания услуг </w:t>
      </w:r>
      <w:r w:rsidRPr="008F2902">
        <w:t>в рамках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5.3.4. Предъявить Заказчику результаты </w:t>
      </w:r>
      <w:r w:rsidRPr="008F2902">
        <w:rPr>
          <w:i/>
          <w:u w:val="single"/>
        </w:rPr>
        <w:t>работ/оказания услуг</w:t>
      </w:r>
      <w:r w:rsidRPr="008F2902">
        <w:t xml:space="preserve"> к приемке досрочно, уведомив Заказчика о готовности к сдаче </w:t>
      </w:r>
      <w:r w:rsidRPr="008F2902">
        <w:rPr>
          <w:i/>
          <w:u w:val="single"/>
        </w:rPr>
        <w:t>работ/оказанных услуг</w:t>
      </w:r>
      <w:r w:rsidRPr="008F2902">
        <w:t xml:space="preserve"> письменно.</w:t>
      </w:r>
    </w:p>
    <w:p w:rsidR="008F2902" w:rsidRPr="008F2902" w:rsidRDefault="008F2902" w:rsidP="008F2902">
      <w:pPr>
        <w:widowControl w:val="0"/>
        <w:autoSpaceDE w:val="0"/>
        <w:autoSpaceDN w:val="0"/>
        <w:adjustRightInd w:val="0"/>
        <w:ind w:firstLine="709"/>
        <w:jc w:val="both"/>
        <w:rPr>
          <w:b/>
        </w:rPr>
      </w:pPr>
      <w:r w:rsidRPr="008F2902">
        <w:rPr>
          <w:b/>
        </w:rPr>
        <w:t>5.4. Исполнитель обязуется: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5.4.1. В установленные сроки и надлежащим образом </w:t>
      </w:r>
      <w:r w:rsidRPr="008F2902">
        <w:rPr>
          <w:i/>
          <w:u w:val="single"/>
        </w:rPr>
        <w:t>выполнить работы/оказать услуги</w:t>
      </w:r>
      <w:r w:rsidRPr="008F2902">
        <w:t xml:space="preserve"> и представить их результат Заказчику, в соответствии с условиями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5.4.3. Обеспечить устранение недостатков, выявленных при сдаче-приемке </w:t>
      </w:r>
      <w:r w:rsidRPr="008F2902">
        <w:rPr>
          <w:i/>
          <w:u w:val="single"/>
        </w:rPr>
        <w:t>выполненных работ/оказания услуг</w:t>
      </w:r>
      <w:r w:rsidRPr="008F2902">
        <w:t>, за свой счет в кратчайшие сроки, указанные в п.6.3 настоящего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5.4.4. Приостановить </w:t>
      </w:r>
      <w:r w:rsidRPr="008F2902">
        <w:rPr>
          <w:i/>
          <w:u w:val="single"/>
        </w:rPr>
        <w:t>выполнение работ/оказания услуг</w:t>
      </w:r>
      <w:r w:rsidRPr="008F2902">
        <w:t xml:space="preserve"> в случае обнаружения независящих от Исполнителя обстоятельств, которые могут оказать негативное влияние на годность результатов </w:t>
      </w:r>
      <w:r w:rsidRPr="008F2902">
        <w:rPr>
          <w:i/>
          <w:u w:val="single"/>
        </w:rPr>
        <w:t>выполняемых работ/оказание услуг</w:t>
      </w:r>
      <w:r w:rsidRPr="008F2902">
        <w:t xml:space="preserve"> или создать невозможность их завершения в установленный Договором срок, и незамедлительно сообщить об этом Заказчику.</w:t>
      </w:r>
    </w:p>
    <w:p w:rsidR="008F2902" w:rsidRPr="008F2902" w:rsidRDefault="008F2902" w:rsidP="008F2902">
      <w:pPr>
        <w:tabs>
          <w:tab w:val="left" w:pos="0"/>
        </w:tabs>
        <w:autoSpaceDE w:val="0"/>
        <w:autoSpaceDN w:val="0"/>
        <w:adjustRightInd w:val="0"/>
        <w:ind w:firstLine="709"/>
        <w:jc w:val="both"/>
      </w:pPr>
      <w:r w:rsidRPr="008F2902">
        <w:t>5.4.5. Исполнять иные обязательства, предусмотренные действующим законодательством Российской Федерации и Договором.</w:t>
      </w:r>
    </w:p>
    <w:p w:rsidR="008F2902" w:rsidRPr="008F2902" w:rsidRDefault="008F2902" w:rsidP="008F2902">
      <w:pPr>
        <w:tabs>
          <w:tab w:val="left" w:pos="0"/>
        </w:tabs>
        <w:autoSpaceDE w:val="0"/>
        <w:autoSpaceDN w:val="0"/>
        <w:adjustRightInd w:val="0"/>
        <w:ind w:firstLine="709"/>
        <w:jc w:val="both"/>
      </w:pPr>
      <w:r w:rsidRPr="008F2902">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8F2902" w:rsidRPr="008F2902" w:rsidRDefault="008F2902" w:rsidP="008F2902">
      <w:pPr>
        <w:tabs>
          <w:tab w:val="left" w:pos="0"/>
        </w:tabs>
        <w:autoSpaceDE w:val="0"/>
        <w:autoSpaceDN w:val="0"/>
        <w:adjustRightInd w:val="0"/>
        <w:ind w:firstLine="709"/>
        <w:jc w:val="both"/>
      </w:pPr>
      <w:r w:rsidRPr="008F2902">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F2902" w:rsidRPr="008F2902" w:rsidRDefault="008F2902" w:rsidP="008F2902">
      <w:pPr>
        <w:tabs>
          <w:tab w:val="left" w:pos="0"/>
        </w:tabs>
        <w:autoSpaceDE w:val="0"/>
        <w:autoSpaceDN w:val="0"/>
        <w:adjustRightInd w:val="0"/>
        <w:ind w:firstLine="709"/>
        <w:jc w:val="both"/>
        <w:rPr>
          <w:rFonts w:cs="Times New Roman CYR"/>
        </w:rPr>
      </w:pPr>
      <w:r w:rsidRPr="008F2902">
        <w:t>5.4.8.</w:t>
      </w:r>
      <w:r w:rsidRPr="008F2902">
        <w:rPr>
          <w:rFonts w:cs="Times New Roman CYR"/>
        </w:rPr>
        <w:t xml:space="preserve"> При </w:t>
      </w:r>
      <w:r w:rsidRPr="008F2902">
        <w:rPr>
          <w:rFonts w:cs="Times New Roman CYR"/>
          <w:i/>
        </w:rPr>
        <w:t>выполнении работ/оказании услуг</w:t>
      </w:r>
      <w:r w:rsidRPr="008F2902">
        <w:rPr>
          <w:rFonts w:cs="Times New Roman CYR"/>
        </w:rPr>
        <w:t xml:space="preserve">, находясь по адресу, указанному в п.1.3 настоящего договора, соблюдать </w:t>
      </w:r>
      <w:proofErr w:type="gramStart"/>
      <w:r w:rsidRPr="008F2902">
        <w:rPr>
          <w:rFonts w:cs="Times New Roman CYR"/>
        </w:rPr>
        <w:t>режим</w:t>
      </w:r>
      <w:proofErr w:type="gramEnd"/>
      <w:r w:rsidRPr="008F2902">
        <w:rPr>
          <w:rFonts w:cs="Times New Roman CYR"/>
        </w:rPr>
        <w:t xml:space="preserve"> установленный на объекте Заказчика, и правила пожарной безопасности.</w:t>
      </w:r>
    </w:p>
    <w:p w:rsidR="008F2902" w:rsidRPr="008F2902" w:rsidRDefault="008F2902" w:rsidP="008F2902">
      <w:pPr>
        <w:tabs>
          <w:tab w:val="left" w:pos="0"/>
        </w:tabs>
        <w:autoSpaceDE w:val="0"/>
        <w:autoSpaceDN w:val="0"/>
        <w:adjustRightInd w:val="0"/>
        <w:ind w:firstLine="709"/>
        <w:jc w:val="both"/>
        <w:rPr>
          <w:rFonts w:ascii="Times New Roman CYR" w:hAnsi="Times New Roman CYR" w:cs="Times New Roman CYR"/>
          <w:sz w:val="28"/>
          <w:szCs w:val="28"/>
        </w:rPr>
      </w:pPr>
    </w:p>
    <w:p w:rsidR="008F2902" w:rsidRPr="008F2902" w:rsidRDefault="008F2902" w:rsidP="008F2902">
      <w:pPr>
        <w:jc w:val="center"/>
        <w:outlineLvl w:val="0"/>
        <w:rPr>
          <w:b/>
          <w:bCs/>
          <w:kern w:val="32"/>
        </w:rPr>
      </w:pPr>
      <w:r w:rsidRPr="008F2902">
        <w:rPr>
          <w:b/>
          <w:bCs/>
          <w:kern w:val="32"/>
        </w:rPr>
        <w:t>6. Порядок сдачи и приемки работ</w:t>
      </w:r>
    </w:p>
    <w:p w:rsidR="008F2902" w:rsidRPr="008F2902" w:rsidRDefault="008F2902" w:rsidP="008F2902">
      <w:pPr>
        <w:widowControl w:val="0"/>
        <w:autoSpaceDE w:val="0"/>
        <w:autoSpaceDN w:val="0"/>
        <w:adjustRightInd w:val="0"/>
        <w:spacing w:line="20" w:lineRule="atLeast"/>
        <w:ind w:firstLine="709"/>
        <w:contextualSpacing/>
        <w:jc w:val="both"/>
      </w:pPr>
      <w:r w:rsidRPr="008F2902">
        <w:t xml:space="preserve">6.1. В течение ____ (__) рабочих дней после </w:t>
      </w:r>
      <w:r w:rsidRPr="008F2902">
        <w:rPr>
          <w:i/>
          <w:u w:val="single"/>
        </w:rPr>
        <w:t xml:space="preserve">выполнения работ/оказания услуг </w:t>
      </w:r>
      <w:r w:rsidRPr="008F2902">
        <w:t xml:space="preserve">Исполнителем Исполнитель представляет Заказчику два подписанных со стороны </w:t>
      </w:r>
      <w:proofErr w:type="gramStart"/>
      <w:r w:rsidRPr="008F2902">
        <w:t xml:space="preserve">Исполнителя экземпляра акта сдачи-приемки </w:t>
      </w:r>
      <w:r w:rsidRPr="008F2902">
        <w:rPr>
          <w:i/>
          <w:u w:val="single"/>
        </w:rPr>
        <w:t>выполненных работ/оказанных</w:t>
      </w:r>
      <w:proofErr w:type="gramEnd"/>
      <w:r w:rsidRPr="008F2902">
        <w:rPr>
          <w:i/>
          <w:u w:val="single"/>
        </w:rPr>
        <w:t xml:space="preserve"> услуг</w:t>
      </w:r>
      <w:r w:rsidRPr="008F2902">
        <w:t>, счет на оплату, а также счет-фактуру, оформленную в соответствии с действующим законодательством Российской Федерации.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lastRenderedPageBreak/>
        <w:t>6.2. Не позднее</w:t>
      </w:r>
      <w:proofErr w:type="gramStart"/>
      <w:r w:rsidRPr="008F2902">
        <w:t xml:space="preserve">____ (___) </w:t>
      </w:r>
      <w:proofErr w:type="gramEnd"/>
      <w:r w:rsidRPr="008F2902">
        <w:t xml:space="preserve">рабочих дней с момента получения от Исполнителя документов, указанных в п. 6.1 Договора, Заказчик осуществляет приемку </w:t>
      </w:r>
      <w:r w:rsidRPr="008F2902">
        <w:rPr>
          <w:i/>
          <w:u w:val="single"/>
        </w:rPr>
        <w:t>выполненных работ/оказанных услуг</w:t>
      </w:r>
      <w:r w:rsidRPr="008F2902">
        <w:t xml:space="preserve"> и направляет Исполнителю подписанный обеими Сторонами экземпляр акта сдачи-приемки </w:t>
      </w:r>
      <w:r w:rsidRPr="008F2902">
        <w:rPr>
          <w:i/>
          <w:u w:val="single"/>
        </w:rPr>
        <w:t>выполненных работ/оказанных услуг</w:t>
      </w:r>
      <w:r w:rsidRPr="008F2902">
        <w:t xml:space="preserve">, либо мотивированный отказ от принятия </w:t>
      </w:r>
      <w:r w:rsidRPr="008F2902">
        <w:rPr>
          <w:i/>
          <w:u w:val="single"/>
        </w:rPr>
        <w:t>выполненных работ/оказанных услуг</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6.3. В случае представления Заказчиком мотивированного отказа от принятия </w:t>
      </w:r>
      <w:r w:rsidRPr="008F2902">
        <w:rPr>
          <w:i/>
          <w:u w:val="single"/>
        </w:rPr>
        <w:t>выполненных работ/оказанных услуг</w:t>
      </w:r>
      <w:r w:rsidRPr="008F2902">
        <w:t>, Стороны в течение</w:t>
      </w:r>
      <w:proofErr w:type="gramStart"/>
      <w:r w:rsidRPr="008F2902">
        <w:t xml:space="preserve">___ (___) </w:t>
      </w:r>
      <w:proofErr w:type="gramEnd"/>
      <w:r w:rsidRPr="008F2902">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8F2902">
        <w:t>с даты составления</w:t>
      </w:r>
      <w:proofErr w:type="gramEnd"/>
      <w:r w:rsidRPr="008F2902">
        <w:t xml:space="preserve"> акта о выявленных недостатках. </w:t>
      </w:r>
    </w:p>
    <w:p w:rsidR="008F2902" w:rsidRPr="008F2902" w:rsidRDefault="008F2902" w:rsidP="008F2902">
      <w:pPr>
        <w:widowControl w:val="0"/>
        <w:autoSpaceDE w:val="0"/>
        <w:autoSpaceDN w:val="0"/>
        <w:adjustRightInd w:val="0"/>
        <w:ind w:firstLine="709"/>
        <w:jc w:val="both"/>
      </w:pPr>
      <w:r w:rsidRPr="008F2902">
        <w:t xml:space="preserve">6.4. В случае досрочного </w:t>
      </w:r>
      <w:r w:rsidRPr="008F2902">
        <w:rPr>
          <w:i/>
          <w:u w:val="single"/>
        </w:rPr>
        <w:t>выполнения работ/оказания услуг</w:t>
      </w:r>
      <w:r w:rsidRPr="008F2902">
        <w:t xml:space="preserve"> по Договору Заказчик вправе досрочно принять и оплатить </w:t>
      </w:r>
      <w:r w:rsidRPr="008F2902">
        <w:rPr>
          <w:i/>
          <w:u w:val="single"/>
        </w:rPr>
        <w:t>работы/услуги</w:t>
      </w:r>
      <w:r w:rsidRPr="008F2902">
        <w:t xml:space="preserve"> в соответствии с условиями Договора.</w:t>
      </w:r>
    </w:p>
    <w:p w:rsidR="008F2902" w:rsidRPr="008F2902" w:rsidRDefault="008F2902" w:rsidP="008F2902">
      <w:pPr>
        <w:tabs>
          <w:tab w:val="left" w:pos="0"/>
          <w:tab w:val="left" w:pos="567"/>
        </w:tabs>
        <w:autoSpaceDE w:val="0"/>
        <w:autoSpaceDN w:val="0"/>
        <w:adjustRightInd w:val="0"/>
        <w:ind w:firstLine="709"/>
        <w:jc w:val="both"/>
      </w:pPr>
      <w:r w:rsidRPr="008F2902">
        <w:t xml:space="preserve">6.5. В случае не подписания Заказчиком Акта сдачи-приемки </w:t>
      </w:r>
      <w:r w:rsidRPr="008F2902">
        <w:rPr>
          <w:i/>
          <w:u w:val="single"/>
        </w:rPr>
        <w:t>работ/услуг</w:t>
      </w:r>
      <w:r w:rsidRPr="008F2902">
        <w:t xml:space="preserve"> и непредставления официального мотивированного отказа в соответствии с пунктом 6.3 Договора, Акт сдачи-приемки </w:t>
      </w:r>
      <w:r w:rsidRPr="008F2902">
        <w:rPr>
          <w:i/>
          <w:u w:val="single"/>
        </w:rPr>
        <w:t>работ/услуг</w:t>
      </w:r>
      <w:r w:rsidRPr="008F2902">
        <w:t xml:space="preserve"> считается утвержденным Заказчиком, а </w:t>
      </w:r>
      <w:r w:rsidRPr="008F2902">
        <w:rPr>
          <w:i/>
          <w:u w:val="single"/>
        </w:rPr>
        <w:t>работы/услуги</w:t>
      </w:r>
      <w:r w:rsidRPr="008F2902">
        <w:t xml:space="preserve"> по данному Акту выполненными надлежащим образом и подлежащими оплате.</w:t>
      </w:r>
    </w:p>
    <w:p w:rsidR="008F2902" w:rsidRPr="008F2902" w:rsidRDefault="008F2902" w:rsidP="008F2902">
      <w:pPr>
        <w:spacing w:before="240"/>
        <w:jc w:val="center"/>
        <w:outlineLvl w:val="0"/>
        <w:rPr>
          <w:bCs/>
          <w:caps/>
          <w:kern w:val="32"/>
        </w:rPr>
      </w:pPr>
      <w:r w:rsidRPr="008F2902">
        <w:rPr>
          <w:b/>
          <w:bCs/>
          <w:kern w:val="32"/>
        </w:rPr>
        <w:t>7. Антикоррупционная оговорка</w:t>
      </w:r>
    </w:p>
    <w:p w:rsidR="008F2902" w:rsidRPr="008F2902" w:rsidRDefault="008F2902" w:rsidP="008F2902">
      <w:pPr>
        <w:ind w:firstLine="709"/>
        <w:jc w:val="both"/>
      </w:pPr>
      <w:r w:rsidRPr="008F2902">
        <w:rPr>
          <w:lang w:eastAsia="en-US"/>
        </w:rPr>
        <w:t>7.1. </w:t>
      </w:r>
      <w:proofErr w:type="gramStart"/>
      <w:r w:rsidRPr="008F290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F2902" w:rsidRPr="008F2902" w:rsidRDefault="008F2902" w:rsidP="008F2902">
      <w:pPr>
        <w:tabs>
          <w:tab w:val="left" w:pos="567"/>
        </w:tabs>
        <w:spacing w:after="120"/>
        <w:jc w:val="both"/>
      </w:pPr>
      <w:r w:rsidRPr="008F290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2902" w:rsidRPr="008F2902" w:rsidRDefault="008F2902" w:rsidP="008F2902">
      <w:pPr>
        <w:ind w:firstLine="709"/>
        <w:jc w:val="both"/>
      </w:pPr>
      <w:r w:rsidRPr="008F2902">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8F2902" w:rsidRPr="008F2902" w:rsidRDefault="008F2902" w:rsidP="008F2902">
      <w:pPr>
        <w:ind w:firstLine="709"/>
        <w:jc w:val="both"/>
      </w:pPr>
      <w:r w:rsidRPr="008F2902">
        <w:t>Каналы уведомления Исполнителя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rPr>
          <w:lang w:eastAsia="en-US"/>
        </w:rPr>
      </w:pPr>
      <w:r w:rsidRPr="008F2902">
        <w:t xml:space="preserve">электронная почта </w:t>
      </w:r>
      <w:r w:rsidRPr="008F2902">
        <w:rPr>
          <w:lang w:eastAsia="en-US"/>
        </w:rPr>
        <w:t>________.</w:t>
      </w:r>
    </w:p>
    <w:p w:rsidR="008F2902" w:rsidRPr="008F2902" w:rsidRDefault="008F2902" w:rsidP="008F2902">
      <w:pPr>
        <w:ind w:firstLine="709"/>
        <w:jc w:val="both"/>
      </w:pPr>
      <w:r w:rsidRPr="008F2902">
        <w:t>Каналы уведомления Заказчика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pPr>
      <w:r w:rsidRPr="008F2902">
        <w:t xml:space="preserve">электронная почта </w:t>
      </w:r>
      <w:r w:rsidRPr="008F2902">
        <w:rPr>
          <w:lang w:eastAsia="en-US"/>
        </w:rPr>
        <w:t>________.</w:t>
      </w:r>
    </w:p>
    <w:p w:rsidR="008F2902" w:rsidRPr="008F2902" w:rsidRDefault="008F2902" w:rsidP="008F2902">
      <w:pPr>
        <w:ind w:firstLine="709"/>
        <w:jc w:val="both"/>
        <w:rPr>
          <w:lang w:eastAsia="en-US"/>
        </w:rPr>
      </w:pPr>
      <w:r w:rsidRPr="008F2902">
        <w:lastRenderedPageBreak/>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8F2902">
        <w:rPr>
          <w:lang w:eastAsia="en-US"/>
        </w:rPr>
        <w:t xml:space="preserve">10 (десяти) рабочих </w:t>
      </w:r>
      <w:r w:rsidRPr="008F2902">
        <w:t xml:space="preserve">дней </w:t>
      </w:r>
      <w:proofErr w:type="gramStart"/>
      <w:r w:rsidRPr="008F2902">
        <w:t>с даты получения</w:t>
      </w:r>
      <w:proofErr w:type="gramEnd"/>
      <w:r w:rsidRPr="008F2902">
        <w:t xml:space="preserve"> письменного уведомления.</w:t>
      </w:r>
    </w:p>
    <w:p w:rsidR="008F2902" w:rsidRPr="008F2902" w:rsidRDefault="008F2902" w:rsidP="008F2902">
      <w:pPr>
        <w:ind w:firstLine="709"/>
        <w:jc w:val="both"/>
        <w:rPr>
          <w:lang w:eastAsia="en-US"/>
        </w:rPr>
      </w:pPr>
      <w:r w:rsidRPr="008F2902">
        <w:rPr>
          <w:lang w:eastAsia="en-US"/>
        </w:rPr>
        <w:t xml:space="preserve">7.3. Стороны гарантируют осуществление надлежащего разбирательства по фактам </w:t>
      </w:r>
      <w:r w:rsidRPr="008F2902">
        <w:t>нарушения положений пункта 7.1 настоящего раздела</w:t>
      </w:r>
      <w:r w:rsidRPr="008F2902">
        <w:rPr>
          <w:lang w:eastAsia="en-US"/>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8F2902">
        <w:rPr>
          <w:lang w:val="en-US" w:eastAsia="en-US"/>
        </w:rPr>
        <w:t> </w:t>
      </w:r>
    </w:p>
    <w:p w:rsidR="008F2902" w:rsidRPr="008F2902" w:rsidRDefault="008F2902" w:rsidP="008F2902">
      <w:pPr>
        <w:tabs>
          <w:tab w:val="left" w:pos="0"/>
          <w:tab w:val="left" w:pos="567"/>
        </w:tabs>
        <w:autoSpaceDE w:val="0"/>
        <w:autoSpaceDN w:val="0"/>
        <w:adjustRightInd w:val="0"/>
        <w:ind w:firstLine="709"/>
        <w:jc w:val="both"/>
      </w:pPr>
      <w:r w:rsidRPr="008F2902">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F2902">
        <w:t>позднее</w:t>
      </w:r>
      <w:proofErr w:type="gramEnd"/>
      <w:r w:rsidRPr="008F2902">
        <w:t xml:space="preserve"> чем за 30 (тридцать) календарных дней до даты прекращения действия настоящего Договора.</w:t>
      </w:r>
    </w:p>
    <w:p w:rsidR="008F2902" w:rsidRPr="008F2902" w:rsidRDefault="008F2902" w:rsidP="008F2902">
      <w:pPr>
        <w:tabs>
          <w:tab w:val="left" w:pos="0"/>
          <w:tab w:val="left" w:pos="567"/>
        </w:tabs>
        <w:autoSpaceDE w:val="0"/>
        <w:autoSpaceDN w:val="0"/>
        <w:adjustRightInd w:val="0"/>
        <w:jc w:val="both"/>
      </w:pPr>
    </w:p>
    <w:p w:rsidR="008F2902" w:rsidRPr="008F2902" w:rsidRDefault="008F2902" w:rsidP="008F2902">
      <w:pPr>
        <w:jc w:val="center"/>
        <w:outlineLvl w:val="0"/>
        <w:rPr>
          <w:b/>
          <w:bCs/>
          <w:kern w:val="32"/>
        </w:rPr>
      </w:pPr>
      <w:bookmarkStart w:id="14" w:name="zForsMajor"/>
      <w:bookmarkEnd w:id="14"/>
      <w:r w:rsidRPr="008F2902">
        <w:rPr>
          <w:b/>
          <w:bCs/>
          <w:kern w:val="32"/>
        </w:rPr>
        <w:t>8. Обстоятельства непреодолимой силы</w:t>
      </w:r>
    </w:p>
    <w:p w:rsidR="008F2902" w:rsidRPr="008F2902" w:rsidRDefault="008F2902" w:rsidP="008F2902">
      <w:pPr>
        <w:widowControl w:val="0"/>
        <w:autoSpaceDE w:val="0"/>
        <w:autoSpaceDN w:val="0"/>
        <w:adjustRightInd w:val="0"/>
        <w:ind w:firstLine="709"/>
        <w:jc w:val="both"/>
      </w:pPr>
      <w:r w:rsidRPr="008F2902">
        <w:t xml:space="preserve">8.1. </w:t>
      </w:r>
      <w:proofErr w:type="gramStart"/>
      <w:r w:rsidRPr="008F290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F2902" w:rsidRPr="008F2902" w:rsidRDefault="008F2902" w:rsidP="008F2902">
      <w:pPr>
        <w:widowControl w:val="0"/>
        <w:autoSpaceDE w:val="0"/>
        <w:autoSpaceDN w:val="0"/>
        <w:adjustRightInd w:val="0"/>
        <w:ind w:firstLine="709"/>
        <w:jc w:val="both"/>
      </w:pPr>
      <w:r w:rsidRPr="008F2902">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F2902" w:rsidRPr="008F2902" w:rsidRDefault="008F2902" w:rsidP="008F2902">
      <w:pPr>
        <w:widowControl w:val="0"/>
        <w:autoSpaceDE w:val="0"/>
        <w:autoSpaceDN w:val="0"/>
        <w:adjustRightInd w:val="0"/>
        <w:ind w:firstLine="709"/>
        <w:jc w:val="both"/>
      </w:pPr>
      <w:r w:rsidRPr="008F2902">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F2902" w:rsidRPr="008F2902" w:rsidRDefault="008F2902" w:rsidP="008F2902">
      <w:pPr>
        <w:widowControl w:val="0"/>
        <w:autoSpaceDE w:val="0"/>
        <w:autoSpaceDN w:val="0"/>
        <w:adjustRightInd w:val="0"/>
        <w:jc w:val="both"/>
      </w:pPr>
      <w:r w:rsidRPr="008F2902">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F2902" w:rsidRPr="008F2902" w:rsidRDefault="008F2902" w:rsidP="008F2902">
      <w:pPr>
        <w:widowControl w:val="0"/>
        <w:autoSpaceDE w:val="0"/>
        <w:autoSpaceDN w:val="0"/>
        <w:adjustRightInd w:val="0"/>
        <w:ind w:firstLine="720"/>
        <w:jc w:val="both"/>
      </w:pPr>
      <w:r w:rsidRPr="008F2902">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F2902" w:rsidRPr="008F2902" w:rsidRDefault="008F2902" w:rsidP="008F2902">
      <w:pPr>
        <w:widowControl w:val="0"/>
        <w:autoSpaceDE w:val="0"/>
        <w:autoSpaceDN w:val="0"/>
        <w:adjustRightInd w:val="0"/>
        <w:ind w:firstLine="720"/>
        <w:jc w:val="both"/>
      </w:pPr>
      <w:r w:rsidRPr="008F2902">
        <w:t xml:space="preserve">8.5. Если обстоятельства непреодолимой силы действуют на протяжении 3 (трех) последовательных месяцев, </w:t>
      </w:r>
      <w:proofErr w:type="gramStart"/>
      <w:r w:rsidRPr="008F2902">
        <w:t>Договор</w:t>
      </w:r>
      <w:proofErr w:type="gramEnd"/>
      <w:r w:rsidRPr="008F2902">
        <w:t xml:space="preserve"> может быть расторгнут по соглашению Сторон, либо в одностороннем порядке по инициативе заинтересованной Стороны.</w:t>
      </w:r>
    </w:p>
    <w:p w:rsidR="008F2902" w:rsidRPr="008F2902" w:rsidRDefault="008F2902" w:rsidP="008F2902">
      <w:pPr>
        <w:spacing w:before="240"/>
        <w:jc w:val="center"/>
        <w:outlineLvl w:val="0"/>
        <w:rPr>
          <w:b/>
          <w:bCs/>
          <w:kern w:val="32"/>
        </w:rPr>
      </w:pPr>
      <w:r w:rsidRPr="008F2902">
        <w:rPr>
          <w:b/>
          <w:bCs/>
          <w:kern w:val="32"/>
        </w:rPr>
        <w:t>9. Конфиденциальность</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bookmarkStart w:id="15" w:name="zKonf"/>
      <w:bookmarkEnd w:id="15"/>
      <w:r w:rsidRPr="008F2902">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lastRenderedPageBreak/>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F2902" w:rsidRPr="008F2902" w:rsidRDefault="008F2902" w:rsidP="008F2902">
      <w:pPr>
        <w:widowControl w:val="0"/>
        <w:tabs>
          <w:tab w:val="left" w:pos="567"/>
          <w:tab w:val="center" w:pos="4677"/>
          <w:tab w:val="right" w:pos="9355"/>
        </w:tabs>
        <w:autoSpaceDE w:val="0"/>
        <w:autoSpaceDN w:val="0"/>
        <w:adjustRightInd w:val="0"/>
        <w:ind w:firstLine="709"/>
        <w:jc w:val="both"/>
      </w:pPr>
      <w:r w:rsidRPr="008F2902">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F2902" w:rsidRPr="008F2902" w:rsidRDefault="008F2902" w:rsidP="008F2902">
      <w:pPr>
        <w:widowControl w:val="0"/>
        <w:tabs>
          <w:tab w:val="left" w:pos="567"/>
          <w:tab w:val="center" w:pos="4677"/>
          <w:tab w:val="right" w:pos="9355"/>
        </w:tabs>
        <w:autoSpaceDE w:val="0"/>
        <w:autoSpaceDN w:val="0"/>
        <w:adjustRightInd w:val="0"/>
        <w:jc w:val="both"/>
      </w:pPr>
    </w:p>
    <w:p w:rsidR="008F2902" w:rsidRPr="008F2902" w:rsidRDefault="008F2902" w:rsidP="008F2902">
      <w:pPr>
        <w:spacing w:before="240"/>
        <w:jc w:val="center"/>
        <w:outlineLvl w:val="0"/>
        <w:rPr>
          <w:b/>
          <w:bCs/>
          <w:kern w:val="32"/>
        </w:rPr>
      </w:pPr>
      <w:r w:rsidRPr="008F2902">
        <w:rPr>
          <w:b/>
          <w:bCs/>
          <w:kern w:val="32"/>
        </w:rPr>
        <w:t>10. Ответственность сторон</w:t>
      </w:r>
    </w:p>
    <w:p w:rsidR="008F2902" w:rsidRPr="008F2902" w:rsidRDefault="008F2902" w:rsidP="008F2902">
      <w:pPr>
        <w:widowControl w:val="0"/>
        <w:autoSpaceDE w:val="0"/>
        <w:autoSpaceDN w:val="0"/>
        <w:adjustRightInd w:val="0"/>
        <w:ind w:firstLine="709"/>
        <w:jc w:val="both"/>
      </w:pPr>
      <w:r w:rsidRPr="008F2902">
        <w:t xml:space="preserve">10.1. Исполнитель несет ответственность перед Заказчиком за действия привлекаемых им к </w:t>
      </w:r>
      <w:r w:rsidRPr="008F2902">
        <w:rPr>
          <w:i/>
          <w:u w:val="single"/>
        </w:rPr>
        <w:t>выполнению работ/оказанию услуг</w:t>
      </w:r>
      <w:r w:rsidRPr="008F2902">
        <w:t xml:space="preserve"> третьих лиц как за собственные действия.</w:t>
      </w:r>
    </w:p>
    <w:p w:rsidR="008F2902" w:rsidRPr="008F2902" w:rsidRDefault="008F2902" w:rsidP="008F2902">
      <w:pPr>
        <w:widowControl w:val="0"/>
        <w:autoSpaceDE w:val="0"/>
        <w:autoSpaceDN w:val="0"/>
        <w:adjustRightInd w:val="0"/>
        <w:ind w:firstLine="709"/>
        <w:jc w:val="both"/>
      </w:pPr>
      <w:r w:rsidRPr="008F2902">
        <w:t xml:space="preserve">10.2. </w:t>
      </w:r>
      <w:proofErr w:type="gramStart"/>
      <w:r w:rsidRPr="008F2902">
        <w:t xml:space="preserve">В случае нарушения сроков </w:t>
      </w:r>
      <w:r w:rsidRPr="008F2902">
        <w:rPr>
          <w:i/>
          <w:u w:val="single"/>
        </w:rPr>
        <w:t>выполнения работ/оказания услуг</w:t>
      </w:r>
      <w:r w:rsidRPr="008F2902">
        <w:t>,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roofErr w:type="gramEnd"/>
    </w:p>
    <w:p w:rsidR="008F2902" w:rsidRPr="008F2902" w:rsidRDefault="008F2902" w:rsidP="008F2902">
      <w:pPr>
        <w:widowControl w:val="0"/>
        <w:autoSpaceDE w:val="0"/>
        <w:autoSpaceDN w:val="0"/>
        <w:adjustRightInd w:val="0"/>
        <w:ind w:right="-6" w:firstLine="709"/>
        <w:jc w:val="both"/>
      </w:pPr>
      <w:r w:rsidRPr="008F2902">
        <w:t xml:space="preserve">10.3. В случае ненадлежащего выполнения Исполнителем условий настоящего Договора, несоответствия </w:t>
      </w:r>
      <w:r w:rsidRPr="008F2902">
        <w:rPr>
          <w:i/>
          <w:u w:val="single"/>
        </w:rPr>
        <w:t>результатов работ/оказания услуг</w:t>
      </w:r>
      <w:r w:rsidRPr="008F2902">
        <w:t xml:space="preserve">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8F2902" w:rsidRPr="008F2902" w:rsidRDefault="008F2902" w:rsidP="008F2902">
      <w:pPr>
        <w:widowControl w:val="0"/>
        <w:autoSpaceDE w:val="0"/>
        <w:autoSpaceDN w:val="0"/>
        <w:adjustRightInd w:val="0"/>
        <w:ind w:right="-6" w:firstLine="709"/>
        <w:jc w:val="both"/>
      </w:pPr>
      <w:r w:rsidRPr="008F2902">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F2902" w:rsidRPr="008F2902" w:rsidRDefault="008F2902" w:rsidP="008F2902">
      <w:pPr>
        <w:overflowPunct w:val="0"/>
        <w:autoSpaceDE w:val="0"/>
        <w:autoSpaceDN w:val="0"/>
        <w:adjustRightInd w:val="0"/>
        <w:ind w:firstLine="709"/>
        <w:jc w:val="both"/>
        <w:textAlignment w:val="baseline"/>
        <w:rPr>
          <w:b/>
        </w:rPr>
      </w:pPr>
      <w:r w:rsidRPr="008F2902">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F2902" w:rsidRPr="008F2902" w:rsidRDefault="008F2902" w:rsidP="008F2902">
      <w:pPr>
        <w:overflowPunct w:val="0"/>
        <w:autoSpaceDE w:val="0"/>
        <w:autoSpaceDN w:val="0"/>
        <w:adjustRightInd w:val="0"/>
        <w:ind w:right="-1" w:firstLine="709"/>
        <w:jc w:val="both"/>
        <w:textAlignment w:val="baseline"/>
      </w:pPr>
      <w:r w:rsidRPr="008F2902">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F2902" w:rsidRPr="008F2902" w:rsidRDefault="008F2902" w:rsidP="008F2902">
      <w:pPr>
        <w:overflowPunct w:val="0"/>
        <w:autoSpaceDE w:val="0"/>
        <w:autoSpaceDN w:val="0"/>
        <w:adjustRightInd w:val="0"/>
        <w:ind w:firstLine="709"/>
        <w:jc w:val="both"/>
        <w:textAlignment w:val="baseline"/>
      </w:pPr>
      <w:r w:rsidRPr="008F2902">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F2902" w:rsidRPr="008F2902" w:rsidRDefault="008F2902" w:rsidP="008F2902">
      <w:pPr>
        <w:widowControl w:val="0"/>
        <w:autoSpaceDE w:val="0"/>
        <w:autoSpaceDN w:val="0"/>
        <w:adjustRightInd w:val="0"/>
        <w:ind w:firstLine="709"/>
        <w:jc w:val="both"/>
      </w:pPr>
      <w:r w:rsidRPr="008F2902">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8F2902" w:rsidRPr="008F2902" w:rsidRDefault="008F2902" w:rsidP="008F2902">
      <w:pPr>
        <w:ind w:firstLine="709"/>
        <w:jc w:val="both"/>
      </w:pPr>
      <w:r w:rsidRPr="008F2902">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8F2902">
        <w:t>с даты</w:t>
      </w:r>
      <w:proofErr w:type="gramEnd"/>
      <w:r w:rsidRPr="008F2902">
        <w:t xml:space="preserve"> его получения виновной Стороной.</w:t>
      </w:r>
    </w:p>
    <w:p w:rsidR="008F2902" w:rsidRPr="008F2902" w:rsidRDefault="008F2902" w:rsidP="008F2902">
      <w:pPr>
        <w:spacing w:before="240"/>
        <w:jc w:val="center"/>
        <w:outlineLvl w:val="0"/>
        <w:rPr>
          <w:b/>
          <w:bCs/>
          <w:kern w:val="32"/>
        </w:rPr>
      </w:pPr>
      <w:r w:rsidRPr="008F2902">
        <w:rPr>
          <w:b/>
          <w:bCs/>
          <w:kern w:val="32"/>
        </w:rPr>
        <w:lastRenderedPageBreak/>
        <w:t>11. Порядок внесения изменений, дополнений в Договор и его расторжение</w:t>
      </w:r>
    </w:p>
    <w:p w:rsidR="008F2902" w:rsidRPr="008F2902" w:rsidRDefault="008F2902" w:rsidP="008F2902">
      <w:pPr>
        <w:widowControl w:val="0"/>
        <w:autoSpaceDE w:val="0"/>
        <w:autoSpaceDN w:val="0"/>
        <w:adjustRightInd w:val="0"/>
        <w:ind w:firstLine="709"/>
        <w:jc w:val="both"/>
      </w:pPr>
      <w:r w:rsidRPr="008F2902">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2902" w:rsidRPr="008F2902" w:rsidRDefault="008F2902" w:rsidP="008F2902">
      <w:pPr>
        <w:widowControl w:val="0"/>
        <w:autoSpaceDE w:val="0"/>
        <w:autoSpaceDN w:val="0"/>
        <w:adjustRightInd w:val="0"/>
        <w:ind w:firstLine="709"/>
        <w:jc w:val="both"/>
      </w:pPr>
      <w:r w:rsidRPr="008F2902">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F2902" w:rsidRPr="008F2902" w:rsidRDefault="008F2902" w:rsidP="008F2902">
      <w:pPr>
        <w:widowControl w:val="0"/>
        <w:autoSpaceDE w:val="0"/>
        <w:autoSpaceDN w:val="0"/>
        <w:adjustRightInd w:val="0"/>
        <w:ind w:firstLine="709"/>
        <w:jc w:val="both"/>
      </w:pPr>
      <w:r w:rsidRPr="008F2902">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F2902" w:rsidRPr="008F2902" w:rsidRDefault="008F2902" w:rsidP="008F2902">
      <w:pPr>
        <w:widowControl w:val="0"/>
        <w:autoSpaceDE w:val="0"/>
        <w:autoSpaceDN w:val="0"/>
        <w:adjustRightInd w:val="0"/>
        <w:ind w:firstLine="709"/>
        <w:jc w:val="both"/>
        <w:rPr>
          <w:i/>
        </w:rPr>
      </w:pPr>
      <w:r w:rsidRPr="008F2902">
        <w:t xml:space="preserve">11.4. </w:t>
      </w:r>
      <w:proofErr w:type="gramStart"/>
      <w:r w:rsidRPr="008F2902">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8F2902">
        <w:rPr>
          <w:i/>
        </w:rPr>
        <w:t xml:space="preserve">. </w:t>
      </w:r>
      <w:proofErr w:type="gramEnd"/>
    </w:p>
    <w:p w:rsidR="008F2902" w:rsidRPr="008F2902" w:rsidRDefault="008F2902" w:rsidP="008F2902">
      <w:pPr>
        <w:widowControl w:val="0"/>
        <w:autoSpaceDE w:val="0"/>
        <w:autoSpaceDN w:val="0"/>
        <w:adjustRightInd w:val="0"/>
        <w:ind w:firstLine="709"/>
        <w:jc w:val="both"/>
      </w:pPr>
      <w:r w:rsidRPr="008F2902">
        <w:t xml:space="preserve">11.5. </w:t>
      </w:r>
      <w:proofErr w:type="gramStart"/>
      <w:r w:rsidRPr="008F2902">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8F2902">
        <w:rPr>
          <w:i/>
        </w:rPr>
        <w:t>работ/услуг</w:t>
      </w:r>
      <w:r w:rsidRPr="008F2902">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F2902" w:rsidRPr="008F2902" w:rsidRDefault="008F2902" w:rsidP="008F2902">
      <w:pPr>
        <w:widowControl w:val="0"/>
        <w:autoSpaceDE w:val="0"/>
        <w:autoSpaceDN w:val="0"/>
        <w:adjustRightInd w:val="0"/>
        <w:ind w:firstLine="709"/>
        <w:jc w:val="both"/>
      </w:pPr>
      <w:r w:rsidRPr="008F2902">
        <w:t xml:space="preserve">11.6. </w:t>
      </w:r>
      <w:proofErr w:type="gramStart"/>
      <w:r w:rsidRPr="008F2902">
        <w:t>Договор</w:t>
      </w:r>
      <w:proofErr w:type="gramEnd"/>
      <w:r w:rsidRPr="008F2902">
        <w:t xml:space="preserve"> может быть расторгнут в случае неисполнения Исполнителем требования, предусмотренного пунктом 5.4.7. настоящего Договора.</w:t>
      </w:r>
    </w:p>
    <w:p w:rsidR="008F2902" w:rsidRPr="008F2902" w:rsidRDefault="008F2902" w:rsidP="008F2902">
      <w:pPr>
        <w:keepNext/>
        <w:spacing w:before="240"/>
        <w:jc w:val="center"/>
        <w:outlineLvl w:val="0"/>
        <w:rPr>
          <w:b/>
          <w:bCs/>
          <w:kern w:val="32"/>
        </w:rPr>
      </w:pPr>
      <w:r w:rsidRPr="008F2902">
        <w:rPr>
          <w:b/>
          <w:bCs/>
          <w:kern w:val="32"/>
        </w:rPr>
        <w:t>12. Разрешение споров</w:t>
      </w:r>
    </w:p>
    <w:p w:rsidR="008F2902" w:rsidRPr="008F2902" w:rsidRDefault="008F2902" w:rsidP="008F2902">
      <w:pPr>
        <w:widowControl w:val="0"/>
        <w:autoSpaceDE w:val="0"/>
        <w:autoSpaceDN w:val="0"/>
        <w:adjustRightInd w:val="0"/>
        <w:ind w:firstLine="709"/>
        <w:jc w:val="both"/>
      </w:pPr>
      <w:r w:rsidRPr="008F2902">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F2902" w:rsidRPr="008F2902" w:rsidRDefault="008F2902" w:rsidP="008F2902">
      <w:pPr>
        <w:widowControl w:val="0"/>
        <w:autoSpaceDE w:val="0"/>
        <w:autoSpaceDN w:val="0"/>
        <w:adjustRightInd w:val="0"/>
        <w:ind w:firstLine="709"/>
        <w:jc w:val="both"/>
      </w:pPr>
      <w:r w:rsidRPr="008F2902">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F2902">
        <w:t>с даты получения</w:t>
      </w:r>
      <w:proofErr w:type="gramEnd"/>
      <w:r w:rsidRPr="008F2902">
        <w:t xml:space="preserve"> претензии.</w:t>
      </w:r>
    </w:p>
    <w:p w:rsidR="008F2902" w:rsidRPr="008F2902" w:rsidRDefault="008F2902" w:rsidP="008F2902">
      <w:pPr>
        <w:spacing w:after="120"/>
        <w:ind w:firstLine="709"/>
        <w:jc w:val="both"/>
      </w:pPr>
      <w:r w:rsidRPr="008F2902">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F2902" w:rsidRPr="008F2902" w:rsidRDefault="008F2902" w:rsidP="008F2902">
      <w:pPr>
        <w:spacing w:after="120"/>
        <w:ind w:firstLine="709"/>
        <w:jc w:val="both"/>
      </w:pPr>
      <w:r w:rsidRPr="008F2902">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8F2902" w:rsidRPr="008F2902" w:rsidRDefault="008F2902" w:rsidP="008F2902">
      <w:pPr>
        <w:spacing w:after="120"/>
        <w:ind w:firstLine="709"/>
        <w:jc w:val="both"/>
      </w:pPr>
      <w:r w:rsidRPr="008F2902">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8F2902" w:rsidRPr="008F2902" w:rsidRDefault="008F2902" w:rsidP="008F2902">
      <w:pPr>
        <w:spacing w:after="120"/>
        <w:ind w:firstLine="709"/>
        <w:jc w:val="both"/>
      </w:pPr>
      <w:r w:rsidRPr="008F2902">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w:t>
      </w:r>
      <w:r w:rsidRPr="008F2902">
        <w:lastRenderedPageBreak/>
        <w:t xml:space="preserve">порядке, любая корреспонденция считается полученной Стороной-адресатом через 15 рабочих дней </w:t>
      </w:r>
      <w:proofErr w:type="gramStart"/>
      <w:r w:rsidRPr="008F2902">
        <w:t>с даты</w:t>
      </w:r>
      <w:proofErr w:type="gramEnd"/>
      <w:r w:rsidRPr="008F2902">
        <w:t xml:space="preserve"> ее направления по адресу, указанному Стороной-адресатом в разделе 16 настоящего Договора.</w:t>
      </w:r>
    </w:p>
    <w:p w:rsidR="008F2902" w:rsidRPr="008F2902" w:rsidRDefault="008F2902" w:rsidP="008F2902">
      <w:pPr>
        <w:spacing w:after="120"/>
        <w:ind w:firstLine="709"/>
        <w:jc w:val="both"/>
      </w:pPr>
      <w:r w:rsidRPr="008F2902">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суде__________________________.</w:t>
      </w:r>
    </w:p>
    <w:p w:rsidR="008F2902" w:rsidRPr="008F2902" w:rsidRDefault="008F2902" w:rsidP="008F2902">
      <w:pPr>
        <w:spacing w:before="240"/>
        <w:jc w:val="center"/>
        <w:outlineLvl w:val="0"/>
        <w:rPr>
          <w:b/>
          <w:bCs/>
          <w:kern w:val="32"/>
        </w:rPr>
      </w:pPr>
      <w:r w:rsidRPr="008F2902">
        <w:rPr>
          <w:b/>
          <w:bCs/>
          <w:kern w:val="32"/>
        </w:rPr>
        <w:t>13. Права на результаты работ и переход рисков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13.1 Риск случайной гибели или повреждения результата </w:t>
      </w:r>
      <w:r w:rsidRPr="008F2902">
        <w:rPr>
          <w:i/>
          <w:u w:val="single"/>
        </w:rPr>
        <w:t>работ/услуг</w:t>
      </w:r>
      <w:r w:rsidRPr="008F2902">
        <w:t xml:space="preserve"> Исполнителя переходит к Заказчику с момента подписания Сторонами </w:t>
      </w:r>
      <w:r w:rsidRPr="008F2902">
        <w:rPr>
          <w:rFonts w:eastAsia="Calibri"/>
          <w:lang w:eastAsia="en-US"/>
        </w:rPr>
        <w:t xml:space="preserve">Акта сдачи-приемки </w:t>
      </w:r>
      <w:r w:rsidRPr="008F2902">
        <w:rPr>
          <w:rFonts w:eastAsia="Calibri"/>
          <w:i/>
          <w:u w:val="single"/>
          <w:lang w:eastAsia="en-US"/>
        </w:rPr>
        <w:t>работ/услуг</w:t>
      </w:r>
      <w:r w:rsidRPr="008F2902">
        <w:t>. До подписания Сторонами указанного Акта риск случайной гибели или повреждения результата работ несет Исполнитель.</w:t>
      </w:r>
    </w:p>
    <w:p w:rsidR="008F2902" w:rsidRPr="008F2902" w:rsidRDefault="008F2902" w:rsidP="008F2902">
      <w:pPr>
        <w:spacing w:before="240"/>
        <w:jc w:val="center"/>
        <w:outlineLvl w:val="0"/>
        <w:rPr>
          <w:b/>
          <w:bCs/>
          <w:kern w:val="32"/>
        </w:rPr>
      </w:pPr>
      <w:r w:rsidRPr="008F2902">
        <w:rPr>
          <w:b/>
          <w:bCs/>
          <w:kern w:val="32"/>
        </w:rPr>
        <w:t>14. Прочие условия</w:t>
      </w:r>
    </w:p>
    <w:p w:rsidR="008F2902" w:rsidRPr="008F2902" w:rsidRDefault="008F2902" w:rsidP="008F2902">
      <w:pPr>
        <w:tabs>
          <w:tab w:val="left" w:pos="-6804"/>
        </w:tabs>
        <w:ind w:firstLine="709"/>
        <w:jc w:val="both"/>
      </w:pPr>
      <w:r w:rsidRPr="008F2902">
        <w:t xml:space="preserve">14.1. Заказчик приобретает право собственности на результат </w:t>
      </w:r>
      <w:r w:rsidRPr="008F2902">
        <w:rPr>
          <w:i/>
          <w:u w:val="single"/>
        </w:rPr>
        <w:t xml:space="preserve">выполненных работ/оказанных </w:t>
      </w:r>
      <w:r w:rsidRPr="008F2902">
        <w:rPr>
          <w:i/>
        </w:rPr>
        <w:t xml:space="preserve">услуг </w:t>
      </w:r>
      <w:r w:rsidRPr="008F2902">
        <w:t xml:space="preserve">с момента </w:t>
      </w:r>
      <w:proofErr w:type="gramStart"/>
      <w:r w:rsidRPr="008F2902">
        <w:t xml:space="preserve">подписания Акта сдачи-приемки </w:t>
      </w:r>
      <w:r w:rsidRPr="008F2902">
        <w:rPr>
          <w:i/>
          <w:u w:val="single"/>
        </w:rPr>
        <w:t>работ/услуг</w:t>
      </w:r>
      <w:proofErr w:type="gramEnd"/>
      <w:r w:rsidRPr="008F2902">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8F2902" w:rsidRPr="008F2902" w:rsidRDefault="008F2902" w:rsidP="008F2902">
      <w:pPr>
        <w:tabs>
          <w:tab w:val="left" w:pos="-6804"/>
        </w:tabs>
        <w:ind w:firstLine="709"/>
        <w:jc w:val="both"/>
      </w:pPr>
      <w:r w:rsidRPr="008F2902">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F2902" w:rsidRPr="008F2902" w:rsidRDefault="008F2902" w:rsidP="008F2902">
      <w:pPr>
        <w:tabs>
          <w:tab w:val="left" w:pos="-6804"/>
        </w:tabs>
        <w:ind w:firstLine="709"/>
        <w:jc w:val="both"/>
      </w:pPr>
      <w:r w:rsidRPr="008F2902">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F2902" w:rsidRPr="008F2902" w:rsidRDefault="008F2902" w:rsidP="008F2902">
      <w:pPr>
        <w:tabs>
          <w:tab w:val="left" w:pos="-6804"/>
        </w:tabs>
        <w:ind w:firstLine="709"/>
        <w:jc w:val="both"/>
      </w:pPr>
      <w:r w:rsidRPr="008F2902">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8F2902">
        <w:t>с даты отправки</w:t>
      </w:r>
      <w:proofErr w:type="gramEnd"/>
      <w:r w:rsidRPr="008F2902">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F2902" w:rsidRPr="008F2902" w:rsidRDefault="008F2902" w:rsidP="008F2902">
      <w:pPr>
        <w:spacing w:before="240"/>
        <w:jc w:val="center"/>
        <w:outlineLvl w:val="0"/>
        <w:rPr>
          <w:b/>
          <w:bCs/>
          <w:kern w:val="32"/>
        </w:rPr>
      </w:pPr>
      <w:bookmarkStart w:id="16" w:name="zArbitraj"/>
      <w:bookmarkEnd w:id="16"/>
      <w:r w:rsidRPr="008F2902">
        <w:rPr>
          <w:b/>
          <w:bCs/>
          <w:kern w:val="32"/>
        </w:rPr>
        <w:t>15. Перечень приложений</w:t>
      </w:r>
    </w:p>
    <w:p w:rsidR="008F2902" w:rsidRPr="008F2902" w:rsidRDefault="008F2902" w:rsidP="008F2902">
      <w:pPr>
        <w:tabs>
          <w:tab w:val="left" w:pos="0"/>
        </w:tabs>
        <w:ind w:firstLine="709"/>
        <w:jc w:val="both"/>
      </w:pPr>
      <w:r w:rsidRPr="008F2902">
        <w:t>15.1. К настоящему Договору прилагаются и являются его неотъемлемой частью:</w:t>
      </w:r>
    </w:p>
    <w:p w:rsidR="008F2902" w:rsidRPr="008F2902" w:rsidRDefault="008F2902" w:rsidP="008F2902">
      <w:pPr>
        <w:tabs>
          <w:tab w:val="left" w:pos="0"/>
        </w:tabs>
        <w:ind w:firstLine="851"/>
        <w:jc w:val="both"/>
      </w:pPr>
      <w:r w:rsidRPr="008F2902">
        <w:t xml:space="preserve">1. Приложение №1 – Требования к </w:t>
      </w:r>
      <w:r w:rsidRPr="008F2902">
        <w:rPr>
          <w:i/>
          <w:u w:val="single"/>
        </w:rPr>
        <w:t>выполнению работ/оказанию услуг.</w:t>
      </w:r>
    </w:p>
    <w:p w:rsidR="008F2902" w:rsidRPr="008F2902" w:rsidRDefault="008F2902" w:rsidP="008F2902">
      <w:pPr>
        <w:tabs>
          <w:tab w:val="left" w:pos="0"/>
        </w:tabs>
        <w:ind w:firstLine="851"/>
        <w:jc w:val="both"/>
      </w:pPr>
      <w:r w:rsidRPr="008F2902">
        <w:t xml:space="preserve">2. Приложение № 2 – Календарный план-график </w:t>
      </w:r>
      <w:r w:rsidRPr="008F2902">
        <w:rPr>
          <w:i/>
          <w:u w:val="single"/>
        </w:rPr>
        <w:t>работ/услуг</w:t>
      </w:r>
      <w:r w:rsidRPr="008F2902">
        <w:t>.</w:t>
      </w:r>
    </w:p>
    <w:p w:rsidR="008F2902" w:rsidRPr="008F2902" w:rsidRDefault="008F2902" w:rsidP="008F2902">
      <w:pPr>
        <w:widowControl w:val="0"/>
        <w:autoSpaceDE w:val="0"/>
        <w:autoSpaceDN w:val="0"/>
        <w:adjustRightInd w:val="0"/>
      </w:pPr>
    </w:p>
    <w:p w:rsidR="008F2902" w:rsidRPr="008F2902" w:rsidRDefault="008F2902" w:rsidP="008F2902">
      <w:pPr>
        <w:keepNext/>
        <w:spacing w:before="240" w:after="60"/>
        <w:ind w:left="720"/>
        <w:jc w:val="center"/>
        <w:outlineLvl w:val="0"/>
        <w:rPr>
          <w:b/>
          <w:bCs/>
          <w:kern w:val="32"/>
        </w:rPr>
      </w:pPr>
      <w:r w:rsidRPr="008F2902">
        <w:rPr>
          <w:b/>
          <w:bCs/>
          <w:kern w:val="32"/>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8F2902" w:rsidRPr="008F2902" w:rsidTr="00622295">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Заказчик:</w:t>
            </w:r>
          </w:p>
          <w:p w:rsidR="008F2902" w:rsidRPr="008F2902" w:rsidRDefault="008F2902" w:rsidP="008F2902">
            <w:pPr>
              <w:widowControl w:val="0"/>
              <w:suppressAutoHyphens/>
              <w:autoSpaceDN w:val="0"/>
              <w:spacing w:after="200" w:line="216" w:lineRule="auto"/>
              <w:jc w:val="both"/>
              <w:textAlignment w:val="baseline"/>
              <w:rPr>
                <w:lang w:eastAsia="en-US"/>
              </w:rPr>
            </w:pP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Исполнитель:</w:t>
            </w:r>
          </w:p>
          <w:p w:rsidR="008F2902" w:rsidRPr="008F2902" w:rsidRDefault="008F2902" w:rsidP="008F2902">
            <w:pPr>
              <w:widowControl w:val="0"/>
              <w:autoSpaceDE w:val="0"/>
              <w:autoSpaceDN w:val="0"/>
              <w:adjustRightInd w:val="0"/>
              <w:spacing w:line="216" w:lineRule="auto"/>
              <w:jc w:val="both"/>
            </w:pPr>
          </w:p>
        </w:tc>
      </w:tr>
      <w:tr w:rsidR="008F2902" w:rsidRPr="008F2902" w:rsidTr="00622295">
        <w:trPr>
          <w:trHeight w:val="841"/>
        </w:trPr>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snapToGrid w:val="0"/>
              <w:jc w:val="both"/>
              <w:rPr>
                <w:rFonts w:eastAsia="Calibri"/>
              </w:rPr>
            </w:pPr>
          </w:p>
          <w:p w:rsidR="008F2902" w:rsidRPr="008F2902" w:rsidRDefault="008F2902" w:rsidP="008F2902">
            <w:pPr>
              <w:snapToGrid w:val="0"/>
              <w:jc w:val="both"/>
              <w:rPr>
                <w:rFonts w:eastAsia="Calibri"/>
              </w:rPr>
            </w:pPr>
            <w:r w:rsidRPr="008F2902">
              <w:rPr>
                <w:rFonts w:eastAsia="Calibri"/>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keepNext/>
              <w:keepLines/>
              <w:widowControl w:val="0"/>
              <w:suppressAutoHyphens/>
              <w:autoSpaceDN w:val="0"/>
              <w:jc w:val="both"/>
              <w:textAlignment w:val="baseline"/>
              <w:outlineLvl w:val="2"/>
              <w:rPr>
                <w:lang w:eastAsia="en-US"/>
              </w:rPr>
            </w:pPr>
          </w:p>
          <w:p w:rsidR="008F2902" w:rsidRPr="008F2902" w:rsidRDefault="008F2902" w:rsidP="008F2902">
            <w:pPr>
              <w:widowControl w:val="0"/>
              <w:suppressAutoHyphens/>
              <w:autoSpaceDN w:val="0"/>
              <w:spacing w:after="200"/>
              <w:jc w:val="both"/>
              <w:textAlignment w:val="baseline"/>
              <w:rPr>
                <w:lang w:val="en-US" w:eastAsia="en-US"/>
              </w:rPr>
            </w:pPr>
            <w:r w:rsidRPr="008F2902">
              <w:rPr>
                <w:lang w:eastAsia="en-US"/>
              </w:rPr>
              <w:t>___________________</w:t>
            </w:r>
            <w:r w:rsidRPr="008F2902">
              <w:rPr>
                <w:lang w:val="en-US" w:eastAsia="en-US"/>
              </w:rPr>
              <w:t>/ __________/</w:t>
            </w:r>
          </w:p>
        </w:tc>
      </w:tr>
    </w:tbl>
    <w:p w:rsidR="008F2902" w:rsidRPr="008F2902" w:rsidRDefault="008F2902" w:rsidP="008F2902">
      <w:pPr>
        <w:widowControl w:val="0"/>
        <w:autoSpaceDE w:val="0"/>
        <w:autoSpaceDN w:val="0"/>
        <w:adjustRightInd w:val="0"/>
      </w:pPr>
    </w:p>
    <w:p w:rsidR="008F2902" w:rsidRPr="008F2902" w:rsidRDefault="008F2902" w:rsidP="008F2902">
      <w:pPr>
        <w:keepNext/>
        <w:spacing w:before="240" w:after="240"/>
        <w:ind w:left="1702"/>
        <w:jc w:val="both"/>
        <w:outlineLvl w:val="0"/>
        <w:rPr>
          <w:b/>
          <w:bCs/>
          <w:kern w:val="32"/>
        </w:rPr>
      </w:pPr>
      <w:r w:rsidRPr="008F2902">
        <w:rPr>
          <w:b/>
          <w:bCs/>
          <w:kern w:val="32"/>
        </w:rPr>
        <w:lastRenderedPageBreak/>
        <w:t xml:space="preserve">                          17. Подписи сторон</w:t>
      </w:r>
    </w:p>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/________/</w:t>
            </w:r>
          </w:p>
        </w:tc>
      </w:tr>
    </w:tbl>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right"/>
      </w:pPr>
      <w:r w:rsidRPr="008F2902">
        <w:br w:type="page"/>
      </w:r>
    </w:p>
    <w:p w:rsidR="008F2902" w:rsidRPr="008F2902" w:rsidRDefault="008F2902" w:rsidP="008F2902">
      <w:pPr>
        <w:widowControl w:val="0"/>
        <w:autoSpaceDE w:val="0"/>
        <w:autoSpaceDN w:val="0"/>
        <w:adjustRightInd w:val="0"/>
        <w:jc w:val="right"/>
      </w:pPr>
      <w:r w:rsidRPr="008F2902">
        <w:lastRenderedPageBreak/>
        <w:t>Приложение № 1</w:t>
      </w:r>
    </w:p>
    <w:p w:rsidR="008F2902" w:rsidRPr="008F2902" w:rsidRDefault="008F2902" w:rsidP="008F2902">
      <w:pPr>
        <w:widowControl w:val="0"/>
        <w:autoSpaceDE w:val="0"/>
        <w:autoSpaceDN w:val="0"/>
        <w:adjustRightInd w:val="0"/>
        <w:jc w:val="right"/>
      </w:pPr>
      <w:r w:rsidRPr="008F2902">
        <w:t>к Договору №_____</w:t>
      </w:r>
    </w:p>
    <w:p w:rsidR="008F2902" w:rsidRPr="008F2902" w:rsidRDefault="008F2902" w:rsidP="008F2902">
      <w:pPr>
        <w:widowControl w:val="0"/>
        <w:autoSpaceDE w:val="0"/>
        <w:autoSpaceDN w:val="0"/>
        <w:adjustRightInd w:val="0"/>
        <w:jc w:val="right"/>
      </w:pPr>
      <w:r w:rsidRPr="008F2902">
        <w:t>от «___» __________ 20__г.</w:t>
      </w:r>
    </w:p>
    <w:p w:rsidR="008F2902" w:rsidRPr="008F2902" w:rsidRDefault="008F2902" w:rsidP="008F2902">
      <w:pPr>
        <w:widowControl w:val="0"/>
        <w:autoSpaceDE w:val="0"/>
        <w:autoSpaceDN w:val="0"/>
        <w:adjustRightInd w:val="0"/>
        <w:jc w:val="center"/>
      </w:pPr>
    </w:p>
    <w:p w:rsidR="008F2902" w:rsidRPr="008F2902" w:rsidRDefault="008F2902" w:rsidP="008F2902">
      <w:pPr>
        <w:keepNext/>
        <w:widowControl w:val="0"/>
        <w:autoSpaceDE w:val="0"/>
        <w:autoSpaceDN w:val="0"/>
        <w:adjustRightInd w:val="0"/>
        <w:jc w:val="center"/>
        <w:outlineLvl w:val="4"/>
        <w:rPr>
          <w:b/>
          <w:bCs/>
          <w:snapToGrid w:val="0"/>
        </w:rPr>
      </w:pPr>
    </w:p>
    <w:p w:rsidR="008F2902" w:rsidRPr="008F2902" w:rsidRDefault="008F2902" w:rsidP="008F2902">
      <w:pPr>
        <w:keepNext/>
        <w:widowControl w:val="0"/>
        <w:autoSpaceDE w:val="0"/>
        <w:autoSpaceDN w:val="0"/>
        <w:adjustRightInd w:val="0"/>
        <w:jc w:val="center"/>
        <w:outlineLvl w:val="4"/>
        <w:rPr>
          <w:b/>
          <w:bCs/>
          <w:snapToGrid w:val="0"/>
        </w:rPr>
      </w:pPr>
      <w:r w:rsidRPr="008F2902">
        <w:rPr>
          <w:b/>
          <w:bCs/>
          <w:snapToGrid w:val="0"/>
        </w:rPr>
        <w:t xml:space="preserve">Требования к </w:t>
      </w:r>
      <w:r w:rsidRPr="008F2902">
        <w:rPr>
          <w:b/>
          <w:bCs/>
          <w:i/>
          <w:snapToGrid w:val="0"/>
          <w:u w:val="single"/>
        </w:rPr>
        <w:t>выполняемым работам/оказываемым услугам</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i/>
          <w:highlight w:val="yellow"/>
          <w:u w:val="single"/>
        </w:rPr>
      </w:pPr>
      <w:r w:rsidRPr="008F2902">
        <w:t xml:space="preserve">1. Цели </w:t>
      </w:r>
      <w:r w:rsidRPr="008F2902">
        <w:rPr>
          <w:i/>
          <w:u w:val="single"/>
        </w:rPr>
        <w:t>выполнения работ/оказания услуг.</w:t>
      </w:r>
    </w:p>
    <w:p w:rsidR="008F2902" w:rsidRPr="008F2902" w:rsidRDefault="008F2902" w:rsidP="008F2902">
      <w:pPr>
        <w:widowControl w:val="0"/>
        <w:autoSpaceDE w:val="0"/>
        <w:autoSpaceDN w:val="0"/>
        <w:adjustRightInd w:val="0"/>
        <w:jc w:val="both"/>
      </w:pPr>
      <w:r w:rsidRPr="008F2902">
        <w:t>2. Требования к документам.</w:t>
      </w:r>
    </w:p>
    <w:p w:rsidR="008F2902" w:rsidRPr="008F2902" w:rsidRDefault="008F2902" w:rsidP="008F2902">
      <w:pPr>
        <w:widowControl w:val="0"/>
        <w:autoSpaceDE w:val="0"/>
        <w:autoSpaceDN w:val="0"/>
        <w:adjustRightInd w:val="0"/>
        <w:jc w:val="both"/>
        <w:textAlignment w:val="baseline"/>
      </w:pPr>
      <w:r w:rsidRPr="008F2902">
        <w:t>Документы и материалы перед сдачей должны быть согласованы с Заказчиком.</w:t>
      </w:r>
    </w:p>
    <w:p w:rsidR="008F2902" w:rsidRPr="008F2902" w:rsidRDefault="008F2902" w:rsidP="008F2902">
      <w:pPr>
        <w:widowControl w:val="0"/>
        <w:numPr>
          <w:ilvl w:val="0"/>
          <w:numId w:val="32"/>
        </w:numPr>
        <w:autoSpaceDE w:val="0"/>
        <w:autoSpaceDN w:val="0"/>
        <w:adjustRightInd w:val="0"/>
        <w:jc w:val="both"/>
      </w:pPr>
      <w:r w:rsidRPr="008F2902">
        <w:t xml:space="preserve">Список </w:t>
      </w:r>
      <w:r w:rsidRPr="008F2902">
        <w:rPr>
          <w:i/>
          <w:u w:val="single"/>
        </w:rPr>
        <w:t>работ/услуг</w:t>
      </w:r>
      <w:r w:rsidRPr="008F2902">
        <w:t xml:space="preserve">, </w:t>
      </w:r>
      <w:r w:rsidRPr="008F2902">
        <w:rPr>
          <w:i/>
          <w:u w:val="single"/>
        </w:rPr>
        <w:t>выполняемых/оказываемых</w:t>
      </w:r>
      <w:r w:rsidRPr="008F2902">
        <w:t xml:space="preserve"> в рамках настоящего Договора, и их характеристики.</w:t>
      </w:r>
    </w:p>
    <w:p w:rsidR="008F2902" w:rsidRPr="008F2902" w:rsidRDefault="008F2902" w:rsidP="008F2902">
      <w:pPr>
        <w:widowControl w:val="0"/>
        <w:numPr>
          <w:ilvl w:val="0"/>
          <w:numId w:val="32"/>
        </w:numPr>
        <w:autoSpaceDE w:val="0"/>
        <w:autoSpaceDN w:val="0"/>
        <w:adjustRightInd w:val="0"/>
        <w:jc w:val="both"/>
      </w:pPr>
      <w:r w:rsidRPr="008F2902">
        <w:t xml:space="preserve">Результат </w:t>
      </w:r>
      <w:r w:rsidRPr="008F2902">
        <w:rPr>
          <w:i/>
          <w:u w:val="single"/>
        </w:rPr>
        <w:t>работ/услуг</w:t>
      </w:r>
      <w:r w:rsidRPr="008F2902">
        <w:t>.</w:t>
      </w:r>
    </w:p>
    <w:p w:rsidR="008F2902" w:rsidRPr="008F2902" w:rsidRDefault="008F2902" w:rsidP="008F2902">
      <w:pPr>
        <w:widowControl w:val="0"/>
        <w:autoSpaceDE w:val="0"/>
        <w:autoSpaceDN w:val="0"/>
        <w:adjustRightInd w:val="0"/>
        <w:jc w:val="both"/>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w:t>
            </w:r>
          </w:p>
        </w:tc>
      </w:tr>
      <w:tr w:rsidR="008F2902" w:rsidRPr="008F2902" w:rsidTr="00622295">
        <w:tc>
          <w:tcPr>
            <w:tcW w:w="4375" w:type="dxa"/>
          </w:tcPr>
          <w:p w:rsidR="008F2902" w:rsidRPr="008F2902" w:rsidRDefault="008F2902" w:rsidP="008F2902">
            <w:pPr>
              <w:widowControl w:val="0"/>
              <w:autoSpaceDE w:val="0"/>
              <w:autoSpaceDN w:val="0"/>
              <w:adjustRightInd w:val="0"/>
              <w:jc w:val="both"/>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p>
        </w:tc>
      </w:tr>
    </w:tbl>
    <w:p w:rsidR="008F2902" w:rsidRPr="008F2902" w:rsidRDefault="008F2902" w:rsidP="008F2902">
      <w:pPr>
        <w:widowControl w:val="0"/>
        <w:autoSpaceDE w:val="0"/>
        <w:autoSpaceDN w:val="0"/>
        <w:adjustRightInd w:val="0"/>
        <w:jc w:val="both"/>
      </w:pPr>
    </w:p>
    <w:p w:rsidR="008F2902" w:rsidRPr="008F2902" w:rsidRDefault="008F2902" w:rsidP="008F2902">
      <w:pPr>
        <w:pageBreakBefore/>
        <w:widowControl w:val="0"/>
        <w:autoSpaceDE w:val="0"/>
        <w:autoSpaceDN w:val="0"/>
        <w:adjustRightInd w:val="0"/>
        <w:jc w:val="both"/>
        <w:sectPr w:rsidR="008F2902" w:rsidRPr="008F2902" w:rsidSect="00622295">
          <w:headerReference w:type="default" r:id="rId15"/>
          <w:headerReference w:type="first" r:id="rId16"/>
          <w:endnotePr>
            <w:numFmt w:val="decimal"/>
          </w:endnotePr>
          <w:pgSz w:w="11906" w:h="16838" w:code="9"/>
          <w:pgMar w:top="1134" w:right="850" w:bottom="1134" w:left="1701" w:header="851" w:footer="720" w:gutter="0"/>
          <w:cols w:space="720"/>
          <w:titlePg/>
          <w:docGrid w:linePitch="272"/>
        </w:sectPr>
      </w:pPr>
    </w:p>
    <w:p w:rsidR="008F2902" w:rsidRPr="008F2902" w:rsidRDefault="008F2902" w:rsidP="008F2902">
      <w:pPr>
        <w:pageBreakBefore/>
        <w:widowControl w:val="0"/>
        <w:autoSpaceDE w:val="0"/>
        <w:autoSpaceDN w:val="0"/>
        <w:adjustRightInd w:val="0"/>
        <w:jc w:val="right"/>
      </w:pPr>
      <w:r w:rsidRPr="008F2902">
        <w:lastRenderedPageBreak/>
        <w:t>Приложение № 2</w:t>
      </w:r>
    </w:p>
    <w:p w:rsidR="008F2902" w:rsidRPr="008F2902" w:rsidRDefault="008F2902" w:rsidP="008F2902">
      <w:pPr>
        <w:widowControl w:val="0"/>
        <w:autoSpaceDE w:val="0"/>
        <w:autoSpaceDN w:val="0"/>
        <w:adjustRightInd w:val="0"/>
        <w:jc w:val="right"/>
      </w:pPr>
      <w:r w:rsidRPr="008F2902">
        <w:t>к Договору №___________</w:t>
      </w:r>
    </w:p>
    <w:p w:rsidR="008F2902" w:rsidRPr="008F2902" w:rsidRDefault="008F2902" w:rsidP="008F2902">
      <w:pPr>
        <w:widowControl w:val="0"/>
        <w:autoSpaceDE w:val="0"/>
        <w:autoSpaceDN w:val="0"/>
        <w:adjustRightInd w:val="0"/>
        <w:jc w:val="right"/>
      </w:pPr>
      <w:r w:rsidRPr="008F2902">
        <w:t>от «___» ____________ 20__ г.</w:t>
      </w: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center"/>
        <w:rPr>
          <w:b/>
        </w:rPr>
      </w:pPr>
      <w:r w:rsidRPr="008F2902">
        <w:rPr>
          <w:b/>
        </w:rPr>
        <w:t xml:space="preserve">КАЛЕНДАРНЫЙ ПЛАН-ГРАФИК РАБОТ/ </w:t>
      </w:r>
      <w:r w:rsidRPr="008F2902">
        <w:rPr>
          <w:b/>
          <w:i/>
        </w:rPr>
        <w:t>УСЛУГ</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
        <w:gridCol w:w="3735"/>
        <w:gridCol w:w="1709"/>
        <w:gridCol w:w="1922"/>
        <w:gridCol w:w="2473"/>
      </w:tblGrid>
      <w:tr w:rsidR="008F2902" w:rsidRPr="008F2902" w:rsidTr="00622295">
        <w:trPr>
          <w:tblHeader/>
        </w:trPr>
        <w:tc>
          <w:tcPr>
            <w:tcW w:w="464"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w:t>
            </w:r>
          </w:p>
          <w:p w:rsidR="008F2902" w:rsidRPr="008F2902" w:rsidRDefault="008F2902" w:rsidP="008F2902">
            <w:pPr>
              <w:widowControl w:val="0"/>
              <w:autoSpaceDE w:val="0"/>
              <w:autoSpaceDN w:val="0"/>
              <w:adjustRightInd w:val="0"/>
              <w:jc w:val="both"/>
              <w:rPr>
                <w:b/>
              </w:rPr>
            </w:pPr>
          </w:p>
        </w:tc>
        <w:tc>
          <w:tcPr>
            <w:tcW w:w="1722" w:type="pct"/>
            <w:tcBorders>
              <w:bottom w:val="single" w:sz="4" w:space="0" w:color="auto"/>
            </w:tcBorders>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Наименование работ/</w:t>
            </w:r>
            <w:r w:rsidRPr="008F2902">
              <w:rPr>
                <w:b/>
                <w:i/>
              </w:rPr>
              <w:t>услуг</w:t>
            </w:r>
          </w:p>
        </w:tc>
        <w:tc>
          <w:tcPr>
            <w:tcW w:w="788" w:type="pct"/>
            <w:vAlign w:val="center"/>
          </w:tcPr>
          <w:p w:rsidR="008F2902" w:rsidRPr="008F2902" w:rsidRDefault="008F2902" w:rsidP="008F2902">
            <w:pPr>
              <w:widowControl w:val="0"/>
              <w:autoSpaceDE w:val="0"/>
              <w:autoSpaceDN w:val="0"/>
              <w:adjustRightInd w:val="0"/>
              <w:jc w:val="both"/>
              <w:rPr>
                <w:b/>
              </w:rPr>
            </w:pPr>
            <w:r w:rsidRPr="008F2902">
              <w:rPr>
                <w:b/>
              </w:rPr>
              <w:t xml:space="preserve">Стоимость  </w:t>
            </w:r>
          </w:p>
          <w:p w:rsidR="008F2902" w:rsidRPr="008F2902" w:rsidRDefault="008F2902" w:rsidP="008F2902">
            <w:pPr>
              <w:widowControl w:val="0"/>
              <w:autoSpaceDE w:val="0"/>
              <w:autoSpaceDN w:val="0"/>
              <w:adjustRightInd w:val="0"/>
              <w:jc w:val="both"/>
              <w:rPr>
                <w:b/>
                <w:lang w:val="en-US"/>
              </w:rPr>
            </w:pPr>
            <w:r w:rsidRPr="008F2902">
              <w:rPr>
                <w:b/>
              </w:rPr>
              <w:t>руб.</w:t>
            </w:r>
          </w:p>
        </w:tc>
        <w:tc>
          <w:tcPr>
            <w:tcW w:w="886"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Срок выполнения (дата/время или сроки этапов)</w:t>
            </w:r>
          </w:p>
        </w:tc>
        <w:tc>
          <w:tcPr>
            <w:tcW w:w="1140"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Результат</w:t>
            </w:r>
          </w:p>
        </w:tc>
      </w:tr>
      <w:tr w:rsidR="008F2902" w:rsidRPr="008F2902" w:rsidTr="00622295">
        <w:trPr>
          <w:trHeight w:val="2448"/>
        </w:trPr>
        <w:tc>
          <w:tcPr>
            <w:tcW w:w="464"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722"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788" w:type="pct"/>
            <w:tcBorders>
              <w:top w:val="single" w:sz="4" w:space="0" w:color="auto"/>
              <w:bottom w:val="single" w:sz="4" w:space="0" w:color="auto"/>
            </w:tcBorders>
          </w:tcPr>
          <w:p w:rsidR="008F2902" w:rsidRPr="008F2902" w:rsidRDefault="008F2902" w:rsidP="008F2902">
            <w:pPr>
              <w:widowControl w:val="0"/>
              <w:autoSpaceDE w:val="0"/>
              <w:autoSpaceDN w:val="0"/>
              <w:adjustRightInd w:val="0"/>
              <w:jc w:val="both"/>
              <w:rPr>
                <w:bCs/>
              </w:rPr>
            </w:pPr>
          </w:p>
        </w:tc>
        <w:tc>
          <w:tcPr>
            <w:tcW w:w="886"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140"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ind w:right="-1"/>
              <w:jc w:val="both"/>
            </w:pPr>
          </w:p>
        </w:tc>
      </w:tr>
      <w:tr w:rsidR="008F2902" w:rsidRPr="008F2902" w:rsidTr="00622295">
        <w:tc>
          <w:tcPr>
            <w:tcW w:w="5000" w:type="pct"/>
            <w:gridSpan w:val="5"/>
            <w:tcBorders>
              <w:top w:val="single" w:sz="4" w:space="0" w:color="auto"/>
            </w:tcBorders>
            <w:shd w:val="clear" w:color="auto" w:fill="auto"/>
          </w:tcPr>
          <w:p w:rsidR="008F2902" w:rsidRPr="008F2902" w:rsidRDefault="008F2902" w:rsidP="008F2902">
            <w:pPr>
              <w:widowControl w:val="0"/>
              <w:autoSpaceDE w:val="0"/>
              <w:autoSpaceDN w:val="0"/>
              <w:adjustRightInd w:val="0"/>
              <w:ind w:right="-1"/>
              <w:jc w:val="both"/>
              <w:rPr>
                <w:b/>
              </w:rPr>
            </w:pPr>
            <w:r w:rsidRPr="008F2902">
              <w:rPr>
                <w:b/>
              </w:rPr>
              <w:t xml:space="preserve">ИТОГО: </w:t>
            </w:r>
          </w:p>
        </w:tc>
      </w:tr>
    </w:tbl>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tbl>
      <w:tblPr>
        <w:tblpPr w:leftFromText="180" w:rightFromText="180" w:vertAnchor="text" w:horzAnchor="margin" w:tblpX="70" w:tblpY="22"/>
        <w:tblW w:w="5000" w:type="pct"/>
        <w:tblCellMar>
          <w:left w:w="70" w:type="dxa"/>
          <w:right w:w="70" w:type="dxa"/>
        </w:tblCellMar>
        <w:tblLook w:val="0000"/>
      </w:tblPr>
      <w:tblGrid>
        <w:gridCol w:w="4887"/>
        <w:gridCol w:w="810"/>
        <w:gridCol w:w="5072"/>
      </w:tblGrid>
      <w:tr w:rsidR="008F2902" w:rsidRPr="008F2902" w:rsidTr="00622295">
        <w:tc>
          <w:tcPr>
            <w:tcW w:w="2269" w:type="pct"/>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pPr>
          </w:p>
        </w:tc>
      </w:tr>
      <w:tr w:rsidR="008F2902" w:rsidRPr="008F2902" w:rsidTr="00622295">
        <w:tc>
          <w:tcPr>
            <w:tcW w:w="2269" w:type="pct"/>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tabs>
                <w:tab w:val="left" w:pos="1195"/>
              </w:tabs>
              <w:autoSpaceDE w:val="0"/>
              <w:autoSpaceDN w:val="0"/>
              <w:adjustRightInd w:val="0"/>
              <w:jc w:val="both"/>
              <w:rPr>
                <w:b/>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bCs/>
              </w:rPr>
            </w:pPr>
          </w:p>
        </w:tc>
      </w:tr>
      <w:tr w:rsidR="008F2902" w:rsidRPr="008F2902" w:rsidTr="00622295">
        <w:tc>
          <w:tcPr>
            <w:tcW w:w="2269" w:type="pct"/>
          </w:tcPr>
          <w:p w:rsidR="008F2902" w:rsidRPr="008F2902" w:rsidRDefault="008F2902" w:rsidP="008F2902">
            <w:pPr>
              <w:widowControl w:val="0"/>
              <w:autoSpaceDE w:val="0"/>
              <w:autoSpaceDN w:val="0"/>
              <w:adjustRightInd w:val="0"/>
              <w:jc w:val="both"/>
            </w:pPr>
            <w:r w:rsidRPr="008F2902">
              <w:t>_________________/______/</w:t>
            </w: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pPr>
            <w:r w:rsidRPr="008F2902">
              <w:t>___________________ /_____/</w:t>
            </w:r>
          </w:p>
          <w:p w:rsidR="008F2902" w:rsidRPr="008F2902" w:rsidRDefault="008F2902" w:rsidP="008F2902">
            <w:pPr>
              <w:widowControl w:val="0"/>
              <w:autoSpaceDE w:val="0"/>
              <w:autoSpaceDN w:val="0"/>
              <w:adjustRightInd w:val="0"/>
              <w:jc w:val="both"/>
            </w:pPr>
          </w:p>
        </w:tc>
      </w:tr>
    </w:tbl>
    <w:p w:rsidR="002B08C7" w:rsidRPr="004A7484" w:rsidRDefault="002B08C7">
      <w:pPr>
        <w:rPr>
          <w:sz w:val="22"/>
          <w:szCs w:val="22"/>
        </w:rPr>
      </w:pPr>
    </w:p>
    <w:sectPr w:rsidR="002B08C7" w:rsidRPr="004A7484" w:rsidSect="00B9252B">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104" w:rsidRDefault="00821104">
      <w:r>
        <w:separator/>
      </w:r>
    </w:p>
  </w:endnote>
  <w:endnote w:type="continuationSeparator" w:id="0">
    <w:p w:rsidR="00821104" w:rsidRDefault="008211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C1" w:rsidRDefault="00F32181">
    <w:pPr>
      <w:pStyle w:val="a7"/>
      <w:framePr w:wrap="around" w:vAnchor="text" w:hAnchor="margin" w:xAlign="center" w:y="1"/>
      <w:rPr>
        <w:rStyle w:val="aa"/>
      </w:rPr>
    </w:pPr>
    <w:r>
      <w:rPr>
        <w:rStyle w:val="aa"/>
      </w:rPr>
      <w:fldChar w:fldCharType="begin"/>
    </w:r>
    <w:r w:rsidR="006A21C1">
      <w:rPr>
        <w:rStyle w:val="aa"/>
      </w:rPr>
      <w:instrText xml:space="preserve">PAGE  </w:instrText>
    </w:r>
    <w:r>
      <w:rPr>
        <w:rStyle w:val="aa"/>
      </w:rPr>
      <w:fldChar w:fldCharType="end"/>
    </w:r>
  </w:p>
  <w:p w:rsidR="006A21C1" w:rsidRDefault="006A21C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C1" w:rsidRDefault="00F32181">
    <w:pPr>
      <w:pStyle w:val="a7"/>
      <w:framePr w:wrap="around" w:vAnchor="text" w:hAnchor="margin" w:xAlign="center" w:y="1"/>
      <w:rPr>
        <w:rStyle w:val="aa"/>
      </w:rPr>
    </w:pPr>
    <w:r>
      <w:rPr>
        <w:rStyle w:val="aa"/>
      </w:rPr>
      <w:fldChar w:fldCharType="begin"/>
    </w:r>
    <w:r w:rsidR="006A21C1">
      <w:rPr>
        <w:rStyle w:val="aa"/>
      </w:rPr>
      <w:instrText xml:space="preserve">PAGE  </w:instrText>
    </w:r>
    <w:r>
      <w:rPr>
        <w:rStyle w:val="aa"/>
      </w:rPr>
      <w:fldChar w:fldCharType="separate"/>
    </w:r>
    <w:r w:rsidR="0083734F">
      <w:rPr>
        <w:rStyle w:val="aa"/>
        <w:noProof/>
      </w:rPr>
      <w:t>15</w:t>
    </w:r>
    <w:r>
      <w:rPr>
        <w:rStyle w:val="aa"/>
      </w:rPr>
      <w:fldChar w:fldCharType="end"/>
    </w:r>
  </w:p>
  <w:p w:rsidR="006A21C1" w:rsidRDefault="006A21C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104" w:rsidRDefault="00821104">
      <w:r>
        <w:separator/>
      </w:r>
    </w:p>
  </w:footnote>
  <w:footnote w:type="continuationSeparator" w:id="0">
    <w:p w:rsidR="00821104" w:rsidRDefault="008211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C1" w:rsidRDefault="00F32181">
    <w:pPr>
      <w:pStyle w:val="af7"/>
      <w:jc w:val="center"/>
    </w:pPr>
    <w:fldSimple w:instr=" PAGE   \* MERGEFORMAT ">
      <w:r w:rsidR="0083734F">
        <w:rPr>
          <w:noProof/>
        </w:rPr>
        <w:t>30</w:t>
      </w:r>
    </w:fldSimple>
  </w:p>
  <w:p w:rsidR="006A21C1" w:rsidRDefault="006A21C1">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C1" w:rsidRDefault="006A21C1">
    <w:pPr>
      <w:pStyle w:val="af7"/>
      <w:jc w:val="center"/>
    </w:pPr>
  </w:p>
  <w:p w:rsidR="006A21C1" w:rsidRDefault="006A21C1">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E7647396"/>
    <w:lvl w:ilvl="0">
      <w:start w:val="23"/>
      <w:numFmt w:val="decimal"/>
      <w:lvlText w:val="%1."/>
      <w:lvlJc w:val="left"/>
      <w:pPr>
        <w:ind w:left="480" w:hanging="480"/>
      </w:pPr>
      <w:rPr>
        <w:rFonts w:hint="default"/>
      </w:rPr>
    </w:lvl>
    <w:lvl w:ilvl="1">
      <w:start w:val="1"/>
      <w:numFmt w:val="decimal"/>
      <w:lvlText w:val="20.%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6FB7E5E"/>
    <w:multiLevelType w:val="hybridMultilevel"/>
    <w:tmpl w:val="5486EAE2"/>
    <w:lvl w:ilvl="0" w:tplc="914CA212">
      <w:start w:val="1"/>
      <w:numFmt w:val="decimal"/>
      <w:lvlText w:val="24.%1."/>
      <w:lvlJc w:val="left"/>
      <w:pPr>
        <w:ind w:left="845"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582D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E902A25"/>
    <w:multiLevelType w:val="hybridMultilevel"/>
    <w:tmpl w:val="20A80EAE"/>
    <w:lvl w:ilvl="0" w:tplc="A156F710">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4C31EB"/>
    <w:multiLevelType w:val="multilevel"/>
    <w:tmpl w:val="A7A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334D56B1"/>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6">
    <w:nsid w:val="35762988"/>
    <w:multiLevelType w:val="hybridMultilevel"/>
    <w:tmpl w:val="FCF86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237874"/>
    <w:multiLevelType w:val="multilevel"/>
    <w:tmpl w:val="688AE1AE"/>
    <w:lvl w:ilvl="0">
      <w:start w:val="22"/>
      <w:numFmt w:val="decimal"/>
      <w:lvlText w:val="%1."/>
      <w:lvlJc w:val="left"/>
      <w:pPr>
        <w:ind w:left="480" w:hanging="480"/>
      </w:pPr>
      <w:rPr>
        <w:rFonts w:hint="default"/>
      </w:rPr>
    </w:lvl>
    <w:lvl w:ilvl="1">
      <w:start w:val="1"/>
      <w:numFmt w:val="decimal"/>
      <w:lvlText w:val="19.%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9">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5C96A98"/>
    <w:multiLevelType w:val="multilevel"/>
    <w:tmpl w:val="94F05748"/>
    <w:lvl w:ilvl="0">
      <w:start w:val="20"/>
      <w:numFmt w:val="decimal"/>
      <w:lvlText w:val="%1."/>
      <w:lvlJc w:val="left"/>
      <w:pPr>
        <w:ind w:left="480" w:hanging="480"/>
      </w:pPr>
      <w:rPr>
        <w:rFonts w:hint="default"/>
      </w:rPr>
    </w:lvl>
    <w:lvl w:ilvl="1">
      <w:start w:val="1"/>
      <w:numFmt w:val="decimal"/>
      <w:lvlText w:val="17.%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DAF088A"/>
    <w:multiLevelType w:val="hybridMultilevel"/>
    <w:tmpl w:val="14569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8027DF5"/>
    <w:multiLevelType w:val="multilevel"/>
    <w:tmpl w:val="1736B860"/>
    <w:lvl w:ilvl="0">
      <w:start w:val="19"/>
      <w:numFmt w:val="decimal"/>
      <w:lvlText w:val="%1."/>
      <w:lvlJc w:val="left"/>
      <w:pPr>
        <w:ind w:left="480" w:hanging="480"/>
      </w:pPr>
      <w:rPr>
        <w:rFonts w:hint="default"/>
      </w:rPr>
    </w:lvl>
    <w:lvl w:ilvl="1">
      <w:start w:val="1"/>
      <w:numFmt w:val="decimal"/>
      <w:lvlText w:val="16.%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8">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1D62631"/>
    <w:multiLevelType w:val="multilevel"/>
    <w:tmpl w:val="E488D20C"/>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6D10DB"/>
    <w:multiLevelType w:val="multilevel"/>
    <w:tmpl w:val="0D70DB9A"/>
    <w:lvl w:ilvl="0">
      <w:start w:val="26"/>
      <w:numFmt w:val="decimal"/>
      <w:lvlText w:val="%1."/>
      <w:lvlJc w:val="left"/>
      <w:pPr>
        <w:ind w:left="480" w:hanging="480"/>
      </w:pPr>
      <w:rPr>
        <w:rFonts w:hint="default"/>
      </w:rPr>
    </w:lvl>
    <w:lvl w:ilvl="1">
      <w:start w:val="1"/>
      <w:numFmt w:val="decimal"/>
      <w:lvlText w:val="23.%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66A803FF"/>
    <w:multiLevelType w:val="multilevel"/>
    <w:tmpl w:val="86BAEE2E"/>
    <w:lvl w:ilvl="0">
      <w:start w:val="25"/>
      <w:numFmt w:val="decimal"/>
      <w:lvlText w:val="%1."/>
      <w:lvlJc w:val="left"/>
      <w:pPr>
        <w:ind w:left="480" w:hanging="480"/>
      </w:pPr>
      <w:rPr>
        <w:rFonts w:hint="default"/>
      </w:rPr>
    </w:lvl>
    <w:lvl w:ilvl="1">
      <w:start w:val="1"/>
      <w:numFmt w:val="decimal"/>
      <w:lvlText w:val="22.%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3EC7DC1"/>
    <w:multiLevelType w:val="multilevel"/>
    <w:tmpl w:val="7B2E3AA6"/>
    <w:lvl w:ilvl="0">
      <w:start w:val="27"/>
      <w:numFmt w:val="decimal"/>
      <w:lvlText w:val="%1."/>
      <w:lvlJc w:val="left"/>
      <w:pPr>
        <w:ind w:left="480" w:hanging="480"/>
      </w:pPr>
      <w:rPr>
        <w:rFonts w:hint="default"/>
      </w:rPr>
    </w:lvl>
    <w:lvl w:ilvl="1">
      <w:start w:val="1"/>
      <w:numFmt w:val="decimal"/>
      <w:lvlText w:val="24.%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7"/>
  </w:num>
  <w:num w:numId="3">
    <w:abstractNumId w:val="37"/>
  </w:num>
  <w:num w:numId="4">
    <w:abstractNumId w:val="14"/>
  </w:num>
  <w:num w:numId="5">
    <w:abstractNumId w:val="33"/>
  </w:num>
  <w:num w:numId="6">
    <w:abstractNumId w:val="21"/>
  </w:num>
  <w:num w:numId="7">
    <w:abstractNumId w:val="36"/>
  </w:num>
  <w:num w:numId="8">
    <w:abstractNumId w:val="29"/>
  </w:num>
  <w:num w:numId="9">
    <w:abstractNumId w:val="13"/>
  </w:num>
  <w:num w:numId="10">
    <w:abstractNumId w:val="1"/>
  </w:num>
  <w:num w:numId="11">
    <w:abstractNumId w:val="19"/>
  </w:num>
  <w:num w:numId="12">
    <w:abstractNumId w:val="35"/>
  </w:num>
  <w:num w:numId="13">
    <w:abstractNumId w:val="11"/>
  </w:num>
  <w:num w:numId="14">
    <w:abstractNumId w:val="25"/>
  </w:num>
  <w:num w:numId="15">
    <w:abstractNumId w:val="23"/>
  </w:num>
  <w:num w:numId="16">
    <w:abstractNumId w:val="27"/>
  </w:num>
  <w:num w:numId="17">
    <w:abstractNumId w:val="28"/>
  </w:num>
  <w:num w:numId="18">
    <w:abstractNumId w:val="0"/>
  </w:num>
  <w:num w:numId="19">
    <w:abstractNumId w:val="30"/>
  </w:num>
  <w:num w:numId="20">
    <w:abstractNumId w:val="2"/>
  </w:num>
  <w:num w:numId="21">
    <w:abstractNumId w:val="4"/>
  </w:num>
  <w:num w:numId="22">
    <w:abstractNumId w:val="18"/>
  </w:num>
  <w:num w:numId="23">
    <w:abstractNumId w:val="26"/>
  </w:num>
  <w:num w:numId="24">
    <w:abstractNumId w:val="22"/>
  </w:num>
  <w:num w:numId="25">
    <w:abstractNumId w:val="31"/>
  </w:num>
  <w:num w:numId="26">
    <w:abstractNumId w:val="17"/>
  </w:num>
  <w:num w:numId="27">
    <w:abstractNumId w:val="3"/>
  </w:num>
  <w:num w:numId="28">
    <w:abstractNumId w:val="34"/>
  </w:num>
  <w:num w:numId="29">
    <w:abstractNumId w:val="32"/>
  </w:num>
  <w:num w:numId="30">
    <w:abstractNumId w:val="38"/>
  </w:num>
  <w:num w:numId="31">
    <w:abstractNumId w:val="20"/>
  </w:num>
  <w:num w:numId="32">
    <w:abstractNumId w:val="9"/>
  </w:num>
  <w:num w:numId="33">
    <w:abstractNumId w:val="8"/>
  </w:num>
  <w:num w:numId="34">
    <w:abstractNumId w:val="15"/>
  </w:num>
  <w:num w:numId="35">
    <w:abstractNumId w:val="6"/>
  </w:num>
  <w:num w:numId="36">
    <w:abstractNumId w:val="5"/>
  </w:num>
  <w:num w:numId="37">
    <w:abstractNumId w:val="10"/>
    <w:lvlOverride w:ilvl="0">
      <w:startOverride w:val="1"/>
    </w:lvlOverride>
  </w:num>
  <w:num w:numId="38">
    <w:abstractNumId w:val="16"/>
  </w:num>
  <w:num w:numId="39">
    <w:abstractNumId w:val="2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052BB3"/>
    <w:rsid w:val="00002505"/>
    <w:rsid w:val="00012E2A"/>
    <w:rsid w:val="00020CC6"/>
    <w:rsid w:val="00034EF9"/>
    <w:rsid w:val="00035165"/>
    <w:rsid w:val="00045DC8"/>
    <w:rsid w:val="0004646E"/>
    <w:rsid w:val="00052BB3"/>
    <w:rsid w:val="000539B4"/>
    <w:rsid w:val="00056BBD"/>
    <w:rsid w:val="00070452"/>
    <w:rsid w:val="00072870"/>
    <w:rsid w:val="00075D85"/>
    <w:rsid w:val="00086E9A"/>
    <w:rsid w:val="000A04AD"/>
    <w:rsid w:val="000A118E"/>
    <w:rsid w:val="000A5F75"/>
    <w:rsid w:val="000B3176"/>
    <w:rsid w:val="000C3B9F"/>
    <w:rsid w:val="000E5F51"/>
    <w:rsid w:val="000F0480"/>
    <w:rsid w:val="0011130E"/>
    <w:rsid w:val="00122AF9"/>
    <w:rsid w:val="00126C6D"/>
    <w:rsid w:val="00131F08"/>
    <w:rsid w:val="00136B90"/>
    <w:rsid w:val="001404EB"/>
    <w:rsid w:val="00165737"/>
    <w:rsid w:val="00182233"/>
    <w:rsid w:val="001842A7"/>
    <w:rsid w:val="001900EC"/>
    <w:rsid w:val="001A306D"/>
    <w:rsid w:val="001A54D0"/>
    <w:rsid w:val="001A5DB5"/>
    <w:rsid w:val="001B0630"/>
    <w:rsid w:val="001D010F"/>
    <w:rsid w:val="001D1692"/>
    <w:rsid w:val="001D4B82"/>
    <w:rsid w:val="001D6CCB"/>
    <w:rsid w:val="001E64F3"/>
    <w:rsid w:val="001F01BC"/>
    <w:rsid w:val="001F0742"/>
    <w:rsid w:val="001F43B0"/>
    <w:rsid w:val="002046C2"/>
    <w:rsid w:val="002112E1"/>
    <w:rsid w:val="002169C9"/>
    <w:rsid w:val="00217B5C"/>
    <w:rsid w:val="00224E5D"/>
    <w:rsid w:val="00225313"/>
    <w:rsid w:val="002357D4"/>
    <w:rsid w:val="00240039"/>
    <w:rsid w:val="00257C5B"/>
    <w:rsid w:val="00292C42"/>
    <w:rsid w:val="002A1852"/>
    <w:rsid w:val="002B08C7"/>
    <w:rsid w:val="002B34BF"/>
    <w:rsid w:val="002B691E"/>
    <w:rsid w:val="002C5AD9"/>
    <w:rsid w:val="002D44D9"/>
    <w:rsid w:val="002E75D1"/>
    <w:rsid w:val="0030500E"/>
    <w:rsid w:val="00313F45"/>
    <w:rsid w:val="00322F91"/>
    <w:rsid w:val="00323236"/>
    <w:rsid w:val="003356F6"/>
    <w:rsid w:val="00335F54"/>
    <w:rsid w:val="003411F3"/>
    <w:rsid w:val="00342033"/>
    <w:rsid w:val="0034210A"/>
    <w:rsid w:val="00346E87"/>
    <w:rsid w:val="00372F59"/>
    <w:rsid w:val="00381530"/>
    <w:rsid w:val="00383883"/>
    <w:rsid w:val="0038757F"/>
    <w:rsid w:val="003902E8"/>
    <w:rsid w:val="003A69DD"/>
    <w:rsid w:val="003A6EBD"/>
    <w:rsid w:val="003C5512"/>
    <w:rsid w:val="003E20E3"/>
    <w:rsid w:val="003F682D"/>
    <w:rsid w:val="00404BA2"/>
    <w:rsid w:val="00416F23"/>
    <w:rsid w:val="00431957"/>
    <w:rsid w:val="00440BFB"/>
    <w:rsid w:val="00441ECE"/>
    <w:rsid w:val="00462427"/>
    <w:rsid w:val="00464FDD"/>
    <w:rsid w:val="00465091"/>
    <w:rsid w:val="00486674"/>
    <w:rsid w:val="00496D94"/>
    <w:rsid w:val="004A0FB5"/>
    <w:rsid w:val="004A7484"/>
    <w:rsid w:val="004B7CCE"/>
    <w:rsid w:val="004C2819"/>
    <w:rsid w:val="004D372E"/>
    <w:rsid w:val="004D6066"/>
    <w:rsid w:val="004D7517"/>
    <w:rsid w:val="004E0ACB"/>
    <w:rsid w:val="004E21BC"/>
    <w:rsid w:val="004F5D07"/>
    <w:rsid w:val="005030CB"/>
    <w:rsid w:val="005032AE"/>
    <w:rsid w:val="00510BC3"/>
    <w:rsid w:val="005254DC"/>
    <w:rsid w:val="00537B97"/>
    <w:rsid w:val="00542CCD"/>
    <w:rsid w:val="00566578"/>
    <w:rsid w:val="00575973"/>
    <w:rsid w:val="00576E8C"/>
    <w:rsid w:val="00577AAD"/>
    <w:rsid w:val="00594DF8"/>
    <w:rsid w:val="005B3C46"/>
    <w:rsid w:val="005D4B2C"/>
    <w:rsid w:val="005E098C"/>
    <w:rsid w:val="005E12A3"/>
    <w:rsid w:val="005E148A"/>
    <w:rsid w:val="005F714E"/>
    <w:rsid w:val="005F736C"/>
    <w:rsid w:val="00620BCB"/>
    <w:rsid w:val="006215C3"/>
    <w:rsid w:val="00622295"/>
    <w:rsid w:val="0062259A"/>
    <w:rsid w:val="00623A83"/>
    <w:rsid w:val="006279C3"/>
    <w:rsid w:val="006306AC"/>
    <w:rsid w:val="006310AD"/>
    <w:rsid w:val="006334A7"/>
    <w:rsid w:val="0063372D"/>
    <w:rsid w:val="00642514"/>
    <w:rsid w:val="00643A3E"/>
    <w:rsid w:val="0064551A"/>
    <w:rsid w:val="00661EAD"/>
    <w:rsid w:val="00677EBB"/>
    <w:rsid w:val="006853F2"/>
    <w:rsid w:val="00687250"/>
    <w:rsid w:val="00687D90"/>
    <w:rsid w:val="00690535"/>
    <w:rsid w:val="006A21C1"/>
    <w:rsid w:val="006B7D02"/>
    <w:rsid w:val="006C06B8"/>
    <w:rsid w:val="006C110A"/>
    <w:rsid w:val="006C5711"/>
    <w:rsid w:val="006D2824"/>
    <w:rsid w:val="006F0D5C"/>
    <w:rsid w:val="007002D2"/>
    <w:rsid w:val="00716C10"/>
    <w:rsid w:val="00724CB7"/>
    <w:rsid w:val="007316C3"/>
    <w:rsid w:val="00733C6F"/>
    <w:rsid w:val="00737639"/>
    <w:rsid w:val="007550C5"/>
    <w:rsid w:val="007564BC"/>
    <w:rsid w:val="007616B3"/>
    <w:rsid w:val="00764D77"/>
    <w:rsid w:val="007672C0"/>
    <w:rsid w:val="0077089B"/>
    <w:rsid w:val="00773891"/>
    <w:rsid w:val="007773AA"/>
    <w:rsid w:val="007838C5"/>
    <w:rsid w:val="00791C31"/>
    <w:rsid w:val="00793999"/>
    <w:rsid w:val="00797E5B"/>
    <w:rsid w:val="007B28CA"/>
    <w:rsid w:val="007B60A6"/>
    <w:rsid w:val="007C253A"/>
    <w:rsid w:val="007C6EAF"/>
    <w:rsid w:val="007D400D"/>
    <w:rsid w:val="007E1421"/>
    <w:rsid w:val="007E5CCE"/>
    <w:rsid w:val="007F5DFD"/>
    <w:rsid w:val="007F67BF"/>
    <w:rsid w:val="00800469"/>
    <w:rsid w:val="0080183E"/>
    <w:rsid w:val="0081488B"/>
    <w:rsid w:val="008203E0"/>
    <w:rsid w:val="008204D0"/>
    <w:rsid w:val="00821104"/>
    <w:rsid w:val="008220A4"/>
    <w:rsid w:val="0083734F"/>
    <w:rsid w:val="00844972"/>
    <w:rsid w:val="00854C1E"/>
    <w:rsid w:val="00863438"/>
    <w:rsid w:val="008677EF"/>
    <w:rsid w:val="00867F54"/>
    <w:rsid w:val="00874EEC"/>
    <w:rsid w:val="00877FDB"/>
    <w:rsid w:val="00884946"/>
    <w:rsid w:val="00890FBA"/>
    <w:rsid w:val="00892072"/>
    <w:rsid w:val="00896642"/>
    <w:rsid w:val="00896D3A"/>
    <w:rsid w:val="008A1398"/>
    <w:rsid w:val="008C4AC3"/>
    <w:rsid w:val="008C5711"/>
    <w:rsid w:val="008D15F4"/>
    <w:rsid w:val="008E04E7"/>
    <w:rsid w:val="008E276E"/>
    <w:rsid w:val="008F2902"/>
    <w:rsid w:val="009125B0"/>
    <w:rsid w:val="009163D8"/>
    <w:rsid w:val="00927C65"/>
    <w:rsid w:val="00941911"/>
    <w:rsid w:val="009454AF"/>
    <w:rsid w:val="00966435"/>
    <w:rsid w:val="009725CE"/>
    <w:rsid w:val="00983B19"/>
    <w:rsid w:val="009B2663"/>
    <w:rsid w:val="009B2D60"/>
    <w:rsid w:val="009B4524"/>
    <w:rsid w:val="009B64AE"/>
    <w:rsid w:val="009C13E0"/>
    <w:rsid w:val="009D552E"/>
    <w:rsid w:val="009F0AE7"/>
    <w:rsid w:val="00A26313"/>
    <w:rsid w:val="00A37FA6"/>
    <w:rsid w:val="00A4125B"/>
    <w:rsid w:val="00A41D86"/>
    <w:rsid w:val="00A426E5"/>
    <w:rsid w:val="00A43A05"/>
    <w:rsid w:val="00A54CA2"/>
    <w:rsid w:val="00A573D0"/>
    <w:rsid w:val="00A6626B"/>
    <w:rsid w:val="00A71603"/>
    <w:rsid w:val="00A85824"/>
    <w:rsid w:val="00A9307F"/>
    <w:rsid w:val="00A94413"/>
    <w:rsid w:val="00A94A36"/>
    <w:rsid w:val="00AA24DA"/>
    <w:rsid w:val="00AB1956"/>
    <w:rsid w:val="00AB28BD"/>
    <w:rsid w:val="00AC5885"/>
    <w:rsid w:val="00AD2D7F"/>
    <w:rsid w:val="00AD5BA2"/>
    <w:rsid w:val="00AE092F"/>
    <w:rsid w:val="00AE2FE2"/>
    <w:rsid w:val="00AE4E9A"/>
    <w:rsid w:val="00AF5AF4"/>
    <w:rsid w:val="00B06895"/>
    <w:rsid w:val="00B077C7"/>
    <w:rsid w:val="00B248CF"/>
    <w:rsid w:val="00B25FE3"/>
    <w:rsid w:val="00B30957"/>
    <w:rsid w:val="00B330B3"/>
    <w:rsid w:val="00B45D73"/>
    <w:rsid w:val="00B4680B"/>
    <w:rsid w:val="00B472EA"/>
    <w:rsid w:val="00B51276"/>
    <w:rsid w:val="00B5203C"/>
    <w:rsid w:val="00B752A7"/>
    <w:rsid w:val="00B80E9A"/>
    <w:rsid w:val="00B83F17"/>
    <w:rsid w:val="00B846A0"/>
    <w:rsid w:val="00B9252B"/>
    <w:rsid w:val="00B96DFD"/>
    <w:rsid w:val="00BA0DD3"/>
    <w:rsid w:val="00BA42B3"/>
    <w:rsid w:val="00BA550A"/>
    <w:rsid w:val="00BA58C9"/>
    <w:rsid w:val="00BB13C2"/>
    <w:rsid w:val="00BC411F"/>
    <w:rsid w:val="00BE12FC"/>
    <w:rsid w:val="00BE4360"/>
    <w:rsid w:val="00BF0708"/>
    <w:rsid w:val="00C02CFB"/>
    <w:rsid w:val="00C0520C"/>
    <w:rsid w:val="00C0707A"/>
    <w:rsid w:val="00C1059C"/>
    <w:rsid w:val="00C13A14"/>
    <w:rsid w:val="00C222D1"/>
    <w:rsid w:val="00C23A10"/>
    <w:rsid w:val="00C327BB"/>
    <w:rsid w:val="00C32EF6"/>
    <w:rsid w:val="00C374B4"/>
    <w:rsid w:val="00C401C3"/>
    <w:rsid w:val="00C421DD"/>
    <w:rsid w:val="00C442C5"/>
    <w:rsid w:val="00C522CD"/>
    <w:rsid w:val="00C7385B"/>
    <w:rsid w:val="00C77648"/>
    <w:rsid w:val="00C93EB0"/>
    <w:rsid w:val="00CA7D57"/>
    <w:rsid w:val="00CB5A13"/>
    <w:rsid w:val="00CC1536"/>
    <w:rsid w:val="00CC6E81"/>
    <w:rsid w:val="00CD06EF"/>
    <w:rsid w:val="00CD0E6E"/>
    <w:rsid w:val="00CE4BE2"/>
    <w:rsid w:val="00CE767B"/>
    <w:rsid w:val="00CF1274"/>
    <w:rsid w:val="00D13FCC"/>
    <w:rsid w:val="00D14CA1"/>
    <w:rsid w:val="00D21D43"/>
    <w:rsid w:val="00D23331"/>
    <w:rsid w:val="00D32D66"/>
    <w:rsid w:val="00D34B2F"/>
    <w:rsid w:val="00D37426"/>
    <w:rsid w:val="00D41E90"/>
    <w:rsid w:val="00D6279D"/>
    <w:rsid w:val="00D7628E"/>
    <w:rsid w:val="00DA53DE"/>
    <w:rsid w:val="00DB5D20"/>
    <w:rsid w:val="00DE5CD6"/>
    <w:rsid w:val="00DF6E47"/>
    <w:rsid w:val="00E06902"/>
    <w:rsid w:val="00E07158"/>
    <w:rsid w:val="00E16920"/>
    <w:rsid w:val="00E42C37"/>
    <w:rsid w:val="00E53932"/>
    <w:rsid w:val="00E721A6"/>
    <w:rsid w:val="00E80ED4"/>
    <w:rsid w:val="00E842AC"/>
    <w:rsid w:val="00EC53CD"/>
    <w:rsid w:val="00EC5422"/>
    <w:rsid w:val="00EC61BE"/>
    <w:rsid w:val="00EE27A0"/>
    <w:rsid w:val="00EF40C1"/>
    <w:rsid w:val="00F04B1E"/>
    <w:rsid w:val="00F1306D"/>
    <w:rsid w:val="00F13A56"/>
    <w:rsid w:val="00F233B8"/>
    <w:rsid w:val="00F24F04"/>
    <w:rsid w:val="00F32181"/>
    <w:rsid w:val="00F365AC"/>
    <w:rsid w:val="00F377BC"/>
    <w:rsid w:val="00F53C94"/>
    <w:rsid w:val="00F618E9"/>
    <w:rsid w:val="00F71249"/>
    <w:rsid w:val="00F877F0"/>
    <w:rsid w:val="00F963CB"/>
    <w:rsid w:val="00FA2C7E"/>
    <w:rsid w:val="00FB65DA"/>
    <w:rsid w:val="00FB6BA4"/>
    <w:rsid w:val="00FC737B"/>
    <w:rsid w:val="00FE2203"/>
    <w:rsid w:val="00FE3F51"/>
    <w:rsid w:val="00FE412D"/>
    <w:rsid w:val="00FE7BD3"/>
    <w:rsid w:val="00FF2397"/>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 w:type="paragraph" w:customStyle="1" w:styleId="aff1">
    <w:name w:val="Содержимое таблицы"/>
    <w:basedOn w:val="a"/>
    <w:rsid w:val="00372F59"/>
    <w:pPr>
      <w:suppressLineNumbers/>
      <w:suppressAutoHyphens/>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 w:type="paragraph" w:customStyle="1" w:styleId="aff1">
    <w:name w:val="Содержимое таблицы"/>
    <w:basedOn w:val="a"/>
    <w:rsid w:val="00372F59"/>
    <w:pPr>
      <w:suppressLineNumbers/>
      <w:suppressAutoHyphens/>
    </w:pPr>
    <w:rPr>
      <w:sz w:val="20"/>
      <w:szCs w:val="20"/>
    </w:rPr>
  </w:style>
</w:styles>
</file>

<file path=word/webSettings.xml><?xml version="1.0" encoding="utf-8"?>
<w:webSettings xmlns:r="http://schemas.openxmlformats.org/officeDocument/2006/relationships" xmlns:w="http://schemas.openxmlformats.org/wordprocessingml/2006/main">
  <w:divs>
    <w:div w:id="83657856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285576258">
      <w:bodyDiv w:val="1"/>
      <w:marLeft w:val="0"/>
      <w:marRight w:val="0"/>
      <w:marTop w:val="0"/>
      <w:marBottom w:val="0"/>
      <w:divBdr>
        <w:top w:val="none" w:sz="0" w:space="0" w:color="auto"/>
        <w:left w:val="none" w:sz="0" w:space="0" w:color="auto"/>
        <w:bottom w:val="none" w:sz="0" w:space="0" w:color="auto"/>
        <w:right w:val="none" w:sz="0" w:space="0" w:color="auto"/>
      </w:divBdr>
    </w:div>
    <w:div w:id="152747561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grul.nalo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21905-4ADB-4782-A5A7-069EA77CB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11811</Words>
  <Characters>67323</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78977</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evgenia.katyavina</cp:lastModifiedBy>
  <cp:revision>5</cp:revision>
  <cp:lastPrinted>2019-06-28T08:30:00Z</cp:lastPrinted>
  <dcterms:created xsi:type="dcterms:W3CDTF">2019-06-28T08:23:00Z</dcterms:created>
  <dcterms:modified xsi:type="dcterms:W3CDTF">2019-06-28T08:30:00Z</dcterms:modified>
</cp:coreProperties>
</file>