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807A4F" w:rsidRPr="00807A4F" w:rsidRDefault="00B5203C" w:rsidP="00807A4F">
      <w:pPr>
        <w:contextualSpacing/>
        <w:jc w:val="center"/>
        <w:rPr>
          <w:sz w:val="22"/>
          <w:szCs w:val="22"/>
        </w:rPr>
      </w:pPr>
      <w:r>
        <w:rPr>
          <w:sz w:val="22"/>
          <w:szCs w:val="22"/>
        </w:rPr>
        <w:t>Запрос котировок №</w:t>
      </w:r>
      <w:r w:rsidR="00D442C1">
        <w:rPr>
          <w:sz w:val="22"/>
          <w:szCs w:val="22"/>
        </w:rPr>
        <w:t xml:space="preserve"> </w:t>
      </w:r>
      <w:r w:rsidR="00807A4F">
        <w:rPr>
          <w:sz w:val="22"/>
          <w:szCs w:val="22"/>
        </w:rPr>
        <w:t>31</w:t>
      </w:r>
      <w:r>
        <w:rPr>
          <w:sz w:val="22"/>
          <w:szCs w:val="22"/>
        </w:rPr>
        <w:t xml:space="preserve"> </w:t>
      </w:r>
      <w:r w:rsidR="00035165" w:rsidRPr="00035165">
        <w:rPr>
          <w:sz w:val="22"/>
          <w:szCs w:val="22"/>
        </w:rPr>
        <w:t xml:space="preserve"> </w:t>
      </w:r>
      <w:r w:rsidR="007F67BF" w:rsidRPr="00035165">
        <w:rPr>
          <w:sz w:val="22"/>
          <w:szCs w:val="22"/>
        </w:rPr>
        <w:t xml:space="preserve">на </w:t>
      </w:r>
      <w:r w:rsidR="00807A4F">
        <w:rPr>
          <w:sz w:val="22"/>
          <w:szCs w:val="22"/>
        </w:rPr>
        <w:t>оказание услуг по стоматологической ортопедии</w:t>
      </w:r>
    </w:p>
    <w:p w:rsidR="00B5203C" w:rsidRPr="004A7484" w:rsidRDefault="00B5203C" w:rsidP="00E16920">
      <w:pPr>
        <w:contextualSpacing/>
        <w:jc w:val="center"/>
        <w:rPr>
          <w:sz w:val="22"/>
          <w:szCs w:val="22"/>
        </w:rP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Pr="004A7484">
        <w:rPr>
          <w:sz w:val="22"/>
          <w:szCs w:val="22"/>
        </w:rPr>
        <w:t>Негосударственное учреждение здравоохранения «</w:t>
      </w:r>
      <w:r w:rsidR="00B5203C">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 </w:t>
      </w:r>
      <w:r w:rsidRPr="004A7484">
        <w:rPr>
          <w:b/>
          <w:sz w:val="22"/>
          <w:szCs w:val="22"/>
        </w:rPr>
        <w:t xml:space="preserve">сокращенное </w:t>
      </w:r>
      <w:r w:rsidRPr="004A7484">
        <w:rPr>
          <w:sz w:val="22"/>
          <w:szCs w:val="22"/>
        </w:rPr>
        <w:t xml:space="preserve">официальное наименование учреждения: </w:t>
      </w:r>
      <w:r w:rsidR="00C7385B" w:rsidRPr="004A7484">
        <w:rPr>
          <w:sz w:val="22"/>
          <w:szCs w:val="22"/>
        </w:rPr>
        <w:t>НУЗ «</w:t>
      </w:r>
      <w:r w:rsidR="00B5203C">
        <w:rPr>
          <w:sz w:val="22"/>
          <w:szCs w:val="22"/>
        </w:rPr>
        <w:t>Узловая больница на ст. Стерлитамак</w:t>
      </w:r>
      <w:r w:rsidR="00C7385B" w:rsidRPr="004A7484">
        <w:rPr>
          <w:sz w:val="22"/>
          <w:szCs w:val="22"/>
        </w:rPr>
        <w:t xml:space="preserve"> ОАО «РЖД»</w:t>
      </w:r>
    </w:p>
    <w:p w:rsidR="00B5203C" w:rsidRDefault="00C7385B" w:rsidP="00E16920">
      <w:pPr>
        <w:ind w:firstLine="709"/>
        <w:contextualSpacing/>
        <w:jc w:val="both"/>
        <w:rPr>
          <w:bCs/>
        </w:rPr>
      </w:pPr>
      <w:r w:rsidRPr="004A7484">
        <w:rPr>
          <w:sz w:val="22"/>
          <w:szCs w:val="22"/>
        </w:rPr>
        <w:t xml:space="preserve">Адрес: </w:t>
      </w:r>
      <w:r w:rsidR="00B5203C" w:rsidRPr="000A43CF">
        <w:rPr>
          <w:bCs/>
        </w:rPr>
        <w:t>44</w:t>
      </w:r>
      <w:r w:rsidR="00800469">
        <w:rPr>
          <w:bCs/>
        </w:rPr>
        <w:t>3115</w:t>
      </w:r>
      <w:r w:rsidR="00B5203C">
        <w:rPr>
          <w:bCs/>
        </w:rPr>
        <w:t>, г. Стерлитамак</w:t>
      </w:r>
      <w:r w:rsidR="00B5203C" w:rsidRPr="000A43CF">
        <w:rPr>
          <w:bCs/>
        </w:rPr>
        <w:t xml:space="preserve">, ул. </w:t>
      </w:r>
      <w:proofErr w:type="spellStart"/>
      <w:r w:rsidR="00B5203C">
        <w:rPr>
          <w:bCs/>
        </w:rPr>
        <w:t>Нагуманова</w:t>
      </w:r>
      <w:proofErr w:type="spellEnd"/>
      <w:r w:rsidR="00B5203C">
        <w:rPr>
          <w:bCs/>
        </w:rPr>
        <w:t>, 54</w:t>
      </w:r>
    </w:p>
    <w:p w:rsidR="00C7385B" w:rsidRPr="004A7484" w:rsidRDefault="00C7385B" w:rsidP="00E16920">
      <w:pPr>
        <w:ind w:firstLine="709"/>
        <w:contextualSpacing/>
        <w:jc w:val="both"/>
        <w:rPr>
          <w:sz w:val="22"/>
          <w:szCs w:val="22"/>
        </w:rPr>
      </w:pPr>
      <w:r w:rsidRPr="004A7484">
        <w:rPr>
          <w:sz w:val="22"/>
          <w:szCs w:val="22"/>
          <w:lang w:val="en-US"/>
        </w:rPr>
        <w:t>E</w:t>
      </w:r>
      <w:r w:rsidRPr="004A7484">
        <w:rPr>
          <w:sz w:val="22"/>
          <w:szCs w:val="22"/>
        </w:rPr>
        <w:t>-</w:t>
      </w:r>
      <w:r w:rsidRPr="004A7484">
        <w:rPr>
          <w:sz w:val="22"/>
          <w:szCs w:val="22"/>
          <w:lang w:val="en-US"/>
        </w:rPr>
        <w:t>mail</w:t>
      </w:r>
      <w:r w:rsidRPr="004A7484">
        <w:rPr>
          <w:sz w:val="22"/>
          <w:szCs w:val="22"/>
        </w:rPr>
        <w:t xml:space="preserve">: </w:t>
      </w:r>
      <w:proofErr w:type="spellStart"/>
      <w:r w:rsidR="00B5203C">
        <w:rPr>
          <w:bCs/>
          <w:lang w:val="en-US"/>
        </w:rPr>
        <w:t>ubstr</w:t>
      </w:r>
      <w:proofErr w:type="spellEnd"/>
      <w:r w:rsidR="00B5203C" w:rsidRPr="00920A95">
        <w:rPr>
          <w:bCs/>
        </w:rPr>
        <w:t>1</w:t>
      </w:r>
      <w:r w:rsidR="00B5203C" w:rsidRPr="000A43CF">
        <w:rPr>
          <w:bCs/>
        </w:rPr>
        <w:t>@</w:t>
      </w:r>
      <w:r w:rsidR="00B5203C" w:rsidRPr="000A43CF">
        <w:rPr>
          <w:bCs/>
          <w:lang w:val="en-US"/>
        </w:rPr>
        <w:t>mail</w:t>
      </w:r>
      <w:r w:rsidR="00B5203C" w:rsidRPr="000A43CF">
        <w:rPr>
          <w:bCs/>
        </w:rPr>
        <w:t>.</w:t>
      </w:r>
      <w:proofErr w:type="spellStart"/>
      <w:r w:rsidR="00B5203C" w:rsidRPr="000A43CF">
        <w:rPr>
          <w:bCs/>
          <w:lang w:val="en-US"/>
        </w:rPr>
        <w:t>ru</w:t>
      </w:r>
      <w:proofErr w:type="spellEnd"/>
      <w:r w:rsidRPr="004A7484">
        <w:rPr>
          <w:sz w:val="22"/>
          <w:szCs w:val="22"/>
        </w:rPr>
        <w:t>, тел</w:t>
      </w:r>
      <w:r w:rsidR="00B5203C" w:rsidRPr="000A43CF">
        <w:rPr>
          <w:b/>
          <w:bCs/>
        </w:rPr>
        <w:t>:</w:t>
      </w:r>
      <w:r w:rsidR="00B5203C" w:rsidRPr="000A43CF">
        <w:rPr>
          <w:bCs/>
          <w:i/>
        </w:rPr>
        <w:t xml:space="preserve"> </w:t>
      </w:r>
      <w:r w:rsidR="00B5203C">
        <w:rPr>
          <w:bCs/>
        </w:rPr>
        <w:t>8(3473)21-26-52</w:t>
      </w:r>
    </w:p>
    <w:p w:rsidR="00B5203C" w:rsidRDefault="00E53932" w:rsidP="00B5203C">
      <w:pPr>
        <w:ind w:firstLine="709"/>
        <w:contextualSpacing/>
        <w:jc w:val="both"/>
        <w:rPr>
          <w:sz w:val="22"/>
          <w:szCs w:val="22"/>
        </w:rPr>
      </w:pPr>
      <w:r w:rsidRPr="004A7484">
        <w:rPr>
          <w:sz w:val="22"/>
          <w:szCs w:val="22"/>
        </w:rPr>
        <w:t xml:space="preserve">Контактное лицо: </w:t>
      </w:r>
      <w:r w:rsidR="00B5203C">
        <w:rPr>
          <w:bCs/>
        </w:rPr>
        <w:t>старшая мед</w:t>
      </w:r>
      <w:proofErr w:type="gramStart"/>
      <w:r w:rsidR="00B5203C">
        <w:rPr>
          <w:bCs/>
        </w:rPr>
        <w:t>.</w:t>
      </w:r>
      <w:proofErr w:type="gramEnd"/>
      <w:r w:rsidR="00B5203C">
        <w:rPr>
          <w:bCs/>
        </w:rPr>
        <w:t xml:space="preserve"> </w:t>
      </w:r>
      <w:proofErr w:type="gramStart"/>
      <w:r w:rsidR="00B5203C">
        <w:rPr>
          <w:bCs/>
        </w:rPr>
        <w:t>с</w:t>
      </w:r>
      <w:proofErr w:type="gramEnd"/>
      <w:r w:rsidR="00B5203C">
        <w:rPr>
          <w:bCs/>
        </w:rPr>
        <w:t>естра Кривошеева Лиля Владимировна</w:t>
      </w:r>
      <w:r w:rsidR="00B5203C" w:rsidRPr="000A43CF">
        <w:rPr>
          <w:bCs/>
        </w:rPr>
        <w:t xml:space="preserve">, экономист </w:t>
      </w:r>
      <w:r w:rsidR="00B5203C">
        <w:rPr>
          <w:bCs/>
        </w:rPr>
        <w:t>Ласкова Елена Евгеньевна</w:t>
      </w:r>
      <w:r w:rsidR="00B5203C" w:rsidRPr="004A7484">
        <w:rPr>
          <w:sz w:val="22"/>
          <w:szCs w:val="22"/>
        </w:rPr>
        <w:t xml:space="preserve"> </w:t>
      </w:r>
    </w:p>
    <w:p w:rsidR="00E53932" w:rsidRPr="004A7484" w:rsidRDefault="00E53932" w:rsidP="00B5203C">
      <w:pPr>
        <w:ind w:firstLine="709"/>
        <w:contextualSpacing/>
        <w:jc w:val="both"/>
        <w:rPr>
          <w:sz w:val="22"/>
          <w:szCs w:val="22"/>
        </w:rPr>
      </w:pPr>
      <w:r w:rsidRPr="004A7484">
        <w:rPr>
          <w:sz w:val="22"/>
          <w:szCs w:val="22"/>
        </w:rPr>
        <w:t>Способ запроса: запрос котировок в бумажной форме или по электронной почте</w:t>
      </w:r>
    </w:p>
    <w:p w:rsidR="00807A4F" w:rsidRPr="00807A4F" w:rsidRDefault="00D442C1" w:rsidP="00807A4F">
      <w:pPr>
        <w:contextualSpacing/>
        <w:jc w:val="center"/>
        <w:rPr>
          <w:sz w:val="22"/>
          <w:szCs w:val="22"/>
        </w:rPr>
      </w:pPr>
      <w:r>
        <w:rPr>
          <w:sz w:val="22"/>
          <w:szCs w:val="22"/>
        </w:rPr>
        <w:t xml:space="preserve">           </w:t>
      </w:r>
      <w:r w:rsidR="00E53932" w:rsidRPr="004A7484">
        <w:rPr>
          <w:sz w:val="22"/>
          <w:szCs w:val="22"/>
        </w:rPr>
        <w:t xml:space="preserve">Предмет запроса котировок: на право заключения договора </w:t>
      </w:r>
      <w:r w:rsidR="0080183E">
        <w:rPr>
          <w:sz w:val="22"/>
          <w:szCs w:val="22"/>
        </w:rPr>
        <w:t xml:space="preserve">на </w:t>
      </w:r>
      <w:r>
        <w:rPr>
          <w:sz w:val="22"/>
          <w:szCs w:val="22"/>
        </w:rPr>
        <w:t xml:space="preserve">оказание медицинских услуг </w:t>
      </w:r>
      <w:r w:rsidR="00807A4F">
        <w:rPr>
          <w:sz w:val="22"/>
          <w:szCs w:val="22"/>
        </w:rPr>
        <w:t>по стоматологической ортопедии</w:t>
      </w:r>
    </w:p>
    <w:p w:rsidR="00346E87" w:rsidRPr="004A7484" w:rsidRDefault="00346E87" w:rsidP="00807A4F">
      <w:pPr>
        <w:contextualSpacing/>
        <w:rPr>
          <w:b/>
          <w:sz w:val="22"/>
          <w:szCs w:val="22"/>
        </w:rPr>
      </w:pPr>
    </w:p>
    <w:p w:rsidR="0080183E" w:rsidRPr="000E0BAE" w:rsidRDefault="0080183E" w:rsidP="00D442C1"/>
    <w:p w:rsidR="00D442C1" w:rsidRDefault="00D442C1" w:rsidP="00D442C1">
      <w:pPr>
        <w:jc w:val="center"/>
        <w:rPr>
          <w:b/>
          <w:bCs/>
          <w:sz w:val="28"/>
          <w:szCs w:val="28"/>
        </w:rPr>
      </w:pPr>
      <w:r w:rsidRPr="008C793D">
        <w:rPr>
          <w:b/>
          <w:bCs/>
          <w:sz w:val="28"/>
          <w:szCs w:val="28"/>
        </w:rPr>
        <w:t>ТЕХНИЧЕСКОЕ ЗАДАНИЕ</w:t>
      </w:r>
    </w:p>
    <w:p w:rsidR="00D442C1" w:rsidRPr="008C793D" w:rsidRDefault="00D442C1" w:rsidP="00D442C1">
      <w:pPr>
        <w:jc w:val="center"/>
        <w:rPr>
          <w:b/>
          <w:sz w:val="28"/>
          <w:szCs w:val="28"/>
        </w:rPr>
      </w:pPr>
      <w:r w:rsidRPr="008C793D">
        <w:rPr>
          <w:b/>
          <w:sz w:val="28"/>
          <w:szCs w:val="28"/>
        </w:rPr>
        <w:t>на</w:t>
      </w:r>
      <w:r w:rsidR="00C11CFD" w:rsidRPr="00035165">
        <w:rPr>
          <w:sz w:val="22"/>
          <w:szCs w:val="22"/>
        </w:rPr>
        <w:t xml:space="preserve"> </w:t>
      </w:r>
      <w:r w:rsidR="00C11CFD" w:rsidRPr="00C11CFD">
        <w:rPr>
          <w:b/>
          <w:sz w:val="28"/>
          <w:szCs w:val="28"/>
        </w:rPr>
        <w:t>оказание услуг по стоматологической ортопедии</w:t>
      </w:r>
      <w:r w:rsidR="00C11CFD" w:rsidRPr="008C793D">
        <w:rPr>
          <w:b/>
          <w:sz w:val="28"/>
          <w:szCs w:val="28"/>
        </w:rPr>
        <w:t xml:space="preserve"> </w:t>
      </w:r>
      <w:r w:rsidRPr="008C793D">
        <w:rPr>
          <w:b/>
          <w:sz w:val="28"/>
          <w:szCs w:val="28"/>
        </w:rPr>
        <w:t xml:space="preserve">для </w:t>
      </w:r>
      <w:r>
        <w:rPr>
          <w:b/>
          <w:sz w:val="28"/>
          <w:szCs w:val="28"/>
        </w:rPr>
        <w:t>Н</w:t>
      </w:r>
      <w:r w:rsidRPr="008C793D">
        <w:rPr>
          <w:b/>
          <w:sz w:val="28"/>
          <w:szCs w:val="28"/>
        </w:rPr>
        <w:t>УЗ «</w:t>
      </w:r>
      <w:r>
        <w:rPr>
          <w:b/>
          <w:sz w:val="28"/>
          <w:szCs w:val="28"/>
        </w:rPr>
        <w:t>Узловая больница на ст. Стерлитамак</w:t>
      </w:r>
      <w:r w:rsidRPr="008C793D">
        <w:rPr>
          <w:b/>
          <w:sz w:val="28"/>
          <w:szCs w:val="28"/>
        </w:rPr>
        <w:t>»</w:t>
      </w:r>
    </w:p>
    <w:p w:rsidR="00D442C1" w:rsidRPr="008C793D" w:rsidRDefault="00D442C1" w:rsidP="00D442C1"/>
    <w:p w:rsidR="00D442C1" w:rsidRPr="00741606" w:rsidRDefault="00D442C1" w:rsidP="00D442C1">
      <w:pPr>
        <w:jc w:val="both"/>
        <w:rPr>
          <w:rStyle w:val="13pt"/>
          <w:b/>
        </w:rPr>
      </w:pPr>
      <w:r w:rsidRPr="00741606">
        <w:rPr>
          <w:b/>
        </w:rPr>
        <w:t xml:space="preserve">Наименование и описание объекта закупки: </w:t>
      </w:r>
      <w:r w:rsidR="00807A4F">
        <w:rPr>
          <w:sz w:val="22"/>
          <w:szCs w:val="22"/>
        </w:rPr>
        <w:t>оказание медицинских услуг по стоматологической ортопедии</w:t>
      </w:r>
      <w:r w:rsidR="00807A4F" w:rsidRPr="00741606">
        <w:t xml:space="preserve"> </w:t>
      </w:r>
      <w:r w:rsidRPr="00741606">
        <w:t>для нужд НУЗ »Узловая больница на ст. Стерлитамак ОАО «РЖД»</w:t>
      </w:r>
    </w:p>
    <w:p w:rsidR="00D442C1" w:rsidRPr="00741606" w:rsidRDefault="00D442C1" w:rsidP="00D442C1">
      <w:r w:rsidRPr="00741606">
        <w:t xml:space="preserve">1.   Срок выполнения работ: с момента заключения контракта по 31.12.2019 г., с возможностью пролонгации договора. </w:t>
      </w:r>
    </w:p>
    <w:p w:rsidR="00D442C1" w:rsidRPr="00741606" w:rsidRDefault="00D442C1" w:rsidP="00D442C1">
      <w:r w:rsidRPr="00741606">
        <w:t>2.   Произвести качественное, полное и своевременное выполнение работ в соответствии с техническим заданием, договором, в соответствии с  обязательными стандартами, правилами, нормами.</w:t>
      </w:r>
    </w:p>
    <w:p w:rsidR="00D442C1" w:rsidRPr="00741606" w:rsidRDefault="00D442C1" w:rsidP="00D442C1">
      <w:r w:rsidRPr="00741606">
        <w:t>3.   Расходные материалы необходимые для выполнения работ поставляются Исполнителем за его счет.</w:t>
      </w:r>
    </w:p>
    <w:p w:rsidR="00D442C1" w:rsidRPr="00741606" w:rsidRDefault="00D442C1" w:rsidP="00D442C1">
      <w:r w:rsidRPr="00741606">
        <w:t xml:space="preserve">4.   Производить прием заказа и выдачу работ по сопроводительным документам  Заказчика в жесткой маркированной упаковке по адресу   Заказчика: г. Стерлитамак, ул. </w:t>
      </w:r>
      <w:proofErr w:type="spellStart"/>
      <w:r w:rsidRPr="00741606">
        <w:t>Нагуманова</w:t>
      </w:r>
      <w:proofErr w:type="spellEnd"/>
      <w:r w:rsidRPr="00741606">
        <w:t>,  д.54</w:t>
      </w:r>
    </w:p>
    <w:p w:rsidR="00D442C1" w:rsidRPr="00741606" w:rsidRDefault="00D442C1" w:rsidP="00D442C1">
      <w:pPr>
        <w:rPr>
          <w:sz w:val="20"/>
        </w:rPr>
      </w:pPr>
      <w:r w:rsidRPr="00741606">
        <w:t xml:space="preserve">5.   </w:t>
      </w:r>
      <w:r w:rsidRPr="00741606">
        <w:rPr>
          <w:b/>
          <w:sz w:val="20"/>
        </w:rPr>
        <w:t>Гарантийный срок на медицинские услуги по зубопротезированию (изготовление и ремонт зубных протезов)</w:t>
      </w:r>
      <w:r w:rsidRPr="00741606">
        <w:rPr>
          <w:bCs/>
          <w:sz w:val="20"/>
        </w:rPr>
        <w:t xml:space="preserve">:  </w:t>
      </w:r>
      <w:r w:rsidRPr="00741606">
        <w:rPr>
          <w:sz w:val="20"/>
        </w:rPr>
        <w:t>Гарантийный срок на медицинские услуги по зубопротезированию (изготовление и ремонт зубных протезов)</w:t>
      </w:r>
      <w:r w:rsidRPr="00741606">
        <w:rPr>
          <w:b/>
          <w:sz w:val="20"/>
        </w:rPr>
        <w:t xml:space="preserve"> </w:t>
      </w:r>
      <w:r w:rsidRPr="00741606">
        <w:rPr>
          <w:sz w:val="20"/>
        </w:rPr>
        <w:t xml:space="preserve">устанавливается 1 (один) год со дня подписания акта об объеме предоставленных услуг </w:t>
      </w:r>
    </w:p>
    <w:p w:rsidR="00D442C1" w:rsidRPr="00741606" w:rsidRDefault="00D442C1" w:rsidP="00D442C1">
      <w:r w:rsidRPr="00741606">
        <w:t>Гарантия на выполненные работы не менее 12 месяцев.</w:t>
      </w:r>
    </w:p>
    <w:p w:rsidR="00D442C1" w:rsidRPr="008C793D" w:rsidRDefault="00D442C1" w:rsidP="00D442C1">
      <w:r>
        <w:t>6</w:t>
      </w:r>
      <w:r w:rsidRPr="008C793D">
        <w:t xml:space="preserve">. </w:t>
      </w:r>
      <w:r>
        <w:t xml:space="preserve">  Приветствуется </w:t>
      </w:r>
      <w:r w:rsidRPr="008C793D">
        <w:t>присутствие зубного техника при выборе конструкции, цвета и при припасовке зубного протеза.</w:t>
      </w:r>
    </w:p>
    <w:p w:rsidR="00D442C1" w:rsidRPr="008C793D" w:rsidRDefault="00D442C1" w:rsidP="00D442C1">
      <w:r>
        <w:t>7</w:t>
      </w:r>
      <w:r w:rsidRPr="008C793D">
        <w:t xml:space="preserve">. </w:t>
      </w:r>
      <w:r>
        <w:t xml:space="preserve"> </w:t>
      </w:r>
      <w:r w:rsidRPr="008C793D">
        <w:t xml:space="preserve">Авансирование подлежащих выполнению </w:t>
      </w:r>
      <w:r>
        <w:t>Исполнителем</w:t>
      </w:r>
      <w:r w:rsidRPr="008C793D">
        <w:t xml:space="preserve"> работ не предусматривается.</w:t>
      </w:r>
    </w:p>
    <w:p w:rsidR="00D442C1" w:rsidRPr="008C793D" w:rsidRDefault="00D442C1" w:rsidP="00D442C1">
      <w:r>
        <w:t>8</w:t>
      </w:r>
      <w:r w:rsidRPr="008C793D">
        <w:t xml:space="preserve">. Работы, выполненные </w:t>
      </w:r>
      <w:r>
        <w:t>Исполнителем</w:t>
      </w:r>
      <w:r w:rsidRPr="008C793D">
        <w:t xml:space="preserve"> с отклонениями от требований нормативно-правовых актов и (или) иными недостатками, не подлежат оплате до устранения </w:t>
      </w:r>
      <w:r w:rsidRPr="00AA7408">
        <w:t>Исполнителем</w:t>
      </w:r>
      <w:r w:rsidRPr="008C793D">
        <w:t xml:space="preserve"> обнаруженных недостатков.</w:t>
      </w:r>
    </w:p>
    <w:p w:rsidR="00D442C1" w:rsidRPr="008C793D" w:rsidRDefault="00D442C1" w:rsidP="00D442C1">
      <w:r>
        <w:t>9</w:t>
      </w:r>
      <w:r w:rsidRPr="001F1E6E">
        <w:t>. Срок и условия оплаты: оплата за выполненные работы производится Заказчиком путем перечисления на расчетный счет Исполнителя, ежемесячно, согласно представленным документам, но не позднее 20 числа следующего месяца.</w:t>
      </w:r>
    </w:p>
    <w:p w:rsidR="00D442C1" w:rsidRPr="008C793D" w:rsidRDefault="00D442C1" w:rsidP="00D442C1">
      <w:r w:rsidRPr="008C793D">
        <w:t>1</w:t>
      </w:r>
      <w:r>
        <w:t>0</w:t>
      </w:r>
      <w:r w:rsidRPr="008C793D">
        <w:t xml:space="preserve">. Расчеты по контракту за </w:t>
      </w:r>
      <w:r>
        <w:t>выполненные работы</w:t>
      </w:r>
      <w:r w:rsidRPr="008C793D">
        <w:t xml:space="preserve"> осуществляются по счетам-фактурам и актам приема-сдачи </w:t>
      </w:r>
      <w:r>
        <w:t>выполненных работ</w:t>
      </w:r>
      <w:r w:rsidRPr="008C793D">
        <w:t xml:space="preserve"> с предоставлением персонифицированного списка-реестра.</w:t>
      </w:r>
    </w:p>
    <w:p w:rsidR="00D442C1" w:rsidRPr="002C3693" w:rsidRDefault="00D442C1" w:rsidP="00D442C1">
      <w:pPr>
        <w:pStyle w:val="afb"/>
        <w:spacing w:after="0"/>
        <w:rPr>
          <w:sz w:val="22"/>
          <w:szCs w:val="22"/>
        </w:rPr>
      </w:pPr>
      <w:r w:rsidRPr="002C3693">
        <w:rPr>
          <w:sz w:val="22"/>
          <w:szCs w:val="22"/>
        </w:rPr>
        <w:t xml:space="preserve">11. Место выполнения работ: по местонахождению Исполнителя. </w:t>
      </w:r>
    </w:p>
    <w:p w:rsidR="00D442C1" w:rsidRPr="002C3693" w:rsidRDefault="00D442C1" w:rsidP="00D442C1">
      <w:pPr>
        <w:pStyle w:val="afb"/>
        <w:spacing w:after="0"/>
        <w:rPr>
          <w:sz w:val="22"/>
          <w:szCs w:val="22"/>
        </w:rPr>
      </w:pPr>
      <w:r w:rsidRPr="002C3693">
        <w:rPr>
          <w:sz w:val="22"/>
          <w:szCs w:val="22"/>
        </w:rPr>
        <w:t xml:space="preserve">12. Исполнитель  должен иметь необходимые действующие сертификаты о соответствии материалов, используемых при изготовлении зубных протезов; лицензии на осуществление </w:t>
      </w:r>
      <w:hyperlink r:id="rId9" w:tooltip="Деятельность медицинских организаций" w:history="1">
        <w:r w:rsidRPr="002C3693">
          <w:rPr>
            <w:rStyle w:val="a6"/>
            <w:sz w:val="22"/>
            <w:szCs w:val="22"/>
          </w:rPr>
          <w:t>медицинской деятельности</w:t>
        </w:r>
      </w:hyperlink>
      <w:r w:rsidRPr="002C3693">
        <w:rPr>
          <w:sz w:val="22"/>
          <w:szCs w:val="22"/>
        </w:rPr>
        <w:t>, связанной с изготовлением зубных протезов.</w:t>
      </w:r>
    </w:p>
    <w:p w:rsidR="00D442C1" w:rsidRPr="002C3693" w:rsidRDefault="00D442C1" w:rsidP="00D442C1">
      <w:pPr>
        <w:pStyle w:val="afb"/>
        <w:spacing w:after="0"/>
        <w:rPr>
          <w:sz w:val="22"/>
          <w:szCs w:val="22"/>
        </w:rPr>
      </w:pPr>
      <w:r w:rsidRPr="002C3693">
        <w:rPr>
          <w:sz w:val="22"/>
          <w:szCs w:val="22"/>
        </w:rPr>
        <w:t>13. Выполняемые работы по качеству должны соответствовать требованиям действующего законодательства РФ.</w:t>
      </w:r>
    </w:p>
    <w:p w:rsidR="00D442C1" w:rsidRPr="002C3693" w:rsidRDefault="00D442C1" w:rsidP="00D442C1">
      <w:pPr>
        <w:pStyle w:val="afb"/>
        <w:spacing w:after="0"/>
        <w:rPr>
          <w:sz w:val="22"/>
          <w:szCs w:val="22"/>
        </w:rPr>
      </w:pPr>
      <w:r w:rsidRPr="002C3693">
        <w:rPr>
          <w:sz w:val="22"/>
          <w:szCs w:val="22"/>
        </w:rPr>
        <w:lastRenderedPageBreak/>
        <w:t>14. Требования к качеству и безопасности изготовленных зубных протезов:</w:t>
      </w:r>
    </w:p>
    <w:p w:rsidR="00D442C1" w:rsidRPr="002C3693" w:rsidRDefault="00D442C1" w:rsidP="00D442C1">
      <w:pPr>
        <w:pStyle w:val="afb"/>
        <w:spacing w:after="0"/>
        <w:rPr>
          <w:sz w:val="22"/>
          <w:szCs w:val="22"/>
        </w:rPr>
      </w:pPr>
      <w:r w:rsidRPr="002C3693">
        <w:rPr>
          <w:sz w:val="22"/>
          <w:szCs w:val="22"/>
          <w:u w:val="single"/>
        </w:rPr>
        <w:t>Требования к металлам, сплавам, нержавеющей стали:</w:t>
      </w:r>
    </w:p>
    <w:p w:rsidR="00D442C1" w:rsidRPr="002C3693" w:rsidRDefault="00D442C1" w:rsidP="00D442C1">
      <w:pPr>
        <w:pStyle w:val="afb"/>
        <w:spacing w:after="0"/>
        <w:rPr>
          <w:sz w:val="22"/>
          <w:szCs w:val="22"/>
        </w:rPr>
      </w:pPr>
      <w:r w:rsidRPr="002C3693">
        <w:rPr>
          <w:sz w:val="22"/>
          <w:szCs w:val="22"/>
        </w:rPr>
        <w:t xml:space="preserve">- не должны вызывать в полости рта пациента токсического и </w:t>
      </w:r>
      <w:hyperlink r:id="rId10" w:tooltip="Аллергия" w:history="1">
        <w:r w:rsidRPr="002C3693">
          <w:rPr>
            <w:rStyle w:val="a6"/>
            <w:sz w:val="22"/>
            <w:szCs w:val="22"/>
          </w:rPr>
          <w:t>аллергического</w:t>
        </w:r>
      </w:hyperlink>
      <w:r w:rsidRPr="002C3693">
        <w:rPr>
          <w:sz w:val="22"/>
          <w:szCs w:val="22"/>
        </w:rPr>
        <w:t xml:space="preserve"> действия;</w:t>
      </w:r>
    </w:p>
    <w:p w:rsidR="00D442C1" w:rsidRPr="002C3693" w:rsidRDefault="00D442C1" w:rsidP="00D442C1">
      <w:pPr>
        <w:pStyle w:val="afb"/>
        <w:spacing w:after="0"/>
        <w:rPr>
          <w:sz w:val="22"/>
          <w:szCs w:val="22"/>
        </w:rPr>
      </w:pPr>
      <w:r w:rsidRPr="002C3693">
        <w:rPr>
          <w:sz w:val="22"/>
          <w:szCs w:val="22"/>
        </w:rPr>
        <w:t>- должны обладать высокой антикоррозийной стойкостью;</w:t>
      </w:r>
    </w:p>
    <w:p w:rsidR="00D442C1" w:rsidRPr="002C3693" w:rsidRDefault="00D442C1" w:rsidP="00D442C1">
      <w:pPr>
        <w:pStyle w:val="afb"/>
        <w:spacing w:after="0"/>
        <w:rPr>
          <w:sz w:val="22"/>
          <w:szCs w:val="22"/>
        </w:rPr>
      </w:pPr>
      <w:r w:rsidRPr="002C3693">
        <w:rPr>
          <w:sz w:val="22"/>
          <w:szCs w:val="22"/>
        </w:rPr>
        <w:t>- ковкость, текучесть при литье;</w:t>
      </w:r>
    </w:p>
    <w:p w:rsidR="00D442C1" w:rsidRPr="002C3693" w:rsidRDefault="00D442C1" w:rsidP="00D442C1">
      <w:pPr>
        <w:pStyle w:val="afb"/>
        <w:spacing w:after="0"/>
        <w:rPr>
          <w:sz w:val="22"/>
          <w:szCs w:val="22"/>
        </w:rPr>
      </w:pPr>
      <w:r w:rsidRPr="002C3693">
        <w:rPr>
          <w:sz w:val="22"/>
          <w:szCs w:val="22"/>
        </w:rPr>
        <w:t>- должны иметь прочность, твердость;</w:t>
      </w:r>
    </w:p>
    <w:p w:rsidR="00D442C1" w:rsidRPr="002C3693" w:rsidRDefault="00D442C1" w:rsidP="00D442C1">
      <w:pPr>
        <w:pStyle w:val="afb"/>
        <w:spacing w:after="0"/>
        <w:rPr>
          <w:sz w:val="22"/>
          <w:szCs w:val="22"/>
        </w:rPr>
      </w:pPr>
      <w:r w:rsidRPr="002C3693">
        <w:rPr>
          <w:sz w:val="22"/>
          <w:szCs w:val="22"/>
        </w:rPr>
        <w:t>- должна быть малая усадка при литье, невысокая температура плавления;</w:t>
      </w:r>
    </w:p>
    <w:p w:rsidR="00D442C1" w:rsidRPr="002C3693" w:rsidRDefault="00D442C1" w:rsidP="00D442C1">
      <w:pPr>
        <w:pStyle w:val="afb"/>
        <w:spacing w:after="0"/>
        <w:rPr>
          <w:sz w:val="22"/>
          <w:szCs w:val="22"/>
        </w:rPr>
      </w:pPr>
      <w:r w:rsidRPr="002C3693">
        <w:rPr>
          <w:sz w:val="22"/>
          <w:szCs w:val="22"/>
        </w:rPr>
        <w:t>- должны подвергаться хорошей механической и электролитической обработке и полировке;</w:t>
      </w:r>
    </w:p>
    <w:p w:rsidR="00D442C1" w:rsidRPr="002C3693" w:rsidRDefault="00D442C1" w:rsidP="00D442C1">
      <w:pPr>
        <w:pStyle w:val="afb"/>
        <w:spacing w:after="0"/>
        <w:rPr>
          <w:sz w:val="22"/>
          <w:szCs w:val="22"/>
        </w:rPr>
      </w:pPr>
      <w:r w:rsidRPr="002C3693">
        <w:rPr>
          <w:sz w:val="22"/>
          <w:szCs w:val="22"/>
        </w:rPr>
        <w:t>- должны иметь возможность паяния.</w:t>
      </w:r>
    </w:p>
    <w:p w:rsidR="00D442C1" w:rsidRPr="002C3693" w:rsidRDefault="00D442C1" w:rsidP="00D442C1">
      <w:pPr>
        <w:pStyle w:val="afb"/>
        <w:spacing w:after="0"/>
        <w:rPr>
          <w:sz w:val="22"/>
          <w:szCs w:val="22"/>
        </w:rPr>
      </w:pPr>
      <w:r w:rsidRPr="002C3693">
        <w:rPr>
          <w:sz w:val="22"/>
          <w:szCs w:val="22"/>
          <w:u w:val="single"/>
        </w:rPr>
        <w:t>Требования к искусственным коронкам:</w:t>
      </w:r>
    </w:p>
    <w:p w:rsidR="00D442C1" w:rsidRPr="002C3693" w:rsidRDefault="00D442C1" w:rsidP="00D442C1">
      <w:pPr>
        <w:pStyle w:val="afb"/>
        <w:spacing w:after="0"/>
        <w:rPr>
          <w:sz w:val="22"/>
          <w:szCs w:val="22"/>
        </w:rPr>
      </w:pPr>
      <w:r w:rsidRPr="002C3693">
        <w:rPr>
          <w:sz w:val="22"/>
          <w:szCs w:val="22"/>
        </w:rPr>
        <w:t>- должны точно соответствовать форме восстанавливаемого зуба;</w:t>
      </w:r>
    </w:p>
    <w:p w:rsidR="00D442C1" w:rsidRPr="002C3693" w:rsidRDefault="00D442C1" w:rsidP="00D442C1">
      <w:pPr>
        <w:pStyle w:val="afb"/>
        <w:spacing w:after="0"/>
        <w:rPr>
          <w:sz w:val="22"/>
          <w:szCs w:val="22"/>
        </w:rPr>
      </w:pPr>
      <w:r w:rsidRPr="002C3693">
        <w:rPr>
          <w:sz w:val="22"/>
          <w:szCs w:val="22"/>
        </w:rPr>
        <w:t>- должны иметь хорошо выраженный экватор;</w:t>
      </w:r>
    </w:p>
    <w:p w:rsidR="00D442C1" w:rsidRPr="002C3693" w:rsidRDefault="00D442C1" w:rsidP="00D442C1">
      <w:pPr>
        <w:pStyle w:val="afb"/>
        <w:spacing w:after="0"/>
        <w:rPr>
          <w:sz w:val="22"/>
          <w:szCs w:val="22"/>
        </w:rPr>
      </w:pPr>
      <w:r w:rsidRPr="002C3693">
        <w:rPr>
          <w:sz w:val="22"/>
          <w:szCs w:val="22"/>
        </w:rPr>
        <w:t>- должны плотно охватывать на всем протяжении шейку зуба, погруженную в зубодесневой карман;</w:t>
      </w:r>
    </w:p>
    <w:p w:rsidR="00D442C1" w:rsidRPr="002C3693" w:rsidRDefault="00D442C1" w:rsidP="00D442C1">
      <w:pPr>
        <w:pStyle w:val="afb"/>
        <w:spacing w:after="0"/>
        <w:rPr>
          <w:sz w:val="22"/>
          <w:szCs w:val="22"/>
        </w:rPr>
      </w:pPr>
      <w:r w:rsidRPr="002C3693">
        <w:rPr>
          <w:sz w:val="22"/>
          <w:szCs w:val="22"/>
        </w:rPr>
        <w:t>- должны восстанавливать контактные пункты с соседними зубами;</w:t>
      </w:r>
    </w:p>
    <w:p w:rsidR="00D442C1" w:rsidRPr="002C3693" w:rsidRDefault="00D442C1" w:rsidP="00D442C1">
      <w:pPr>
        <w:pStyle w:val="afb"/>
        <w:spacing w:after="0"/>
        <w:rPr>
          <w:sz w:val="22"/>
          <w:szCs w:val="22"/>
        </w:rPr>
      </w:pPr>
      <w:r w:rsidRPr="002C3693">
        <w:rPr>
          <w:sz w:val="22"/>
          <w:szCs w:val="22"/>
        </w:rPr>
        <w:t>- должны не мешать смыканию зубных рядов при любой фазе окклюзии.</w:t>
      </w:r>
    </w:p>
    <w:p w:rsidR="00D442C1" w:rsidRPr="002C3693" w:rsidRDefault="00D442C1" w:rsidP="00D442C1">
      <w:pPr>
        <w:pStyle w:val="afb"/>
        <w:spacing w:after="0"/>
        <w:rPr>
          <w:sz w:val="22"/>
          <w:szCs w:val="22"/>
        </w:rPr>
      </w:pPr>
      <w:r w:rsidRPr="002C3693">
        <w:rPr>
          <w:sz w:val="22"/>
          <w:szCs w:val="22"/>
          <w:u w:val="single"/>
        </w:rPr>
        <w:t>Требования к пластмассам:</w:t>
      </w:r>
    </w:p>
    <w:p w:rsidR="00D442C1" w:rsidRPr="002C3693" w:rsidRDefault="00D442C1" w:rsidP="00D442C1">
      <w:pPr>
        <w:pStyle w:val="afb"/>
        <w:spacing w:after="0"/>
        <w:rPr>
          <w:sz w:val="22"/>
          <w:szCs w:val="22"/>
        </w:rPr>
      </w:pPr>
      <w:r w:rsidRPr="002C3693">
        <w:rPr>
          <w:sz w:val="22"/>
          <w:szCs w:val="22"/>
        </w:rPr>
        <w:t>- должны быть безвредными для организма (нетоксичны);</w:t>
      </w:r>
    </w:p>
    <w:p w:rsidR="00D442C1" w:rsidRPr="002C3693" w:rsidRDefault="00D442C1" w:rsidP="00D442C1">
      <w:pPr>
        <w:pStyle w:val="afb"/>
        <w:spacing w:after="0"/>
        <w:rPr>
          <w:sz w:val="22"/>
          <w:szCs w:val="22"/>
        </w:rPr>
      </w:pPr>
      <w:r w:rsidRPr="002C3693">
        <w:rPr>
          <w:sz w:val="22"/>
          <w:szCs w:val="22"/>
        </w:rPr>
        <w:t xml:space="preserve">- должно </w:t>
      </w:r>
      <w:proofErr w:type="gramStart"/>
      <w:r w:rsidRPr="002C3693">
        <w:rPr>
          <w:sz w:val="22"/>
          <w:szCs w:val="22"/>
        </w:rPr>
        <w:t>быть</w:t>
      </w:r>
      <w:proofErr w:type="gramEnd"/>
      <w:r w:rsidRPr="002C3693">
        <w:rPr>
          <w:sz w:val="22"/>
          <w:szCs w:val="22"/>
        </w:rPr>
        <w:t xml:space="preserve"> точное соблюдение режима полимеризации акриловых пластмасс и соотношения полимер-мономер;</w:t>
      </w:r>
    </w:p>
    <w:p w:rsidR="00D442C1" w:rsidRPr="002C3693" w:rsidRDefault="00D442C1" w:rsidP="00D442C1">
      <w:pPr>
        <w:pStyle w:val="afb"/>
        <w:spacing w:after="0"/>
        <w:rPr>
          <w:sz w:val="22"/>
          <w:szCs w:val="22"/>
        </w:rPr>
      </w:pPr>
      <w:r w:rsidRPr="002C3693">
        <w:rPr>
          <w:sz w:val="22"/>
          <w:szCs w:val="22"/>
        </w:rPr>
        <w:t>- должны иметь цвет, близкий к естественному цвету слизистой десен, т. е. быть эстетичными;</w:t>
      </w:r>
    </w:p>
    <w:p w:rsidR="00D442C1" w:rsidRPr="002C3693" w:rsidRDefault="00D442C1" w:rsidP="00D442C1">
      <w:pPr>
        <w:pStyle w:val="afb"/>
        <w:spacing w:after="0"/>
        <w:rPr>
          <w:sz w:val="22"/>
          <w:szCs w:val="22"/>
        </w:rPr>
      </w:pPr>
      <w:r w:rsidRPr="002C3693">
        <w:rPr>
          <w:sz w:val="22"/>
          <w:szCs w:val="22"/>
        </w:rPr>
        <w:t>- должны не подвергаться действию слюны;</w:t>
      </w:r>
    </w:p>
    <w:p w:rsidR="00D442C1" w:rsidRPr="002C3693" w:rsidRDefault="00D442C1" w:rsidP="00D442C1">
      <w:pPr>
        <w:pStyle w:val="afb"/>
        <w:spacing w:after="0"/>
        <w:rPr>
          <w:sz w:val="22"/>
          <w:szCs w:val="22"/>
        </w:rPr>
      </w:pPr>
      <w:r w:rsidRPr="002C3693">
        <w:rPr>
          <w:sz w:val="22"/>
          <w:szCs w:val="22"/>
        </w:rPr>
        <w:t>- должны не деформироваться в ротовой полости, т. е. сохранять прочность и упругость;</w:t>
      </w:r>
    </w:p>
    <w:p w:rsidR="00D442C1" w:rsidRPr="002C3693" w:rsidRDefault="00D442C1" w:rsidP="00D442C1">
      <w:pPr>
        <w:pStyle w:val="afb"/>
        <w:spacing w:after="0"/>
        <w:rPr>
          <w:sz w:val="22"/>
          <w:szCs w:val="22"/>
        </w:rPr>
      </w:pPr>
      <w:r w:rsidRPr="002C3693">
        <w:rPr>
          <w:sz w:val="22"/>
          <w:szCs w:val="22"/>
        </w:rPr>
        <w:t>- должны обладать гигиеничностью.</w:t>
      </w:r>
    </w:p>
    <w:p w:rsidR="00D442C1" w:rsidRPr="002C3693" w:rsidRDefault="00D442C1" w:rsidP="00D442C1">
      <w:pPr>
        <w:pStyle w:val="afb"/>
        <w:spacing w:after="0"/>
        <w:rPr>
          <w:sz w:val="22"/>
          <w:szCs w:val="22"/>
        </w:rPr>
      </w:pPr>
      <w:r w:rsidRPr="002C3693">
        <w:rPr>
          <w:sz w:val="22"/>
          <w:szCs w:val="22"/>
          <w:u w:val="single"/>
        </w:rPr>
        <w:t>Требования к искусственным зубам:</w:t>
      </w:r>
    </w:p>
    <w:p w:rsidR="00D442C1" w:rsidRPr="002C3693" w:rsidRDefault="00D442C1" w:rsidP="00D442C1">
      <w:pPr>
        <w:pStyle w:val="afb"/>
        <w:spacing w:after="0"/>
        <w:rPr>
          <w:sz w:val="22"/>
          <w:szCs w:val="22"/>
        </w:rPr>
      </w:pPr>
      <w:r w:rsidRPr="002C3693">
        <w:rPr>
          <w:sz w:val="22"/>
          <w:szCs w:val="22"/>
        </w:rPr>
        <w:t>- должны иметь правильную анатомическую форму;</w:t>
      </w:r>
    </w:p>
    <w:p w:rsidR="00D442C1" w:rsidRPr="002C3693" w:rsidRDefault="00D442C1" w:rsidP="00D442C1">
      <w:pPr>
        <w:pStyle w:val="afb"/>
        <w:spacing w:after="0"/>
        <w:rPr>
          <w:sz w:val="22"/>
          <w:szCs w:val="22"/>
        </w:rPr>
      </w:pPr>
      <w:r w:rsidRPr="002C3693">
        <w:rPr>
          <w:sz w:val="22"/>
          <w:szCs w:val="22"/>
        </w:rPr>
        <w:t>- должны обладать длительной остаточной прочностью;</w:t>
      </w:r>
    </w:p>
    <w:p w:rsidR="00D442C1" w:rsidRPr="002C3693" w:rsidRDefault="00D442C1" w:rsidP="00D442C1">
      <w:pPr>
        <w:pStyle w:val="afb"/>
        <w:spacing w:after="0"/>
        <w:rPr>
          <w:sz w:val="22"/>
          <w:szCs w:val="22"/>
        </w:rPr>
      </w:pPr>
      <w:r w:rsidRPr="002C3693">
        <w:rPr>
          <w:sz w:val="22"/>
          <w:szCs w:val="22"/>
        </w:rPr>
        <w:t>- должны иметь цвет близкий к естественным зубам;</w:t>
      </w:r>
    </w:p>
    <w:p w:rsidR="00D442C1" w:rsidRPr="002C3693" w:rsidRDefault="00D442C1" w:rsidP="00D442C1">
      <w:pPr>
        <w:pStyle w:val="afb"/>
        <w:spacing w:after="0"/>
        <w:rPr>
          <w:sz w:val="22"/>
          <w:szCs w:val="22"/>
        </w:rPr>
      </w:pPr>
      <w:r w:rsidRPr="002C3693">
        <w:rPr>
          <w:sz w:val="22"/>
          <w:szCs w:val="22"/>
        </w:rPr>
        <w:t>- должны прочно соединяться с базисом протеза;</w:t>
      </w:r>
    </w:p>
    <w:p w:rsidR="00D442C1" w:rsidRPr="002C3693" w:rsidRDefault="00D442C1" w:rsidP="00D442C1">
      <w:pPr>
        <w:pStyle w:val="afb"/>
        <w:spacing w:after="0"/>
        <w:rPr>
          <w:sz w:val="22"/>
          <w:szCs w:val="22"/>
        </w:rPr>
      </w:pPr>
      <w:r w:rsidRPr="002C3693">
        <w:rPr>
          <w:sz w:val="22"/>
          <w:szCs w:val="22"/>
        </w:rPr>
        <w:t>- должны не оказывать вредного влияния на ткани ротовой полости;</w:t>
      </w:r>
    </w:p>
    <w:p w:rsidR="00D442C1" w:rsidRPr="002C3693" w:rsidRDefault="00D442C1" w:rsidP="00D442C1">
      <w:pPr>
        <w:pStyle w:val="afb"/>
        <w:spacing w:after="0"/>
        <w:rPr>
          <w:sz w:val="22"/>
          <w:szCs w:val="22"/>
        </w:rPr>
      </w:pPr>
      <w:r w:rsidRPr="002C3693">
        <w:rPr>
          <w:sz w:val="22"/>
          <w:szCs w:val="22"/>
        </w:rPr>
        <w:t>- должны легко подвергаться механической обработке;</w:t>
      </w:r>
    </w:p>
    <w:p w:rsidR="00D442C1" w:rsidRPr="002C3693" w:rsidRDefault="00D442C1" w:rsidP="00D442C1">
      <w:pPr>
        <w:pStyle w:val="afb"/>
        <w:spacing w:after="0"/>
        <w:rPr>
          <w:sz w:val="22"/>
          <w:szCs w:val="22"/>
        </w:rPr>
      </w:pPr>
      <w:r w:rsidRPr="002C3693">
        <w:rPr>
          <w:sz w:val="22"/>
          <w:szCs w:val="22"/>
        </w:rPr>
        <w:t>- должны выдерживать жевательное давление.</w:t>
      </w:r>
    </w:p>
    <w:p w:rsidR="00D442C1" w:rsidRPr="002C3693" w:rsidRDefault="00D442C1" w:rsidP="00D442C1">
      <w:pPr>
        <w:pStyle w:val="afb"/>
        <w:spacing w:after="0"/>
        <w:rPr>
          <w:sz w:val="22"/>
          <w:szCs w:val="22"/>
        </w:rPr>
      </w:pPr>
      <w:r w:rsidRPr="002C3693">
        <w:rPr>
          <w:sz w:val="22"/>
          <w:szCs w:val="22"/>
        </w:rPr>
        <w:t>16. Соответствие Работ требованиям договора по объему и качеству выполненных работ отражается в акте выполненных работ.</w:t>
      </w:r>
    </w:p>
    <w:p w:rsidR="00D442C1" w:rsidRPr="002C3693" w:rsidRDefault="00D442C1" w:rsidP="00D442C1">
      <w:pPr>
        <w:pStyle w:val="afb"/>
        <w:spacing w:after="0"/>
        <w:rPr>
          <w:sz w:val="22"/>
          <w:szCs w:val="22"/>
        </w:rPr>
      </w:pPr>
      <w:r w:rsidRPr="002C3693">
        <w:rPr>
          <w:sz w:val="22"/>
          <w:szCs w:val="22"/>
        </w:rPr>
        <w:t>17. При выявлении Заказчиком во время приемки некачественного выполнения работ, Подрядчик производит безвозмездное устранение недостатков в срок 10 дней.</w:t>
      </w:r>
    </w:p>
    <w:p w:rsidR="00D442C1" w:rsidRPr="002C3693" w:rsidRDefault="00D442C1" w:rsidP="00D442C1">
      <w:pPr>
        <w:jc w:val="both"/>
        <w:rPr>
          <w:b/>
          <w:sz w:val="22"/>
          <w:szCs w:val="22"/>
        </w:rPr>
      </w:pPr>
    </w:p>
    <w:p w:rsidR="00D442C1" w:rsidRDefault="00D442C1" w:rsidP="00D442C1">
      <w:pPr>
        <w:jc w:val="both"/>
        <w:rPr>
          <w:b/>
          <w:sz w:val="22"/>
          <w:szCs w:val="22"/>
        </w:rPr>
      </w:pPr>
      <w:r w:rsidRPr="002C3693">
        <w:rPr>
          <w:b/>
          <w:sz w:val="22"/>
          <w:szCs w:val="22"/>
          <w:highlight w:val="yellow"/>
        </w:rPr>
        <w:t>Перечень услуг по изготовлению и ремонту зубных протезов включает:</w:t>
      </w:r>
    </w:p>
    <w:tbl>
      <w:tblPr>
        <w:tblW w:w="13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9"/>
        <w:gridCol w:w="9746"/>
        <w:gridCol w:w="1383"/>
        <w:gridCol w:w="1456"/>
      </w:tblGrid>
      <w:tr w:rsidR="00807A4F" w:rsidRPr="00FB520A" w:rsidTr="00807A4F">
        <w:trPr>
          <w:trHeight w:val="881"/>
        </w:trPr>
        <w:tc>
          <w:tcPr>
            <w:tcW w:w="808" w:type="dxa"/>
          </w:tcPr>
          <w:p w:rsidR="00807A4F" w:rsidRPr="00FB520A" w:rsidRDefault="00807A4F" w:rsidP="00807A4F">
            <w:r w:rsidRPr="00FB520A">
              <w:t xml:space="preserve">№ </w:t>
            </w:r>
            <w:proofErr w:type="gramStart"/>
            <w:r w:rsidRPr="00FB520A">
              <w:t>п</w:t>
            </w:r>
            <w:proofErr w:type="gramEnd"/>
            <w:r w:rsidRPr="00FB520A">
              <w:t>/п</w:t>
            </w:r>
          </w:p>
        </w:tc>
        <w:tc>
          <w:tcPr>
            <w:tcW w:w="8656" w:type="dxa"/>
          </w:tcPr>
          <w:p w:rsidR="00807A4F" w:rsidRPr="00FB520A" w:rsidRDefault="00807A4F" w:rsidP="00807A4F">
            <w:r w:rsidRPr="00FB520A">
              <w:t>Наименование работ</w:t>
            </w:r>
          </w:p>
        </w:tc>
        <w:tc>
          <w:tcPr>
            <w:tcW w:w="1228" w:type="dxa"/>
          </w:tcPr>
          <w:p w:rsidR="00807A4F" w:rsidRPr="00FB520A" w:rsidRDefault="00807A4F" w:rsidP="00807A4F">
            <w:r w:rsidRPr="00FB520A">
              <w:t>Ед. изм. (шт.)</w:t>
            </w:r>
          </w:p>
        </w:tc>
        <w:tc>
          <w:tcPr>
            <w:tcW w:w="1293" w:type="dxa"/>
          </w:tcPr>
          <w:p w:rsidR="00807A4F" w:rsidRPr="00FB520A" w:rsidRDefault="00807A4F" w:rsidP="00807A4F">
            <w:r w:rsidRPr="00FB520A">
              <w:t>Кол-во</w:t>
            </w:r>
          </w:p>
        </w:tc>
      </w:tr>
      <w:tr w:rsidR="00807A4F" w:rsidTr="00807A4F">
        <w:trPr>
          <w:trHeight w:val="145"/>
        </w:trPr>
        <w:tc>
          <w:tcPr>
            <w:tcW w:w="808" w:type="dxa"/>
          </w:tcPr>
          <w:p w:rsidR="00807A4F" w:rsidRPr="00FB520A" w:rsidRDefault="00807A4F" w:rsidP="00807A4F">
            <w:r w:rsidRPr="00FB520A">
              <w:t>1.</w:t>
            </w:r>
          </w:p>
        </w:tc>
        <w:tc>
          <w:tcPr>
            <w:tcW w:w="8656" w:type="dxa"/>
          </w:tcPr>
          <w:p w:rsidR="00807A4F" w:rsidRPr="004325FE" w:rsidRDefault="00807A4F" w:rsidP="00807A4F">
            <w:r w:rsidRPr="004325FE">
              <w:t>Изготовление нанесения искусственной десны</w:t>
            </w:r>
          </w:p>
        </w:tc>
        <w:tc>
          <w:tcPr>
            <w:tcW w:w="1228" w:type="dxa"/>
          </w:tcPr>
          <w:p w:rsidR="00807A4F" w:rsidRPr="00FB520A" w:rsidRDefault="00807A4F" w:rsidP="00807A4F">
            <w:r w:rsidRPr="00FB520A">
              <w:t>шт.</w:t>
            </w:r>
          </w:p>
        </w:tc>
        <w:tc>
          <w:tcPr>
            <w:tcW w:w="1293" w:type="dxa"/>
          </w:tcPr>
          <w:p w:rsidR="00807A4F" w:rsidRDefault="00807A4F" w:rsidP="00807A4F">
            <w:r w:rsidRPr="00D045FA">
              <w:t>1</w:t>
            </w:r>
          </w:p>
        </w:tc>
      </w:tr>
      <w:tr w:rsidR="00807A4F" w:rsidTr="00807A4F">
        <w:trPr>
          <w:trHeight w:val="145"/>
        </w:trPr>
        <w:tc>
          <w:tcPr>
            <w:tcW w:w="808" w:type="dxa"/>
          </w:tcPr>
          <w:p w:rsidR="00807A4F" w:rsidRPr="00FB520A" w:rsidRDefault="00807A4F" w:rsidP="00807A4F">
            <w:r>
              <w:t>2</w:t>
            </w:r>
          </w:p>
        </w:tc>
        <w:tc>
          <w:tcPr>
            <w:tcW w:w="8656" w:type="dxa"/>
          </w:tcPr>
          <w:p w:rsidR="00807A4F" w:rsidRPr="004325FE" w:rsidRDefault="00807A4F" w:rsidP="00807A4F">
            <w:r w:rsidRPr="004325FE">
              <w:t>Изготовление цельнолитой коронки, зуба из КХС</w:t>
            </w:r>
          </w:p>
        </w:tc>
        <w:tc>
          <w:tcPr>
            <w:tcW w:w="1228" w:type="dxa"/>
          </w:tcPr>
          <w:p w:rsidR="00807A4F" w:rsidRPr="00FB520A" w:rsidRDefault="00807A4F" w:rsidP="00807A4F">
            <w:r w:rsidRPr="00FB520A">
              <w:t>шт.</w:t>
            </w:r>
          </w:p>
        </w:tc>
        <w:tc>
          <w:tcPr>
            <w:tcW w:w="1293" w:type="dxa"/>
          </w:tcPr>
          <w:p w:rsidR="00807A4F" w:rsidRDefault="00807A4F" w:rsidP="00807A4F">
            <w:r w:rsidRPr="00D045FA">
              <w:t>1</w:t>
            </w:r>
            <w:r>
              <w:t>0</w:t>
            </w:r>
          </w:p>
        </w:tc>
      </w:tr>
      <w:tr w:rsidR="00807A4F" w:rsidTr="00807A4F">
        <w:trPr>
          <w:trHeight w:val="267"/>
        </w:trPr>
        <w:tc>
          <w:tcPr>
            <w:tcW w:w="808" w:type="dxa"/>
          </w:tcPr>
          <w:p w:rsidR="00807A4F" w:rsidRPr="00FB520A" w:rsidRDefault="00807A4F" w:rsidP="00807A4F">
            <w:r>
              <w:t>3</w:t>
            </w:r>
          </w:p>
        </w:tc>
        <w:tc>
          <w:tcPr>
            <w:tcW w:w="8656" w:type="dxa"/>
          </w:tcPr>
          <w:p w:rsidR="00807A4F" w:rsidRPr="004325FE" w:rsidRDefault="00807A4F" w:rsidP="00807A4F">
            <w:r w:rsidRPr="004325FE">
              <w:t>Изготовление вкладки культевой литой КХС 1-канальной</w:t>
            </w:r>
          </w:p>
        </w:tc>
        <w:tc>
          <w:tcPr>
            <w:tcW w:w="1228" w:type="dxa"/>
          </w:tcPr>
          <w:p w:rsidR="00807A4F" w:rsidRPr="00FB520A" w:rsidRDefault="00807A4F" w:rsidP="00807A4F">
            <w:r w:rsidRPr="00FB520A">
              <w:t>шт.</w:t>
            </w:r>
          </w:p>
        </w:tc>
        <w:tc>
          <w:tcPr>
            <w:tcW w:w="1293" w:type="dxa"/>
          </w:tcPr>
          <w:p w:rsidR="00807A4F" w:rsidRDefault="00807A4F" w:rsidP="00807A4F">
            <w:r w:rsidRPr="00D045FA">
              <w:t>1</w:t>
            </w:r>
            <w:r>
              <w:t>5</w:t>
            </w:r>
          </w:p>
        </w:tc>
      </w:tr>
      <w:tr w:rsidR="00807A4F" w:rsidTr="00807A4F">
        <w:trPr>
          <w:trHeight w:val="145"/>
        </w:trPr>
        <w:tc>
          <w:tcPr>
            <w:tcW w:w="808" w:type="dxa"/>
          </w:tcPr>
          <w:p w:rsidR="00807A4F" w:rsidRPr="00FB520A" w:rsidRDefault="00807A4F" w:rsidP="00807A4F">
            <w:r>
              <w:lastRenderedPageBreak/>
              <w:t>4</w:t>
            </w:r>
          </w:p>
        </w:tc>
        <w:tc>
          <w:tcPr>
            <w:tcW w:w="8656" w:type="dxa"/>
          </w:tcPr>
          <w:p w:rsidR="00807A4F" w:rsidRPr="004325FE" w:rsidRDefault="00807A4F" w:rsidP="00807A4F">
            <w:r w:rsidRPr="004325FE">
              <w:t>Изготовление вкладки культевой литой КХС 2-канальной</w:t>
            </w:r>
          </w:p>
        </w:tc>
        <w:tc>
          <w:tcPr>
            <w:tcW w:w="1228" w:type="dxa"/>
          </w:tcPr>
          <w:p w:rsidR="00807A4F" w:rsidRPr="00FB520A" w:rsidRDefault="00807A4F" w:rsidP="00807A4F">
            <w:r w:rsidRPr="00FB520A">
              <w:t>шт.</w:t>
            </w:r>
          </w:p>
        </w:tc>
        <w:tc>
          <w:tcPr>
            <w:tcW w:w="1293" w:type="dxa"/>
          </w:tcPr>
          <w:p w:rsidR="00807A4F" w:rsidRDefault="00807A4F" w:rsidP="00807A4F">
            <w:r w:rsidRPr="00D045FA">
              <w:t>1</w:t>
            </w:r>
            <w:r>
              <w:t>5</w:t>
            </w:r>
          </w:p>
        </w:tc>
      </w:tr>
      <w:tr w:rsidR="00807A4F" w:rsidTr="00807A4F">
        <w:trPr>
          <w:trHeight w:val="145"/>
        </w:trPr>
        <w:tc>
          <w:tcPr>
            <w:tcW w:w="808" w:type="dxa"/>
          </w:tcPr>
          <w:p w:rsidR="00807A4F" w:rsidRPr="00FB520A" w:rsidRDefault="00807A4F" w:rsidP="00807A4F">
            <w:r>
              <w:t>5</w:t>
            </w:r>
            <w:r w:rsidRPr="00FB520A">
              <w:t>.</w:t>
            </w:r>
          </w:p>
        </w:tc>
        <w:tc>
          <w:tcPr>
            <w:tcW w:w="8656" w:type="dxa"/>
          </w:tcPr>
          <w:p w:rsidR="00807A4F" w:rsidRPr="004325FE" w:rsidRDefault="00807A4F" w:rsidP="00807A4F">
            <w:r w:rsidRPr="004325FE">
              <w:t>Изготовление вкладки культевой литой КХС 3-канальной</w:t>
            </w:r>
          </w:p>
        </w:tc>
        <w:tc>
          <w:tcPr>
            <w:tcW w:w="1228" w:type="dxa"/>
          </w:tcPr>
          <w:p w:rsidR="00807A4F" w:rsidRPr="00FB520A" w:rsidRDefault="00807A4F" w:rsidP="00807A4F">
            <w:r w:rsidRPr="00FB520A">
              <w:t>шт.</w:t>
            </w:r>
          </w:p>
        </w:tc>
        <w:tc>
          <w:tcPr>
            <w:tcW w:w="1293" w:type="dxa"/>
          </w:tcPr>
          <w:p w:rsidR="00807A4F" w:rsidRDefault="00807A4F" w:rsidP="00807A4F">
            <w:r w:rsidRPr="00D045FA">
              <w:t>1</w:t>
            </w:r>
            <w:r>
              <w:t>0</w:t>
            </w:r>
          </w:p>
        </w:tc>
      </w:tr>
      <w:tr w:rsidR="00807A4F" w:rsidTr="00807A4F">
        <w:trPr>
          <w:trHeight w:val="145"/>
        </w:trPr>
        <w:tc>
          <w:tcPr>
            <w:tcW w:w="808" w:type="dxa"/>
          </w:tcPr>
          <w:p w:rsidR="00807A4F" w:rsidRPr="00FB520A" w:rsidRDefault="00807A4F" w:rsidP="00807A4F">
            <w:r>
              <w:t>6</w:t>
            </w:r>
          </w:p>
        </w:tc>
        <w:tc>
          <w:tcPr>
            <w:tcW w:w="8656" w:type="dxa"/>
          </w:tcPr>
          <w:p w:rsidR="00807A4F" w:rsidRPr="00FB520A" w:rsidRDefault="00807A4F" w:rsidP="00807A4F">
            <w:r w:rsidRPr="00FB520A">
              <w:t xml:space="preserve">Изготовление комбинированной литой коронки </w:t>
            </w:r>
            <w:proofErr w:type="gramStart"/>
            <w:r w:rsidRPr="00FB520A">
              <w:t xml:space="preserve">( </w:t>
            </w:r>
            <w:proofErr w:type="gramEnd"/>
            <w:r w:rsidRPr="00FB520A">
              <w:t>обл. пластмасса)</w:t>
            </w:r>
          </w:p>
        </w:tc>
        <w:tc>
          <w:tcPr>
            <w:tcW w:w="1228" w:type="dxa"/>
          </w:tcPr>
          <w:p w:rsidR="00807A4F" w:rsidRPr="00FB520A" w:rsidRDefault="00807A4F" w:rsidP="00807A4F">
            <w:r w:rsidRPr="00FB520A">
              <w:t>шт.</w:t>
            </w:r>
          </w:p>
        </w:tc>
        <w:tc>
          <w:tcPr>
            <w:tcW w:w="1293" w:type="dxa"/>
          </w:tcPr>
          <w:p w:rsidR="00807A4F" w:rsidRDefault="00807A4F" w:rsidP="00807A4F">
            <w:r>
              <w:t>20</w:t>
            </w:r>
          </w:p>
        </w:tc>
      </w:tr>
      <w:tr w:rsidR="00807A4F" w:rsidTr="00807A4F">
        <w:trPr>
          <w:trHeight w:val="145"/>
        </w:trPr>
        <w:tc>
          <w:tcPr>
            <w:tcW w:w="808" w:type="dxa"/>
          </w:tcPr>
          <w:p w:rsidR="00807A4F" w:rsidRPr="00FB520A" w:rsidRDefault="00807A4F" w:rsidP="00807A4F">
            <w:r>
              <w:t>7</w:t>
            </w:r>
          </w:p>
        </w:tc>
        <w:tc>
          <w:tcPr>
            <w:tcW w:w="8656" w:type="dxa"/>
          </w:tcPr>
          <w:p w:rsidR="00807A4F" w:rsidRPr="00FB520A" w:rsidRDefault="00807A4F" w:rsidP="00807A4F">
            <w:r w:rsidRPr="00FB520A">
              <w:t>Изготовление пластмассовой коронки, зуба (промежуток не более 1 ед.)</w:t>
            </w:r>
          </w:p>
        </w:tc>
        <w:tc>
          <w:tcPr>
            <w:tcW w:w="1228" w:type="dxa"/>
          </w:tcPr>
          <w:p w:rsidR="00807A4F" w:rsidRPr="00FB520A" w:rsidRDefault="00807A4F" w:rsidP="00807A4F">
            <w:r w:rsidRPr="00FB520A">
              <w:t>шт.</w:t>
            </w:r>
          </w:p>
        </w:tc>
        <w:tc>
          <w:tcPr>
            <w:tcW w:w="1293" w:type="dxa"/>
          </w:tcPr>
          <w:p w:rsidR="00807A4F" w:rsidRDefault="00807A4F" w:rsidP="00807A4F">
            <w:r>
              <w:t>20</w:t>
            </w:r>
          </w:p>
        </w:tc>
      </w:tr>
      <w:tr w:rsidR="00807A4F" w:rsidTr="00807A4F">
        <w:trPr>
          <w:trHeight w:val="133"/>
        </w:trPr>
        <w:tc>
          <w:tcPr>
            <w:tcW w:w="808" w:type="dxa"/>
          </w:tcPr>
          <w:p w:rsidR="00807A4F" w:rsidRPr="00FB520A" w:rsidRDefault="00807A4F" w:rsidP="00807A4F">
            <w:r>
              <w:t>8</w:t>
            </w:r>
          </w:p>
        </w:tc>
        <w:tc>
          <w:tcPr>
            <w:tcW w:w="8656" w:type="dxa"/>
          </w:tcPr>
          <w:p w:rsidR="00807A4F" w:rsidRPr="00FB520A" w:rsidRDefault="00807A4F" w:rsidP="00807A4F">
            <w:r w:rsidRPr="00FB520A">
              <w:t>Изготовление пластмассовой коронки, зуба (промежуток не более 2 ед.)</w:t>
            </w:r>
            <w:r w:rsidRPr="00FB520A">
              <w:tab/>
            </w:r>
          </w:p>
        </w:tc>
        <w:tc>
          <w:tcPr>
            <w:tcW w:w="1228" w:type="dxa"/>
          </w:tcPr>
          <w:p w:rsidR="00807A4F" w:rsidRPr="00FB520A" w:rsidRDefault="00807A4F" w:rsidP="00807A4F">
            <w:r w:rsidRPr="00FB520A">
              <w:t>шт.</w:t>
            </w:r>
          </w:p>
        </w:tc>
        <w:tc>
          <w:tcPr>
            <w:tcW w:w="1293" w:type="dxa"/>
          </w:tcPr>
          <w:p w:rsidR="00807A4F" w:rsidRDefault="00807A4F" w:rsidP="00807A4F">
            <w:r>
              <w:t>20</w:t>
            </w:r>
          </w:p>
        </w:tc>
      </w:tr>
      <w:tr w:rsidR="00807A4F" w:rsidTr="00807A4F">
        <w:trPr>
          <w:trHeight w:val="565"/>
        </w:trPr>
        <w:tc>
          <w:tcPr>
            <w:tcW w:w="808" w:type="dxa"/>
          </w:tcPr>
          <w:p w:rsidR="00807A4F" w:rsidRPr="00FB520A" w:rsidRDefault="00807A4F" w:rsidP="00807A4F">
            <w:r>
              <w:t>9</w:t>
            </w:r>
          </w:p>
        </w:tc>
        <w:tc>
          <w:tcPr>
            <w:tcW w:w="8656" w:type="dxa"/>
          </w:tcPr>
          <w:p w:rsidR="00807A4F" w:rsidRPr="004325FE" w:rsidRDefault="00807A4F" w:rsidP="00807A4F">
            <w:r w:rsidRPr="004325FE">
              <w:t xml:space="preserve">Изготовление полного или частичного протеза из </w:t>
            </w:r>
            <w:proofErr w:type="spellStart"/>
            <w:r w:rsidRPr="004325FE">
              <w:t>безмономерного</w:t>
            </w:r>
            <w:proofErr w:type="spellEnd"/>
            <w:r w:rsidRPr="004325FE">
              <w:t xml:space="preserve"> акрила Акрилат.</w:t>
            </w:r>
          </w:p>
        </w:tc>
        <w:tc>
          <w:tcPr>
            <w:tcW w:w="1228" w:type="dxa"/>
            <w:vAlign w:val="bottom"/>
          </w:tcPr>
          <w:p w:rsidR="00807A4F" w:rsidRPr="00FB520A" w:rsidRDefault="00807A4F" w:rsidP="00807A4F">
            <w:r w:rsidRPr="00FB520A">
              <w:t>шт.</w:t>
            </w:r>
          </w:p>
        </w:tc>
        <w:tc>
          <w:tcPr>
            <w:tcW w:w="1293" w:type="dxa"/>
          </w:tcPr>
          <w:p w:rsidR="00807A4F" w:rsidRDefault="00807A4F" w:rsidP="00807A4F">
            <w:r>
              <w:t>50</w:t>
            </w:r>
          </w:p>
        </w:tc>
      </w:tr>
      <w:tr w:rsidR="00807A4F" w:rsidTr="00807A4F">
        <w:trPr>
          <w:trHeight w:val="268"/>
        </w:trPr>
        <w:tc>
          <w:tcPr>
            <w:tcW w:w="808" w:type="dxa"/>
          </w:tcPr>
          <w:p w:rsidR="00807A4F" w:rsidRPr="00FB520A" w:rsidRDefault="00807A4F" w:rsidP="00807A4F">
            <w:r>
              <w:t>10</w:t>
            </w:r>
          </w:p>
        </w:tc>
        <w:tc>
          <w:tcPr>
            <w:tcW w:w="8656" w:type="dxa"/>
          </w:tcPr>
          <w:p w:rsidR="00807A4F" w:rsidRPr="004325FE" w:rsidRDefault="00807A4F" w:rsidP="00807A4F">
            <w:r w:rsidRPr="004325FE">
              <w:t xml:space="preserve">Изготовление косметического протеза из </w:t>
            </w:r>
            <w:proofErr w:type="spellStart"/>
            <w:r w:rsidRPr="004325FE">
              <w:t>безмономерного</w:t>
            </w:r>
            <w:proofErr w:type="spellEnd"/>
            <w:r w:rsidRPr="004325FE">
              <w:t xml:space="preserve"> акрила Акрилат</w:t>
            </w:r>
          </w:p>
        </w:tc>
        <w:tc>
          <w:tcPr>
            <w:tcW w:w="1228" w:type="dxa"/>
          </w:tcPr>
          <w:p w:rsidR="00807A4F" w:rsidRPr="00FB520A" w:rsidRDefault="00807A4F" w:rsidP="00807A4F">
            <w:r w:rsidRPr="00FB520A">
              <w:t>шт.</w:t>
            </w:r>
          </w:p>
        </w:tc>
        <w:tc>
          <w:tcPr>
            <w:tcW w:w="1293" w:type="dxa"/>
          </w:tcPr>
          <w:p w:rsidR="00807A4F" w:rsidRDefault="00807A4F" w:rsidP="00807A4F">
            <w:r>
              <w:t>3</w:t>
            </w:r>
          </w:p>
        </w:tc>
      </w:tr>
      <w:tr w:rsidR="00807A4F" w:rsidTr="00807A4F">
        <w:trPr>
          <w:trHeight w:val="145"/>
        </w:trPr>
        <w:tc>
          <w:tcPr>
            <w:tcW w:w="808" w:type="dxa"/>
          </w:tcPr>
          <w:p w:rsidR="00807A4F" w:rsidRPr="00FB520A" w:rsidRDefault="00807A4F" w:rsidP="00807A4F">
            <w:r>
              <w:t>11</w:t>
            </w:r>
          </w:p>
        </w:tc>
        <w:tc>
          <w:tcPr>
            <w:tcW w:w="8656" w:type="dxa"/>
          </w:tcPr>
          <w:p w:rsidR="00807A4F" w:rsidRPr="004325FE" w:rsidRDefault="00807A4F" w:rsidP="00807A4F">
            <w:r w:rsidRPr="004325FE">
              <w:t xml:space="preserve">Изготовление </w:t>
            </w:r>
            <w:proofErr w:type="spellStart"/>
            <w:r w:rsidRPr="004325FE">
              <w:t>бюгельного</w:t>
            </w:r>
            <w:proofErr w:type="spellEnd"/>
            <w:r w:rsidRPr="004325FE">
              <w:t xml:space="preserve"> протеза с </w:t>
            </w:r>
            <w:proofErr w:type="spellStart"/>
            <w:r w:rsidRPr="004325FE">
              <w:t>опорноудерживающими</w:t>
            </w:r>
            <w:proofErr w:type="spellEnd"/>
            <w:r w:rsidRPr="004325FE">
              <w:t xml:space="preserve"> </w:t>
            </w:r>
            <w:proofErr w:type="spellStart"/>
            <w:r w:rsidRPr="004325FE">
              <w:t>кламмерами</w:t>
            </w:r>
            <w:proofErr w:type="spellEnd"/>
            <w:r w:rsidRPr="004325FE">
              <w:t xml:space="preserve">  из </w:t>
            </w:r>
            <w:proofErr w:type="spellStart"/>
            <w:r w:rsidRPr="004325FE">
              <w:t>Ацетала</w:t>
            </w:r>
            <w:proofErr w:type="spellEnd"/>
            <w:proofErr w:type="gramStart"/>
            <w:r w:rsidRPr="004325FE">
              <w:t>.(</w:t>
            </w:r>
            <w:proofErr w:type="gramEnd"/>
            <w:r w:rsidRPr="004325FE">
              <w:t>седло Нейлон)</w:t>
            </w:r>
          </w:p>
        </w:tc>
        <w:tc>
          <w:tcPr>
            <w:tcW w:w="1228" w:type="dxa"/>
            <w:vAlign w:val="bottom"/>
          </w:tcPr>
          <w:p w:rsidR="00807A4F" w:rsidRPr="00FB520A" w:rsidRDefault="00807A4F" w:rsidP="00807A4F">
            <w:r w:rsidRPr="00FB520A">
              <w:t>шт.</w:t>
            </w:r>
          </w:p>
        </w:tc>
        <w:tc>
          <w:tcPr>
            <w:tcW w:w="1293" w:type="dxa"/>
          </w:tcPr>
          <w:p w:rsidR="00807A4F" w:rsidRDefault="00807A4F" w:rsidP="00807A4F">
            <w:r>
              <w:t>3</w:t>
            </w:r>
          </w:p>
        </w:tc>
      </w:tr>
      <w:tr w:rsidR="00807A4F" w:rsidTr="00807A4F">
        <w:trPr>
          <w:trHeight w:val="145"/>
        </w:trPr>
        <w:tc>
          <w:tcPr>
            <w:tcW w:w="808" w:type="dxa"/>
          </w:tcPr>
          <w:p w:rsidR="00807A4F" w:rsidRPr="00FB520A" w:rsidRDefault="00807A4F" w:rsidP="00807A4F">
            <w:r>
              <w:t>12</w:t>
            </w:r>
          </w:p>
        </w:tc>
        <w:tc>
          <w:tcPr>
            <w:tcW w:w="8656" w:type="dxa"/>
          </w:tcPr>
          <w:p w:rsidR="00807A4F" w:rsidRPr="004325FE" w:rsidRDefault="00807A4F" w:rsidP="00807A4F">
            <w:r w:rsidRPr="004325FE">
              <w:t xml:space="preserve">Изготовление </w:t>
            </w:r>
            <w:proofErr w:type="spellStart"/>
            <w:r w:rsidRPr="004325FE">
              <w:t>бюгельного</w:t>
            </w:r>
            <w:proofErr w:type="spellEnd"/>
            <w:r w:rsidRPr="004325FE">
              <w:t xml:space="preserve"> протеза </w:t>
            </w:r>
            <w:proofErr w:type="spellStart"/>
            <w:r w:rsidRPr="004325FE">
              <w:t>кламмерного</w:t>
            </w:r>
            <w:proofErr w:type="spellEnd"/>
            <w:r w:rsidRPr="004325FE">
              <w:t xml:space="preserve"> типа (жесткий базис, два </w:t>
            </w:r>
            <w:proofErr w:type="spellStart"/>
            <w:r w:rsidRPr="004325FE">
              <w:t>кламмера</w:t>
            </w:r>
            <w:proofErr w:type="spellEnd"/>
            <w:r w:rsidRPr="004325FE">
              <w:t>, дуга и седла)</w:t>
            </w:r>
          </w:p>
        </w:tc>
        <w:tc>
          <w:tcPr>
            <w:tcW w:w="1228" w:type="dxa"/>
          </w:tcPr>
          <w:p w:rsidR="00807A4F" w:rsidRPr="00FB520A" w:rsidRDefault="00807A4F" w:rsidP="00807A4F">
            <w:r w:rsidRPr="00FB520A">
              <w:t>шт.</w:t>
            </w:r>
          </w:p>
        </w:tc>
        <w:tc>
          <w:tcPr>
            <w:tcW w:w="1293" w:type="dxa"/>
          </w:tcPr>
          <w:p w:rsidR="00807A4F" w:rsidRDefault="00807A4F" w:rsidP="00807A4F">
            <w:r>
              <w:t>3</w:t>
            </w:r>
          </w:p>
        </w:tc>
      </w:tr>
      <w:tr w:rsidR="00807A4F" w:rsidTr="00807A4F">
        <w:trPr>
          <w:trHeight w:val="274"/>
        </w:trPr>
        <w:tc>
          <w:tcPr>
            <w:tcW w:w="808" w:type="dxa"/>
          </w:tcPr>
          <w:p w:rsidR="00807A4F" w:rsidRPr="00FB520A" w:rsidRDefault="00807A4F" w:rsidP="00807A4F">
            <w:pPr>
              <w:rPr>
                <w:lang w:val="en-US"/>
              </w:rPr>
            </w:pPr>
            <w:r>
              <w:t>13</w:t>
            </w:r>
          </w:p>
        </w:tc>
        <w:tc>
          <w:tcPr>
            <w:tcW w:w="8656" w:type="dxa"/>
          </w:tcPr>
          <w:p w:rsidR="00807A4F" w:rsidRPr="004325FE" w:rsidRDefault="00807A4F" w:rsidP="00807A4F">
            <w:proofErr w:type="gramStart"/>
            <w:r w:rsidRPr="004325FE">
              <w:t xml:space="preserve">Изготовление  гнутого </w:t>
            </w:r>
            <w:proofErr w:type="spellStart"/>
            <w:r w:rsidRPr="004325FE">
              <w:t>кламмера</w:t>
            </w:r>
            <w:proofErr w:type="spellEnd"/>
            <w:r w:rsidRPr="004325FE">
              <w:t xml:space="preserve">  без напыления</w:t>
            </w:r>
            <w:proofErr w:type="gramEnd"/>
          </w:p>
        </w:tc>
        <w:tc>
          <w:tcPr>
            <w:tcW w:w="1228" w:type="dxa"/>
          </w:tcPr>
          <w:p w:rsidR="00807A4F" w:rsidRPr="00FB520A" w:rsidRDefault="00807A4F" w:rsidP="00807A4F">
            <w:r w:rsidRPr="00FB520A">
              <w:t>шт.</w:t>
            </w:r>
          </w:p>
        </w:tc>
        <w:tc>
          <w:tcPr>
            <w:tcW w:w="1293" w:type="dxa"/>
          </w:tcPr>
          <w:p w:rsidR="00807A4F" w:rsidRDefault="00807A4F" w:rsidP="00807A4F">
            <w:r>
              <w:t>50</w:t>
            </w:r>
          </w:p>
        </w:tc>
      </w:tr>
      <w:tr w:rsidR="00807A4F" w:rsidTr="00807A4F">
        <w:trPr>
          <w:trHeight w:val="70"/>
        </w:trPr>
        <w:tc>
          <w:tcPr>
            <w:tcW w:w="808" w:type="dxa"/>
          </w:tcPr>
          <w:p w:rsidR="00807A4F" w:rsidRPr="00FB520A" w:rsidRDefault="00807A4F" w:rsidP="00807A4F">
            <w:r>
              <w:t>14</w:t>
            </w:r>
          </w:p>
        </w:tc>
        <w:tc>
          <w:tcPr>
            <w:tcW w:w="8656" w:type="dxa"/>
          </w:tcPr>
          <w:p w:rsidR="00807A4F" w:rsidRPr="00FB520A" w:rsidRDefault="00807A4F" w:rsidP="00807A4F">
            <w:pPr>
              <w:tabs>
                <w:tab w:val="left" w:pos="284"/>
              </w:tabs>
            </w:pPr>
            <w:r w:rsidRPr="00FB520A">
              <w:t>Изготовление штампованной коронки/литка, без напыления</w:t>
            </w:r>
          </w:p>
        </w:tc>
        <w:tc>
          <w:tcPr>
            <w:tcW w:w="1228" w:type="dxa"/>
          </w:tcPr>
          <w:p w:rsidR="00807A4F" w:rsidRDefault="00807A4F" w:rsidP="00807A4F">
            <w:r w:rsidRPr="00C4640E">
              <w:t>шт.</w:t>
            </w:r>
          </w:p>
        </w:tc>
        <w:tc>
          <w:tcPr>
            <w:tcW w:w="1293" w:type="dxa"/>
          </w:tcPr>
          <w:p w:rsidR="00807A4F" w:rsidRDefault="00807A4F" w:rsidP="00807A4F">
            <w:r>
              <w:t>50</w:t>
            </w:r>
          </w:p>
        </w:tc>
      </w:tr>
      <w:tr w:rsidR="00807A4F" w:rsidTr="00807A4F">
        <w:trPr>
          <w:trHeight w:val="70"/>
        </w:trPr>
        <w:tc>
          <w:tcPr>
            <w:tcW w:w="808" w:type="dxa"/>
          </w:tcPr>
          <w:p w:rsidR="00807A4F" w:rsidRPr="00FB520A" w:rsidRDefault="00807A4F" w:rsidP="00807A4F">
            <w:r>
              <w:t>15</w:t>
            </w:r>
          </w:p>
        </w:tc>
        <w:tc>
          <w:tcPr>
            <w:tcW w:w="8656" w:type="dxa"/>
          </w:tcPr>
          <w:p w:rsidR="00807A4F" w:rsidRPr="00FB520A" w:rsidRDefault="00807A4F" w:rsidP="00807A4F">
            <w:pPr>
              <w:tabs>
                <w:tab w:val="left" w:pos="284"/>
              </w:tabs>
            </w:pPr>
            <w:r w:rsidRPr="00FB520A">
              <w:t>Изготовление штампованной коронки/литка, с напылением</w:t>
            </w:r>
          </w:p>
        </w:tc>
        <w:tc>
          <w:tcPr>
            <w:tcW w:w="1228" w:type="dxa"/>
          </w:tcPr>
          <w:p w:rsidR="00807A4F" w:rsidRDefault="00807A4F" w:rsidP="00807A4F">
            <w:r w:rsidRPr="00C4640E">
              <w:t>шт.</w:t>
            </w:r>
          </w:p>
        </w:tc>
        <w:tc>
          <w:tcPr>
            <w:tcW w:w="1293" w:type="dxa"/>
          </w:tcPr>
          <w:p w:rsidR="00807A4F" w:rsidRDefault="00807A4F" w:rsidP="00807A4F">
            <w:r>
              <w:t>50</w:t>
            </w:r>
          </w:p>
        </w:tc>
      </w:tr>
      <w:tr w:rsidR="00807A4F" w:rsidTr="00807A4F">
        <w:trPr>
          <w:trHeight w:val="70"/>
        </w:trPr>
        <w:tc>
          <w:tcPr>
            <w:tcW w:w="808" w:type="dxa"/>
          </w:tcPr>
          <w:p w:rsidR="00807A4F" w:rsidRPr="00FB520A" w:rsidRDefault="00807A4F" w:rsidP="00807A4F">
            <w:r>
              <w:t>16</w:t>
            </w:r>
          </w:p>
        </w:tc>
        <w:tc>
          <w:tcPr>
            <w:tcW w:w="8656" w:type="dxa"/>
          </w:tcPr>
          <w:p w:rsidR="00807A4F" w:rsidRPr="00FB520A" w:rsidRDefault="00807A4F" w:rsidP="00807A4F">
            <w:pPr>
              <w:tabs>
                <w:tab w:val="left" w:pos="284"/>
              </w:tabs>
            </w:pPr>
            <w:r w:rsidRPr="00FB520A">
              <w:t>Изготовление фасетки (</w:t>
            </w:r>
            <w:proofErr w:type="spellStart"/>
            <w:r w:rsidRPr="00FB520A">
              <w:t>без</w:t>
            </w:r>
            <w:proofErr w:type="gramStart"/>
            <w:r w:rsidRPr="00FB520A">
              <w:t>.н</w:t>
            </w:r>
            <w:proofErr w:type="gramEnd"/>
            <w:r w:rsidRPr="00FB520A">
              <w:t>апыл</w:t>
            </w:r>
            <w:proofErr w:type="spellEnd"/>
            <w:r w:rsidRPr="00FB520A">
              <w:t xml:space="preserve">/ с </w:t>
            </w:r>
            <w:proofErr w:type="spellStart"/>
            <w:r w:rsidRPr="00FB520A">
              <w:t>напыл</w:t>
            </w:r>
            <w:proofErr w:type="spellEnd"/>
            <w:r w:rsidRPr="00FB520A">
              <w:t>.)</w:t>
            </w:r>
          </w:p>
        </w:tc>
        <w:tc>
          <w:tcPr>
            <w:tcW w:w="1228" w:type="dxa"/>
          </w:tcPr>
          <w:p w:rsidR="00807A4F" w:rsidRDefault="00807A4F" w:rsidP="00807A4F">
            <w:r w:rsidRPr="00C4640E">
              <w:t>шт.</w:t>
            </w:r>
          </w:p>
        </w:tc>
        <w:tc>
          <w:tcPr>
            <w:tcW w:w="1293" w:type="dxa"/>
          </w:tcPr>
          <w:p w:rsidR="00807A4F" w:rsidRDefault="00807A4F" w:rsidP="00807A4F">
            <w:r>
              <w:t>50</w:t>
            </w:r>
          </w:p>
        </w:tc>
      </w:tr>
      <w:tr w:rsidR="00807A4F" w:rsidTr="00807A4F">
        <w:trPr>
          <w:trHeight w:val="70"/>
        </w:trPr>
        <w:tc>
          <w:tcPr>
            <w:tcW w:w="808" w:type="dxa"/>
          </w:tcPr>
          <w:p w:rsidR="00807A4F" w:rsidRPr="00FB520A" w:rsidRDefault="00807A4F" w:rsidP="00807A4F">
            <w:r>
              <w:t>17</w:t>
            </w:r>
          </w:p>
        </w:tc>
        <w:tc>
          <w:tcPr>
            <w:tcW w:w="8656" w:type="dxa"/>
          </w:tcPr>
          <w:p w:rsidR="00807A4F" w:rsidRPr="00FB520A" w:rsidRDefault="00807A4F" w:rsidP="00807A4F">
            <w:pPr>
              <w:tabs>
                <w:tab w:val="left" w:pos="284"/>
              </w:tabs>
            </w:pPr>
            <w:r w:rsidRPr="00FB520A">
              <w:t xml:space="preserve">Пайка </w:t>
            </w:r>
          </w:p>
        </w:tc>
        <w:tc>
          <w:tcPr>
            <w:tcW w:w="1228" w:type="dxa"/>
          </w:tcPr>
          <w:p w:rsidR="00807A4F" w:rsidRDefault="00807A4F" w:rsidP="00807A4F">
            <w:r w:rsidRPr="00C4640E">
              <w:t>шт.</w:t>
            </w:r>
          </w:p>
        </w:tc>
        <w:tc>
          <w:tcPr>
            <w:tcW w:w="1293" w:type="dxa"/>
          </w:tcPr>
          <w:p w:rsidR="00807A4F" w:rsidRDefault="00807A4F" w:rsidP="00807A4F">
            <w:r w:rsidRPr="00763E4C">
              <w:t>1</w:t>
            </w:r>
            <w:r>
              <w:t>00</w:t>
            </w:r>
          </w:p>
        </w:tc>
      </w:tr>
    </w:tbl>
    <w:p w:rsidR="00807A4F" w:rsidRPr="002C3693" w:rsidRDefault="00807A4F" w:rsidP="00D442C1">
      <w:pPr>
        <w:jc w:val="both"/>
        <w:rPr>
          <w:b/>
          <w:sz w:val="22"/>
          <w:szCs w:val="22"/>
        </w:rPr>
      </w:pPr>
    </w:p>
    <w:p w:rsidR="0080183E" w:rsidRPr="00D442C1" w:rsidRDefault="00B4680B" w:rsidP="00E42C37">
      <w:pPr>
        <w:ind w:firstLine="708"/>
        <w:jc w:val="both"/>
        <w:rPr>
          <w:color w:val="FF0000"/>
        </w:rPr>
      </w:pPr>
      <w:r w:rsidRPr="004A7484">
        <w:rPr>
          <w:bCs/>
          <w:sz w:val="22"/>
          <w:szCs w:val="22"/>
        </w:rPr>
        <w:t xml:space="preserve">Максимальная сумма не более </w:t>
      </w:r>
      <w:r w:rsidR="00807A4F">
        <w:rPr>
          <w:color w:val="FF0000"/>
          <w:sz w:val="22"/>
          <w:szCs w:val="22"/>
        </w:rPr>
        <w:t>690 120</w:t>
      </w:r>
      <w:r w:rsidR="00807A4F">
        <w:rPr>
          <w:color w:val="FF0000"/>
        </w:rPr>
        <w:t>.</w:t>
      </w:r>
      <w:r w:rsidR="0080183E" w:rsidRPr="00D442C1">
        <w:rPr>
          <w:color w:val="FF0000"/>
        </w:rPr>
        <w:t>00 коп</w:t>
      </w:r>
      <w:proofErr w:type="gramStart"/>
      <w:r w:rsidR="0080183E" w:rsidRPr="00D442C1">
        <w:rPr>
          <w:color w:val="FF0000"/>
        </w:rPr>
        <w:t>.</w:t>
      </w:r>
      <w:proofErr w:type="gramEnd"/>
      <w:r w:rsidR="0080183E" w:rsidRPr="00D442C1">
        <w:rPr>
          <w:color w:val="FF0000"/>
        </w:rPr>
        <w:t xml:space="preserve"> </w:t>
      </w:r>
      <w:proofErr w:type="gramStart"/>
      <w:r w:rsidR="00807A4F">
        <w:rPr>
          <w:color w:val="FF0000"/>
          <w:sz w:val="22"/>
          <w:szCs w:val="22"/>
        </w:rPr>
        <w:t>б</w:t>
      </w:r>
      <w:proofErr w:type="gramEnd"/>
      <w:r w:rsidR="00807A4F">
        <w:rPr>
          <w:color w:val="FF0000"/>
          <w:sz w:val="22"/>
          <w:szCs w:val="22"/>
        </w:rPr>
        <w:t xml:space="preserve">ез </w:t>
      </w:r>
      <w:r w:rsidR="0080183E" w:rsidRPr="00D442C1">
        <w:rPr>
          <w:color w:val="FF0000"/>
          <w:sz w:val="22"/>
          <w:szCs w:val="22"/>
        </w:rPr>
        <w:t>НДС</w:t>
      </w:r>
      <w:r w:rsidR="0080183E" w:rsidRPr="00D442C1">
        <w:rPr>
          <w:color w:val="FF0000"/>
        </w:rPr>
        <w:t>.</w:t>
      </w:r>
    </w:p>
    <w:p w:rsidR="007002D2" w:rsidRPr="004A7484" w:rsidRDefault="007002D2" w:rsidP="00E42C37">
      <w:pPr>
        <w:ind w:firstLine="708"/>
        <w:jc w:val="both"/>
        <w:rPr>
          <w:bCs/>
          <w:sz w:val="22"/>
          <w:szCs w:val="22"/>
        </w:rPr>
      </w:pPr>
      <w:r w:rsidRPr="004A7484">
        <w:rPr>
          <w:bCs/>
          <w:sz w:val="22"/>
          <w:szCs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w:t>
      </w:r>
    </w:p>
    <w:p w:rsidR="00B4680B" w:rsidRPr="004A7484" w:rsidRDefault="00B4680B" w:rsidP="00E42C37">
      <w:pPr>
        <w:pStyle w:val="af9"/>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800469" w:rsidRPr="000A43CF" w:rsidRDefault="00800469" w:rsidP="00800469">
      <w:pPr>
        <w:rPr>
          <w:bCs/>
          <w:i/>
        </w:rPr>
      </w:pPr>
      <w:r>
        <w:rPr>
          <w:b/>
          <w:bCs/>
          <w:sz w:val="22"/>
          <w:szCs w:val="22"/>
        </w:rPr>
        <w:t xml:space="preserve">        </w:t>
      </w:r>
    </w:p>
    <w:p w:rsidR="00B4680B" w:rsidRDefault="00B4680B" w:rsidP="00182233">
      <w:pPr>
        <w:pStyle w:val="afe"/>
        <w:numPr>
          <w:ilvl w:val="0"/>
          <w:numId w:val="10"/>
        </w:numPr>
        <w:ind w:left="426"/>
        <w:jc w:val="both"/>
        <w:rPr>
          <w:sz w:val="22"/>
          <w:szCs w:val="22"/>
        </w:rPr>
      </w:pPr>
      <w:r w:rsidRPr="004A7484">
        <w:rPr>
          <w:b/>
          <w:bCs/>
          <w:sz w:val="22"/>
          <w:szCs w:val="22"/>
        </w:rPr>
        <w:t xml:space="preserve">Сроки и условия: </w:t>
      </w:r>
      <w:r w:rsidRPr="004A7484">
        <w:rPr>
          <w:sz w:val="22"/>
          <w:szCs w:val="22"/>
        </w:rPr>
        <w:t>в течение  календарн</w:t>
      </w:r>
      <w:r w:rsidR="00020CC6">
        <w:rPr>
          <w:sz w:val="22"/>
          <w:szCs w:val="22"/>
        </w:rPr>
        <w:t>ого</w:t>
      </w:r>
      <w:r w:rsidRPr="004A7484">
        <w:rPr>
          <w:sz w:val="22"/>
          <w:szCs w:val="22"/>
        </w:rPr>
        <w:t xml:space="preserve"> </w:t>
      </w:r>
      <w:r w:rsidR="00020CC6">
        <w:rPr>
          <w:sz w:val="22"/>
          <w:szCs w:val="22"/>
        </w:rPr>
        <w:t xml:space="preserve">года </w:t>
      </w:r>
      <w:proofErr w:type="gramStart"/>
      <w:r w:rsidR="00020CC6">
        <w:rPr>
          <w:sz w:val="22"/>
          <w:szCs w:val="22"/>
        </w:rPr>
        <w:t xml:space="preserve">с </w:t>
      </w:r>
      <w:r w:rsidRPr="004A7484">
        <w:rPr>
          <w:sz w:val="22"/>
          <w:szCs w:val="22"/>
        </w:rPr>
        <w:t xml:space="preserve"> даты заключения</w:t>
      </w:r>
      <w:proofErr w:type="gramEnd"/>
      <w:r w:rsidRPr="004A7484">
        <w:rPr>
          <w:sz w:val="22"/>
          <w:szCs w:val="22"/>
        </w:rPr>
        <w:t xml:space="preserve"> договора. </w:t>
      </w:r>
    </w:p>
    <w:p w:rsidR="00C11CFD" w:rsidRPr="004A7484" w:rsidRDefault="00C11CFD" w:rsidP="00182233">
      <w:pPr>
        <w:pStyle w:val="afe"/>
        <w:numPr>
          <w:ilvl w:val="0"/>
          <w:numId w:val="10"/>
        </w:numPr>
        <w:ind w:left="426"/>
        <w:jc w:val="both"/>
        <w:rPr>
          <w:sz w:val="22"/>
          <w:szCs w:val="22"/>
        </w:rPr>
      </w:pPr>
      <w:r>
        <w:rPr>
          <w:b/>
          <w:bCs/>
          <w:sz w:val="22"/>
          <w:szCs w:val="22"/>
        </w:rPr>
        <w:t>Место оказания услуг:</w:t>
      </w:r>
      <w:r>
        <w:rPr>
          <w:sz w:val="22"/>
          <w:szCs w:val="22"/>
        </w:rPr>
        <w:t xml:space="preserve"> по месту Исполнителя</w:t>
      </w:r>
    </w:p>
    <w:p w:rsidR="00B4680B" w:rsidRPr="004A7484" w:rsidRDefault="00B4680B" w:rsidP="00182233">
      <w:pPr>
        <w:pStyle w:val="afe"/>
        <w:numPr>
          <w:ilvl w:val="0"/>
          <w:numId w:val="10"/>
        </w:numPr>
        <w:ind w:left="426"/>
        <w:jc w:val="both"/>
        <w:rPr>
          <w:spacing w:val="-9"/>
          <w:sz w:val="22"/>
          <w:szCs w:val="22"/>
        </w:rPr>
      </w:pPr>
      <w:r w:rsidRPr="004A7484">
        <w:rPr>
          <w:b/>
          <w:bCs/>
          <w:sz w:val="22"/>
          <w:szCs w:val="22"/>
        </w:rPr>
        <w:t xml:space="preserve">Стоимость </w:t>
      </w:r>
      <w:r w:rsidR="00C11CFD">
        <w:rPr>
          <w:b/>
          <w:bCs/>
          <w:sz w:val="22"/>
          <w:szCs w:val="22"/>
        </w:rPr>
        <w:t>оказанных услуг</w:t>
      </w:r>
      <w:r w:rsidRPr="004A7484">
        <w:rPr>
          <w:b/>
          <w:bCs/>
          <w:sz w:val="22"/>
          <w:szCs w:val="22"/>
        </w:rPr>
        <w:t xml:space="preserve"> должна включать:</w:t>
      </w:r>
      <w:r w:rsidRPr="004A7484">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B4680B" w:rsidRPr="004A7484" w:rsidRDefault="00B4680B" w:rsidP="00182233">
      <w:pPr>
        <w:pStyle w:val="afe"/>
        <w:numPr>
          <w:ilvl w:val="0"/>
          <w:numId w:val="10"/>
        </w:numPr>
        <w:ind w:left="426"/>
        <w:jc w:val="both"/>
        <w:rPr>
          <w:bCs/>
          <w:sz w:val="22"/>
          <w:szCs w:val="22"/>
        </w:rPr>
      </w:pPr>
      <w:r w:rsidRPr="004A7484">
        <w:rPr>
          <w:b/>
          <w:bCs/>
          <w:sz w:val="22"/>
          <w:szCs w:val="22"/>
        </w:rPr>
        <w:t xml:space="preserve">Срок и условия оплаты: </w:t>
      </w:r>
      <w:r w:rsidR="00020CC6">
        <w:rPr>
          <w:b/>
          <w:bCs/>
          <w:sz w:val="22"/>
          <w:szCs w:val="22"/>
        </w:rPr>
        <w:t xml:space="preserve">ежемесячный </w:t>
      </w:r>
      <w:r w:rsidRPr="004A7484">
        <w:rPr>
          <w:bCs/>
          <w:sz w:val="22"/>
          <w:szCs w:val="22"/>
        </w:rPr>
        <w:t>платеж после подписания</w:t>
      </w:r>
      <w:r w:rsidR="00020CC6">
        <w:rPr>
          <w:bCs/>
          <w:sz w:val="22"/>
          <w:szCs w:val="22"/>
        </w:rPr>
        <w:t xml:space="preserve"> акта выполненных работ.</w:t>
      </w:r>
    </w:p>
    <w:p w:rsidR="00B4680B" w:rsidRPr="004A7484" w:rsidRDefault="00B4680B" w:rsidP="008C4AC3">
      <w:pPr>
        <w:pStyle w:val="afe"/>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e"/>
        <w:numPr>
          <w:ilvl w:val="0"/>
          <w:numId w:val="10"/>
        </w:numPr>
        <w:ind w:left="426"/>
        <w:jc w:val="both"/>
        <w:rPr>
          <w:bCs/>
          <w:sz w:val="22"/>
          <w:szCs w:val="22"/>
          <w:u w:val="single"/>
        </w:rPr>
      </w:pPr>
      <w:r w:rsidRPr="004A7484">
        <w:rPr>
          <w:bCs/>
          <w:sz w:val="22"/>
          <w:szCs w:val="22"/>
          <w:u w:val="single"/>
        </w:rPr>
        <w:t xml:space="preserve">С котировочной заявкой необходимо обязательно предоставить все копии </w:t>
      </w:r>
      <w:r w:rsidR="00020CC6">
        <w:rPr>
          <w:bCs/>
          <w:sz w:val="22"/>
          <w:szCs w:val="22"/>
          <w:u w:val="single"/>
        </w:rPr>
        <w:t>учредительных документов.</w:t>
      </w:r>
    </w:p>
    <w:p w:rsidR="00B4680B" w:rsidRPr="004A7484" w:rsidRDefault="00B4680B" w:rsidP="00E42C37">
      <w:pPr>
        <w:ind w:firstLine="720"/>
        <w:contextualSpacing/>
        <w:jc w:val="both"/>
        <w:rPr>
          <w:b/>
          <w:bCs/>
          <w:sz w:val="22"/>
          <w:szCs w:val="22"/>
        </w:rPr>
      </w:pPr>
    </w:p>
    <w:p w:rsidR="00800469" w:rsidRPr="000A43CF" w:rsidRDefault="00B4680B" w:rsidP="00800469">
      <w:pPr>
        <w:rPr>
          <w:bCs/>
          <w:i/>
        </w:rPr>
      </w:pPr>
      <w:r w:rsidRPr="004A7484">
        <w:rPr>
          <w:b/>
          <w:bCs/>
          <w:sz w:val="22"/>
          <w:szCs w:val="22"/>
        </w:rPr>
        <w:t>Место подачи котировочных заявок:</w:t>
      </w:r>
      <w:r w:rsidRPr="004A7484">
        <w:rPr>
          <w:sz w:val="22"/>
          <w:szCs w:val="22"/>
        </w:rPr>
        <w:t xml:space="preserve"> </w:t>
      </w:r>
      <w:r w:rsidR="00800469" w:rsidRPr="004A7484">
        <w:rPr>
          <w:sz w:val="22"/>
          <w:szCs w:val="22"/>
        </w:rPr>
        <w:t>НУЗ «</w:t>
      </w:r>
      <w:r w:rsidR="00800469">
        <w:rPr>
          <w:sz w:val="22"/>
          <w:szCs w:val="22"/>
        </w:rPr>
        <w:t>Узловая больница на ст. Стерлитамак</w:t>
      </w:r>
      <w:r w:rsidR="00800469" w:rsidRPr="004A7484">
        <w:rPr>
          <w:sz w:val="22"/>
          <w:szCs w:val="22"/>
        </w:rPr>
        <w:t xml:space="preserve"> ОАО «РЖД»</w:t>
      </w:r>
      <w:r w:rsidR="00800469">
        <w:rPr>
          <w:sz w:val="22"/>
          <w:szCs w:val="22"/>
        </w:rPr>
        <w:t xml:space="preserve"> </w:t>
      </w:r>
      <w:r w:rsidRPr="00800469">
        <w:rPr>
          <w:sz w:val="22"/>
          <w:szCs w:val="22"/>
        </w:rPr>
        <w:t>–</w:t>
      </w:r>
      <w:proofErr w:type="gramStart"/>
      <w:r w:rsidRPr="00800469">
        <w:rPr>
          <w:sz w:val="22"/>
          <w:szCs w:val="22"/>
        </w:rPr>
        <w:t xml:space="preserve"> </w:t>
      </w:r>
      <w:r w:rsidR="00800469" w:rsidRPr="00800469">
        <w:rPr>
          <w:b/>
          <w:bCs/>
          <w:sz w:val="22"/>
          <w:szCs w:val="22"/>
        </w:rPr>
        <w:t>:</w:t>
      </w:r>
      <w:proofErr w:type="gramEnd"/>
      <w:r w:rsidR="00800469" w:rsidRPr="00800469">
        <w:rPr>
          <w:b/>
          <w:bCs/>
          <w:sz w:val="22"/>
          <w:szCs w:val="22"/>
        </w:rPr>
        <w:t xml:space="preserve">  </w:t>
      </w:r>
      <w:r w:rsidR="00800469" w:rsidRPr="000A43CF">
        <w:rPr>
          <w:bCs/>
        </w:rPr>
        <w:t>44</w:t>
      </w:r>
      <w:r w:rsidR="00800469">
        <w:rPr>
          <w:bCs/>
        </w:rPr>
        <w:t>3115, г. Стерлитамак</w:t>
      </w:r>
      <w:r w:rsidR="00800469" w:rsidRPr="000A43CF">
        <w:rPr>
          <w:bCs/>
        </w:rPr>
        <w:t xml:space="preserve">, ул. </w:t>
      </w:r>
      <w:proofErr w:type="spellStart"/>
      <w:r w:rsidR="00800469">
        <w:rPr>
          <w:bCs/>
        </w:rPr>
        <w:t>Нагуманова</w:t>
      </w:r>
      <w:proofErr w:type="spellEnd"/>
      <w:r w:rsidR="00800469">
        <w:rPr>
          <w:bCs/>
        </w:rPr>
        <w:t>, 54</w:t>
      </w:r>
    </w:p>
    <w:p w:rsidR="00B4680B" w:rsidRPr="00800469" w:rsidRDefault="00B4680B" w:rsidP="00800469">
      <w:pPr>
        <w:ind w:firstLine="709"/>
        <w:contextualSpacing/>
        <w:jc w:val="both"/>
        <w:rPr>
          <w:sz w:val="22"/>
          <w:szCs w:val="22"/>
        </w:rPr>
      </w:pP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начала подачи котировочных заявок:         с 09.00                 </w:t>
      </w:r>
      <w:r w:rsidR="00C11CFD">
        <w:rPr>
          <w:b/>
          <w:bCs/>
          <w:sz w:val="24"/>
          <w:szCs w:val="24"/>
        </w:rPr>
        <w:t>04</w:t>
      </w:r>
      <w:r w:rsidR="00020CC6" w:rsidRPr="006310AD">
        <w:rPr>
          <w:b/>
          <w:bCs/>
          <w:sz w:val="24"/>
          <w:szCs w:val="24"/>
        </w:rPr>
        <w:t>.</w:t>
      </w:r>
      <w:r w:rsidR="00C11CFD">
        <w:rPr>
          <w:b/>
          <w:bCs/>
          <w:sz w:val="24"/>
          <w:szCs w:val="24"/>
        </w:rPr>
        <w:t>03</w:t>
      </w:r>
      <w:r w:rsidR="00020CC6" w:rsidRPr="006310AD">
        <w:rPr>
          <w:b/>
          <w:bCs/>
          <w:sz w:val="24"/>
          <w:szCs w:val="24"/>
        </w:rPr>
        <w:t>. 201</w:t>
      </w:r>
      <w:r w:rsidR="00C11CFD">
        <w:rPr>
          <w:b/>
          <w:bCs/>
          <w:sz w:val="24"/>
          <w:szCs w:val="24"/>
        </w:rPr>
        <w:t>9</w:t>
      </w:r>
      <w:r w:rsidR="00020CC6" w:rsidRPr="006310AD">
        <w:rPr>
          <w:b/>
          <w:bCs/>
          <w:sz w:val="24"/>
          <w:szCs w:val="24"/>
        </w:rPr>
        <w:t xml:space="preserve"> г</w:t>
      </w:r>
      <w:r w:rsidRPr="006310AD">
        <w:rPr>
          <w:b/>
          <w:bCs/>
          <w:sz w:val="22"/>
          <w:szCs w:val="22"/>
        </w:rPr>
        <w:t xml:space="preserve">.            </w:t>
      </w:r>
    </w:p>
    <w:p w:rsidR="00B4680B" w:rsidRPr="006310AD" w:rsidRDefault="00B4680B" w:rsidP="00E42C37">
      <w:pPr>
        <w:pStyle w:val="a3"/>
        <w:spacing w:before="0"/>
        <w:ind w:firstLine="720"/>
        <w:contextualSpacing/>
        <w:jc w:val="both"/>
        <w:rPr>
          <w:b/>
          <w:bCs/>
          <w:sz w:val="22"/>
          <w:szCs w:val="22"/>
        </w:rPr>
      </w:pPr>
      <w:r w:rsidRPr="006310AD">
        <w:rPr>
          <w:b/>
          <w:bCs/>
          <w:sz w:val="22"/>
          <w:szCs w:val="22"/>
        </w:rPr>
        <w:t xml:space="preserve">Срок окончания подачи котировочных заявок: до </w:t>
      </w:r>
      <w:r w:rsidR="008C4AC3" w:rsidRPr="006310AD">
        <w:rPr>
          <w:b/>
          <w:bCs/>
          <w:sz w:val="22"/>
          <w:szCs w:val="22"/>
        </w:rPr>
        <w:t>13</w:t>
      </w:r>
      <w:r w:rsidRPr="006310AD">
        <w:rPr>
          <w:b/>
          <w:bCs/>
          <w:sz w:val="22"/>
          <w:szCs w:val="22"/>
        </w:rPr>
        <w:t xml:space="preserve">.00                </w:t>
      </w:r>
      <w:r w:rsidR="00D442C1">
        <w:rPr>
          <w:b/>
          <w:bCs/>
          <w:sz w:val="24"/>
          <w:szCs w:val="24"/>
        </w:rPr>
        <w:t>1</w:t>
      </w:r>
      <w:r w:rsidR="00C11CFD">
        <w:rPr>
          <w:b/>
          <w:bCs/>
          <w:sz w:val="24"/>
          <w:szCs w:val="24"/>
        </w:rPr>
        <w:t>1</w:t>
      </w:r>
      <w:r w:rsidR="00D442C1">
        <w:rPr>
          <w:b/>
          <w:bCs/>
          <w:sz w:val="24"/>
          <w:szCs w:val="24"/>
        </w:rPr>
        <w:t>. 0</w:t>
      </w:r>
      <w:r w:rsidR="00C11CFD">
        <w:rPr>
          <w:b/>
          <w:bCs/>
          <w:sz w:val="24"/>
          <w:szCs w:val="24"/>
        </w:rPr>
        <w:t>3</w:t>
      </w:r>
      <w:r w:rsidR="00D442C1">
        <w:rPr>
          <w:b/>
          <w:bCs/>
          <w:sz w:val="24"/>
          <w:szCs w:val="24"/>
        </w:rPr>
        <w:t>. 2019</w:t>
      </w:r>
      <w:r w:rsidR="00020CC6" w:rsidRPr="006310AD">
        <w:rPr>
          <w:b/>
          <w:bCs/>
          <w:sz w:val="24"/>
          <w:szCs w:val="24"/>
        </w:rPr>
        <w:t xml:space="preserve"> г</w:t>
      </w:r>
      <w:r w:rsidR="00020CC6" w:rsidRPr="006310AD">
        <w:rPr>
          <w:b/>
          <w:bCs/>
          <w:sz w:val="22"/>
          <w:szCs w:val="22"/>
        </w:rPr>
        <w:t xml:space="preserve">.        </w:t>
      </w:r>
    </w:p>
    <w:p w:rsidR="00182233" w:rsidRPr="006310AD" w:rsidRDefault="00B4680B" w:rsidP="004A7484">
      <w:pPr>
        <w:pStyle w:val="a3"/>
        <w:spacing w:before="0"/>
        <w:ind w:firstLine="720"/>
        <w:contextualSpacing/>
        <w:jc w:val="both"/>
        <w:rPr>
          <w:b/>
          <w:bCs/>
          <w:sz w:val="22"/>
          <w:szCs w:val="22"/>
        </w:rPr>
      </w:pPr>
      <w:r w:rsidRPr="006310AD">
        <w:rPr>
          <w:b/>
          <w:bCs/>
          <w:sz w:val="22"/>
          <w:szCs w:val="22"/>
        </w:rPr>
        <w:t xml:space="preserve">Дата рассмотрения котировочных заявок:           в </w:t>
      </w:r>
      <w:r w:rsidR="008C4AC3" w:rsidRPr="006310AD">
        <w:rPr>
          <w:b/>
          <w:bCs/>
          <w:sz w:val="22"/>
          <w:szCs w:val="22"/>
        </w:rPr>
        <w:t>1</w:t>
      </w:r>
      <w:r w:rsidR="00020CC6" w:rsidRPr="006310AD">
        <w:rPr>
          <w:b/>
          <w:bCs/>
          <w:sz w:val="22"/>
          <w:szCs w:val="22"/>
        </w:rPr>
        <w:t>5</w:t>
      </w:r>
      <w:r w:rsidRPr="006310AD">
        <w:rPr>
          <w:b/>
          <w:bCs/>
          <w:sz w:val="22"/>
          <w:szCs w:val="22"/>
        </w:rPr>
        <w:t xml:space="preserve">.00                 </w:t>
      </w:r>
      <w:r w:rsidR="00D442C1">
        <w:rPr>
          <w:b/>
          <w:bCs/>
          <w:sz w:val="24"/>
          <w:szCs w:val="24"/>
        </w:rPr>
        <w:t>11</w:t>
      </w:r>
      <w:r w:rsidR="00020CC6" w:rsidRPr="006310AD">
        <w:rPr>
          <w:b/>
          <w:bCs/>
          <w:sz w:val="24"/>
          <w:szCs w:val="24"/>
        </w:rPr>
        <w:t xml:space="preserve">. </w:t>
      </w:r>
      <w:r w:rsidR="00D442C1">
        <w:rPr>
          <w:b/>
          <w:bCs/>
          <w:sz w:val="24"/>
          <w:szCs w:val="24"/>
        </w:rPr>
        <w:t>0</w:t>
      </w:r>
      <w:r w:rsidR="00C11CFD">
        <w:rPr>
          <w:b/>
          <w:bCs/>
          <w:sz w:val="24"/>
          <w:szCs w:val="24"/>
        </w:rPr>
        <w:t>3</w:t>
      </w:r>
      <w:r w:rsidR="00020CC6" w:rsidRPr="006310AD">
        <w:rPr>
          <w:b/>
          <w:bCs/>
          <w:sz w:val="24"/>
          <w:szCs w:val="24"/>
        </w:rPr>
        <w:t>. 201</w:t>
      </w:r>
      <w:r w:rsidR="00D442C1">
        <w:rPr>
          <w:b/>
          <w:bCs/>
          <w:sz w:val="24"/>
          <w:szCs w:val="24"/>
        </w:rPr>
        <w:t>9</w:t>
      </w:r>
      <w:r w:rsidR="00020CC6" w:rsidRPr="006310AD">
        <w:rPr>
          <w:b/>
          <w:bCs/>
          <w:sz w:val="24"/>
          <w:szCs w:val="24"/>
        </w:rPr>
        <w:t xml:space="preserve"> г</w:t>
      </w:r>
      <w:r w:rsidR="00020CC6" w:rsidRPr="006310AD">
        <w:rPr>
          <w:b/>
          <w:bCs/>
          <w:sz w:val="22"/>
          <w:szCs w:val="22"/>
        </w:rPr>
        <w:t xml:space="preserve">.            </w:t>
      </w:r>
    </w:p>
    <w:p w:rsidR="007002D2" w:rsidRPr="004A7484" w:rsidRDefault="007002D2" w:rsidP="00182233">
      <w:pPr>
        <w:pStyle w:val="afe"/>
        <w:numPr>
          <w:ilvl w:val="0"/>
          <w:numId w:val="10"/>
        </w:numPr>
        <w:ind w:left="426"/>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e"/>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e"/>
        <w:numPr>
          <w:ilvl w:val="0"/>
          <w:numId w:val="10"/>
        </w:numPr>
        <w:ind w:left="426"/>
        <w:jc w:val="both"/>
        <w:rPr>
          <w:bCs/>
          <w:sz w:val="22"/>
          <w:szCs w:val="22"/>
        </w:rPr>
      </w:pPr>
      <w:r w:rsidRPr="004A7484">
        <w:rPr>
          <w:b/>
          <w:bCs/>
          <w:sz w:val="22"/>
          <w:szCs w:val="22"/>
        </w:rPr>
        <w:lastRenderedPageBreak/>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e"/>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e"/>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B80E9A" w:rsidRPr="004A7484">
        <w:rPr>
          <w:bCs/>
          <w:sz w:val="22"/>
          <w:szCs w:val="22"/>
        </w:rPr>
        <w:t xml:space="preserve"> Допускается </w:t>
      </w:r>
      <w:proofErr w:type="spellStart"/>
      <w:r w:rsidR="00B80E9A" w:rsidRPr="004A7484">
        <w:rPr>
          <w:bCs/>
          <w:sz w:val="22"/>
          <w:szCs w:val="22"/>
        </w:rPr>
        <w:t>сканиерование</w:t>
      </w:r>
      <w:proofErr w:type="spellEnd"/>
      <w:r w:rsidR="00B80E9A" w:rsidRPr="004A7484">
        <w:rPr>
          <w:bCs/>
          <w:sz w:val="22"/>
          <w:szCs w:val="22"/>
        </w:rPr>
        <w:t xml:space="preserve">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proofErr w:type="gramStart"/>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В случае поставки товаров в техническом предложении</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e"/>
        <w:numPr>
          <w:ilvl w:val="0"/>
          <w:numId w:val="10"/>
        </w:numPr>
        <w:ind w:left="426"/>
        <w:jc w:val="both"/>
        <w:rPr>
          <w:b/>
          <w:bCs/>
          <w:sz w:val="22"/>
          <w:szCs w:val="22"/>
        </w:rPr>
      </w:pPr>
      <w:r w:rsidRPr="004A7484">
        <w:rPr>
          <w:b/>
          <w:bCs/>
          <w:sz w:val="22"/>
          <w:szCs w:val="22"/>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4A7484">
        <w:rPr>
          <w:bCs/>
          <w:sz w:val="22"/>
          <w:szCs w:val="22"/>
        </w:rPr>
        <w:t>позднее</w:t>
      </w:r>
      <w:proofErr w:type="gramEnd"/>
      <w:r w:rsidRPr="004A7484">
        <w:rPr>
          <w:bCs/>
          <w:sz w:val="22"/>
          <w:szCs w:val="22"/>
        </w:rPr>
        <w:t xml:space="preserve"> чем за 2 (два) рабочих дня до окончания срока подачи заявок на участие в запросе котировок.</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Дополнения и изменения, внесенные в извещение о проведении запроса котировок </w:t>
      </w:r>
      <w:proofErr w:type="gramStart"/>
      <w:r w:rsidRPr="004A7484">
        <w:rPr>
          <w:bCs/>
          <w:sz w:val="22"/>
          <w:szCs w:val="22"/>
        </w:rPr>
        <w:t>и(</w:t>
      </w:r>
      <w:proofErr w:type="gramEnd"/>
      <w:r w:rsidRPr="004A7484">
        <w:rPr>
          <w:bCs/>
          <w:sz w:val="22"/>
          <w:szCs w:val="22"/>
        </w:rPr>
        <w:t>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В случае внесения изменений в извещение о проведении запроса котировок </w:t>
      </w:r>
      <w:proofErr w:type="gramStart"/>
      <w:r w:rsidRPr="004A7484">
        <w:rPr>
          <w:bCs/>
          <w:sz w:val="22"/>
          <w:szCs w:val="22"/>
        </w:rPr>
        <w:t>и(</w:t>
      </w:r>
      <w:proofErr w:type="gramEnd"/>
      <w:r w:rsidRPr="004A7484">
        <w:rPr>
          <w:bCs/>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4A7484">
        <w:rPr>
          <w:bCs/>
          <w:sz w:val="22"/>
          <w:szCs w:val="22"/>
        </w:rPr>
        <w:t>и(</w:t>
      </w:r>
      <w:proofErr w:type="gramEnd"/>
      <w:r w:rsidRPr="004A7484">
        <w:rPr>
          <w:bCs/>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proofErr w:type="gramStart"/>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C11CFD" w:rsidRDefault="006853F2" w:rsidP="00C11CFD">
      <w:pPr>
        <w:pStyle w:val="afe"/>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C11CFD" w:rsidRDefault="00C11CFD" w:rsidP="00C11CFD">
      <w:pPr>
        <w:ind w:left="66"/>
        <w:jc w:val="both"/>
        <w:rPr>
          <w:bCs/>
          <w:sz w:val="22"/>
          <w:szCs w:val="22"/>
        </w:rPr>
      </w:pPr>
      <w:r>
        <w:rPr>
          <w:szCs w:val="28"/>
        </w:rPr>
        <w:t>12.1</w:t>
      </w:r>
      <w:proofErr w:type="gramStart"/>
      <w:r>
        <w:rPr>
          <w:szCs w:val="28"/>
        </w:rPr>
        <w:t xml:space="preserve"> </w:t>
      </w:r>
      <w:r w:rsidR="00C222D1" w:rsidRPr="00C11CFD">
        <w:rPr>
          <w:szCs w:val="28"/>
        </w:rPr>
        <w:t>В</w:t>
      </w:r>
      <w:proofErr w:type="gramEnd"/>
      <w:r w:rsidR="00C222D1" w:rsidRPr="00C11CFD">
        <w:rPr>
          <w:szCs w:val="28"/>
        </w:rPr>
        <w:t xml:space="preserve"> </w:t>
      </w:r>
      <w:r w:rsidR="00C222D1" w:rsidRPr="00C11CFD">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11CFD" w:rsidP="00C11CFD">
      <w:pPr>
        <w:pStyle w:val="a3"/>
        <w:spacing w:before="0"/>
        <w:ind w:left="142"/>
        <w:jc w:val="both"/>
        <w:rPr>
          <w:bCs/>
          <w:sz w:val="22"/>
          <w:szCs w:val="22"/>
        </w:rPr>
      </w:pPr>
      <w:r>
        <w:rPr>
          <w:bCs/>
          <w:sz w:val="22"/>
          <w:szCs w:val="22"/>
        </w:rPr>
        <w:t xml:space="preserve">12.2 </w:t>
      </w:r>
      <w:r w:rsidR="00C222D1" w:rsidRPr="004A7484">
        <w:rPr>
          <w:bCs/>
          <w:sz w:val="22"/>
          <w:szCs w:val="22"/>
        </w:rPr>
        <w:t xml:space="preserve">Вскрытие конвертов и объявление </w:t>
      </w:r>
      <w:proofErr w:type="gramStart"/>
      <w:r w:rsidR="00C222D1" w:rsidRPr="004A7484">
        <w:rPr>
          <w:bCs/>
          <w:sz w:val="22"/>
          <w:szCs w:val="22"/>
        </w:rPr>
        <w:t>информации, содержащейся в заявках производится</w:t>
      </w:r>
      <w:proofErr w:type="gramEnd"/>
      <w:r w:rsidR="00C222D1" w:rsidRPr="004A7484">
        <w:rPr>
          <w:bCs/>
          <w:sz w:val="22"/>
          <w:szCs w:val="22"/>
        </w:rPr>
        <w:t xml:space="preserve"> в соответствии с очередностью их поступления в адрес заказчика.</w:t>
      </w:r>
    </w:p>
    <w:p w:rsidR="00C222D1" w:rsidRPr="004A7484" w:rsidRDefault="00C11CFD" w:rsidP="00C11CFD">
      <w:pPr>
        <w:pStyle w:val="a3"/>
        <w:spacing w:before="0"/>
        <w:ind w:left="142"/>
        <w:jc w:val="both"/>
        <w:rPr>
          <w:bCs/>
          <w:sz w:val="22"/>
          <w:szCs w:val="22"/>
        </w:rPr>
      </w:pPr>
      <w:r>
        <w:rPr>
          <w:bCs/>
          <w:sz w:val="22"/>
          <w:szCs w:val="22"/>
        </w:rPr>
        <w:t>12.3</w:t>
      </w:r>
      <w:proofErr w:type="gramStart"/>
      <w:r>
        <w:rPr>
          <w:bCs/>
          <w:sz w:val="22"/>
          <w:szCs w:val="22"/>
        </w:rPr>
        <w:t xml:space="preserve"> </w:t>
      </w:r>
      <w:r w:rsidR="00C222D1" w:rsidRPr="004A7484">
        <w:rPr>
          <w:bCs/>
          <w:sz w:val="22"/>
          <w:szCs w:val="22"/>
        </w:rPr>
        <w:t>П</w:t>
      </w:r>
      <w:proofErr w:type="gramEnd"/>
      <w:r w:rsidR="00C222D1" w:rsidRPr="004A7484">
        <w:rPr>
          <w:bCs/>
          <w:sz w:val="22"/>
          <w:szCs w:val="22"/>
        </w:rPr>
        <w:t>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11CFD" w:rsidP="00C11CFD">
      <w:pPr>
        <w:pStyle w:val="a3"/>
        <w:spacing w:before="0"/>
        <w:ind w:left="142"/>
        <w:jc w:val="both"/>
        <w:rPr>
          <w:bCs/>
          <w:sz w:val="22"/>
          <w:szCs w:val="22"/>
        </w:rPr>
      </w:pPr>
      <w:r>
        <w:rPr>
          <w:bCs/>
          <w:sz w:val="22"/>
          <w:szCs w:val="22"/>
        </w:rPr>
        <w:t xml:space="preserve">12.4 </w:t>
      </w:r>
      <w:r w:rsidR="00C222D1"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00C222D1" w:rsidRPr="004A7484">
        <w:rPr>
          <w:bCs/>
          <w:sz w:val="22"/>
          <w:szCs w:val="22"/>
        </w:rPr>
        <w:t xml:space="preserve"> заявками.</w:t>
      </w:r>
    </w:p>
    <w:p w:rsidR="00C222D1" w:rsidRPr="004A7484" w:rsidRDefault="00C11CFD" w:rsidP="00C11CFD">
      <w:pPr>
        <w:pStyle w:val="a3"/>
        <w:spacing w:before="0"/>
        <w:ind w:left="142"/>
        <w:jc w:val="both"/>
        <w:rPr>
          <w:bCs/>
          <w:sz w:val="22"/>
          <w:szCs w:val="22"/>
        </w:rPr>
      </w:pPr>
      <w:r>
        <w:rPr>
          <w:bCs/>
          <w:sz w:val="22"/>
          <w:szCs w:val="22"/>
        </w:rPr>
        <w:t>12.5</w:t>
      </w:r>
      <w:proofErr w:type="gramStart"/>
      <w:r>
        <w:rPr>
          <w:bCs/>
          <w:sz w:val="22"/>
          <w:szCs w:val="22"/>
        </w:rPr>
        <w:t xml:space="preserve"> </w:t>
      </w:r>
      <w:r w:rsidR="00C222D1" w:rsidRPr="004A7484">
        <w:rPr>
          <w:bCs/>
          <w:sz w:val="22"/>
          <w:szCs w:val="22"/>
        </w:rPr>
        <w:t>П</w:t>
      </w:r>
      <w:proofErr w:type="gramEnd"/>
      <w:r w:rsidR="00C222D1" w:rsidRPr="004A7484">
        <w:rPr>
          <w:bCs/>
          <w:sz w:val="22"/>
          <w:szCs w:val="22"/>
        </w:rPr>
        <w:t>ри вскрытии конвертов с заявками документы по существу не рассматриваются.</w:t>
      </w:r>
    </w:p>
    <w:p w:rsidR="00C222D1" w:rsidRPr="004A7484" w:rsidRDefault="00C11CFD" w:rsidP="00C11CFD">
      <w:pPr>
        <w:pStyle w:val="a3"/>
        <w:spacing w:before="0"/>
        <w:ind w:left="142"/>
        <w:jc w:val="both"/>
        <w:rPr>
          <w:bCs/>
          <w:sz w:val="22"/>
          <w:szCs w:val="22"/>
        </w:rPr>
      </w:pPr>
      <w:r>
        <w:rPr>
          <w:bCs/>
          <w:sz w:val="22"/>
          <w:szCs w:val="22"/>
        </w:rPr>
        <w:lastRenderedPageBreak/>
        <w:t>12.6</w:t>
      </w:r>
      <w:proofErr w:type="gramStart"/>
      <w:r>
        <w:rPr>
          <w:bCs/>
          <w:sz w:val="22"/>
          <w:szCs w:val="22"/>
        </w:rPr>
        <w:t xml:space="preserve"> </w:t>
      </w:r>
      <w:r w:rsidR="00C222D1" w:rsidRPr="004A7484">
        <w:rPr>
          <w:bCs/>
          <w:sz w:val="22"/>
          <w:szCs w:val="22"/>
        </w:rPr>
        <w:t>П</w:t>
      </w:r>
      <w:proofErr w:type="gramEnd"/>
      <w:r w:rsidR="00C222D1" w:rsidRPr="004A7484">
        <w:rPr>
          <w:bCs/>
          <w:sz w:val="22"/>
          <w:szCs w:val="22"/>
        </w:rPr>
        <w:t>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e"/>
        <w:numPr>
          <w:ilvl w:val="0"/>
          <w:numId w:val="10"/>
        </w:numPr>
        <w:ind w:left="426"/>
        <w:jc w:val="both"/>
        <w:rPr>
          <w:sz w:val="22"/>
          <w:szCs w:val="22"/>
        </w:rPr>
      </w:pPr>
      <w:bookmarkStart w:id="0" w:name="_Ref522097142"/>
      <w:r w:rsidRPr="004A7484">
        <w:rPr>
          <w:b/>
          <w:bCs/>
          <w:sz w:val="22"/>
          <w:szCs w:val="22"/>
        </w:rPr>
        <w:t>Рассмотрение и оценка заявок</w:t>
      </w:r>
      <w:r w:rsidR="00B4680B" w:rsidRPr="004A7484">
        <w:rPr>
          <w:sz w:val="22"/>
          <w:szCs w:val="22"/>
        </w:rPr>
        <w:t>:</w:t>
      </w:r>
      <w:bookmarkEnd w:id="0"/>
      <w:r w:rsidR="00B4680B" w:rsidRPr="004A7484">
        <w:rPr>
          <w:sz w:val="22"/>
          <w:szCs w:val="22"/>
        </w:rPr>
        <w:t xml:space="preserve"> </w:t>
      </w:r>
    </w:p>
    <w:p w:rsidR="00D34B2F" w:rsidRPr="004A7484" w:rsidRDefault="00C11CFD" w:rsidP="00C11CFD">
      <w:pPr>
        <w:pStyle w:val="a3"/>
        <w:spacing w:before="0"/>
        <w:ind w:left="142"/>
        <w:jc w:val="both"/>
        <w:rPr>
          <w:sz w:val="22"/>
          <w:szCs w:val="22"/>
        </w:rPr>
      </w:pPr>
      <w:r>
        <w:rPr>
          <w:sz w:val="22"/>
          <w:szCs w:val="22"/>
        </w:rPr>
        <w:t xml:space="preserve">13.1 </w:t>
      </w:r>
      <w:r w:rsidR="00D34B2F" w:rsidRPr="004A7484">
        <w:rPr>
          <w:sz w:val="22"/>
          <w:szCs w:val="22"/>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00D34B2F" w:rsidRPr="004A7484">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roofErr w:type="gramEnd"/>
    </w:p>
    <w:p w:rsidR="00416F23" w:rsidRPr="004A7484" w:rsidRDefault="00C11CFD" w:rsidP="00C11CFD">
      <w:pPr>
        <w:pStyle w:val="a3"/>
        <w:spacing w:before="0"/>
        <w:ind w:left="142"/>
        <w:jc w:val="both"/>
        <w:rPr>
          <w:sz w:val="22"/>
          <w:szCs w:val="22"/>
        </w:rPr>
      </w:pPr>
      <w:r>
        <w:rPr>
          <w:sz w:val="22"/>
          <w:szCs w:val="22"/>
        </w:rPr>
        <w:t>13.2</w:t>
      </w:r>
      <w:proofErr w:type="gramStart"/>
      <w:r>
        <w:rPr>
          <w:sz w:val="22"/>
          <w:szCs w:val="22"/>
        </w:rPr>
        <w:t xml:space="preserve"> </w:t>
      </w:r>
      <w:r w:rsidR="00416F23" w:rsidRPr="004A7484">
        <w:rPr>
          <w:sz w:val="22"/>
          <w:szCs w:val="22"/>
        </w:rPr>
        <w:t>В</w:t>
      </w:r>
      <w:proofErr w:type="gramEnd"/>
      <w:r w:rsidR="00416F23" w:rsidRPr="004A7484">
        <w:rPr>
          <w:sz w:val="22"/>
          <w:szCs w:val="22"/>
        </w:rPr>
        <w:t xml:space="preserve"> случае</w:t>
      </w:r>
      <w:r w:rsidR="0063372D">
        <w:rPr>
          <w:sz w:val="22"/>
          <w:szCs w:val="22"/>
        </w:rPr>
        <w:t>,</w:t>
      </w:r>
      <w:r w:rsidR="00416F23"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C11CFD" w:rsidP="00C11CFD">
      <w:pPr>
        <w:pStyle w:val="a3"/>
        <w:spacing w:before="0"/>
        <w:ind w:left="142"/>
        <w:jc w:val="both"/>
        <w:rPr>
          <w:sz w:val="22"/>
          <w:szCs w:val="22"/>
        </w:rPr>
      </w:pPr>
      <w:r>
        <w:rPr>
          <w:sz w:val="22"/>
          <w:szCs w:val="22"/>
        </w:rPr>
        <w:t xml:space="preserve">13.3 </w:t>
      </w:r>
      <w:r w:rsidR="00416F23"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C11CFD" w:rsidP="00C11CFD">
      <w:pPr>
        <w:pStyle w:val="a3"/>
        <w:spacing w:before="0"/>
        <w:ind w:left="142"/>
        <w:jc w:val="both"/>
        <w:rPr>
          <w:sz w:val="22"/>
          <w:szCs w:val="22"/>
        </w:rPr>
      </w:pPr>
      <w:r>
        <w:rPr>
          <w:sz w:val="22"/>
          <w:szCs w:val="22"/>
        </w:rPr>
        <w:t xml:space="preserve">13.4 </w:t>
      </w:r>
      <w:r w:rsidR="00416F23"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00416F23" w:rsidRPr="004A7484">
          <w:rPr>
            <w:sz w:val="22"/>
            <w:szCs w:val="22"/>
          </w:rPr>
          <w:t>https://egrul.nalog.ru/</w:t>
        </w:r>
      </w:hyperlink>
      <w:r w:rsidR="00416F23" w:rsidRPr="004A7484">
        <w:rPr>
          <w:sz w:val="22"/>
          <w:szCs w:val="22"/>
        </w:rPr>
        <w:t>.</w:t>
      </w:r>
    </w:p>
    <w:p w:rsidR="00416F23" w:rsidRPr="004A7484" w:rsidRDefault="00C11CFD" w:rsidP="00C11CFD">
      <w:pPr>
        <w:pStyle w:val="a3"/>
        <w:spacing w:before="0"/>
        <w:ind w:left="142"/>
        <w:jc w:val="both"/>
        <w:rPr>
          <w:sz w:val="22"/>
          <w:szCs w:val="22"/>
        </w:rPr>
      </w:pPr>
      <w:r>
        <w:rPr>
          <w:sz w:val="22"/>
          <w:szCs w:val="22"/>
        </w:rPr>
        <w:t xml:space="preserve">13.5 </w:t>
      </w:r>
      <w:r w:rsidR="00416F23"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C11CFD" w:rsidP="00C11CFD">
      <w:pPr>
        <w:pStyle w:val="a3"/>
        <w:spacing w:before="0"/>
        <w:ind w:left="142"/>
        <w:jc w:val="both"/>
        <w:rPr>
          <w:sz w:val="22"/>
          <w:szCs w:val="22"/>
        </w:rPr>
      </w:pPr>
      <w:r>
        <w:rPr>
          <w:sz w:val="22"/>
          <w:szCs w:val="22"/>
        </w:rPr>
        <w:t xml:space="preserve">13.6 </w:t>
      </w:r>
      <w:r w:rsidR="00182233"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00182233" w:rsidRPr="004A7484">
        <w:rPr>
          <w:sz w:val="22"/>
          <w:szCs w:val="22"/>
        </w:rPr>
        <w:t>и(</w:t>
      </w:r>
      <w:proofErr w:type="gramEnd"/>
      <w:r w:rsidR="00182233" w:rsidRPr="004A7484">
        <w:rPr>
          <w:sz w:val="22"/>
          <w:szCs w:val="22"/>
        </w:rPr>
        <w:t>или) дополнение заявок участников.</w:t>
      </w:r>
    </w:p>
    <w:p w:rsidR="00182233" w:rsidRPr="004A7484" w:rsidRDefault="00C11CFD" w:rsidP="00C11CFD">
      <w:pPr>
        <w:pStyle w:val="a3"/>
        <w:spacing w:before="0"/>
        <w:ind w:left="142"/>
        <w:jc w:val="both"/>
        <w:rPr>
          <w:sz w:val="22"/>
          <w:szCs w:val="22"/>
        </w:rPr>
      </w:pPr>
      <w:r>
        <w:rPr>
          <w:sz w:val="22"/>
          <w:szCs w:val="22"/>
        </w:rPr>
        <w:t xml:space="preserve">13.7 </w:t>
      </w:r>
      <w:r w:rsidR="00182233"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C11CFD" w:rsidP="00C11CFD">
      <w:pPr>
        <w:pStyle w:val="a3"/>
        <w:spacing w:before="0"/>
        <w:ind w:left="142"/>
        <w:jc w:val="both"/>
        <w:rPr>
          <w:sz w:val="22"/>
          <w:szCs w:val="22"/>
        </w:rPr>
      </w:pPr>
      <w:r>
        <w:rPr>
          <w:sz w:val="22"/>
          <w:szCs w:val="22"/>
        </w:rPr>
        <w:t xml:space="preserve">13.8 </w:t>
      </w:r>
      <w:r w:rsidR="00182233"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C11CFD" w:rsidP="00C11CFD">
      <w:pPr>
        <w:pStyle w:val="a3"/>
        <w:spacing w:before="0"/>
        <w:jc w:val="both"/>
        <w:rPr>
          <w:sz w:val="22"/>
          <w:szCs w:val="22"/>
        </w:rPr>
      </w:pPr>
      <w:r>
        <w:rPr>
          <w:sz w:val="22"/>
          <w:szCs w:val="22"/>
        </w:rPr>
        <w:t xml:space="preserve">  13.9</w:t>
      </w:r>
      <w:proofErr w:type="gramStart"/>
      <w:r>
        <w:rPr>
          <w:sz w:val="22"/>
          <w:szCs w:val="22"/>
        </w:rPr>
        <w:t xml:space="preserve"> </w:t>
      </w:r>
      <w:r w:rsidR="00182233" w:rsidRPr="004A7484">
        <w:rPr>
          <w:sz w:val="22"/>
          <w:szCs w:val="22"/>
        </w:rPr>
        <w:t>П</w:t>
      </w:r>
      <w:proofErr w:type="gramEnd"/>
      <w:r w:rsidR="00182233" w:rsidRPr="004A7484">
        <w:rPr>
          <w:sz w:val="22"/>
          <w:szCs w:val="22"/>
        </w:rPr>
        <w:t>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C11CFD" w:rsidP="00C11CFD">
      <w:pPr>
        <w:pStyle w:val="a3"/>
        <w:spacing w:before="0"/>
        <w:ind w:left="142"/>
        <w:jc w:val="both"/>
        <w:rPr>
          <w:sz w:val="22"/>
          <w:szCs w:val="22"/>
        </w:rPr>
      </w:pPr>
      <w:r>
        <w:rPr>
          <w:sz w:val="22"/>
          <w:szCs w:val="22"/>
        </w:rPr>
        <w:t>13.10</w:t>
      </w:r>
      <w:proofErr w:type="gramStart"/>
      <w:r>
        <w:rPr>
          <w:sz w:val="22"/>
          <w:szCs w:val="22"/>
        </w:rPr>
        <w:t xml:space="preserve"> </w:t>
      </w:r>
      <w:r w:rsidR="00182233" w:rsidRPr="004A7484">
        <w:rPr>
          <w:sz w:val="22"/>
          <w:szCs w:val="22"/>
        </w:rPr>
        <w:t>П</w:t>
      </w:r>
      <w:proofErr w:type="gramEnd"/>
      <w:r w:rsidR="00182233" w:rsidRPr="004A7484">
        <w:rPr>
          <w:sz w:val="22"/>
          <w:szCs w:val="22"/>
        </w:rPr>
        <w:t>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C11CFD" w:rsidP="00C11CFD">
      <w:pPr>
        <w:pStyle w:val="a3"/>
        <w:spacing w:before="0"/>
        <w:ind w:left="142"/>
        <w:jc w:val="both"/>
        <w:rPr>
          <w:sz w:val="22"/>
          <w:szCs w:val="22"/>
        </w:rPr>
      </w:pPr>
      <w:r>
        <w:rPr>
          <w:sz w:val="22"/>
          <w:szCs w:val="22"/>
        </w:rPr>
        <w:t xml:space="preserve">13.11 </w:t>
      </w:r>
      <w:r w:rsidR="00182233"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C11CFD" w:rsidP="00C11CFD">
      <w:pPr>
        <w:pStyle w:val="a3"/>
        <w:spacing w:before="0"/>
        <w:ind w:left="142"/>
        <w:jc w:val="both"/>
        <w:rPr>
          <w:sz w:val="22"/>
          <w:szCs w:val="22"/>
        </w:rPr>
      </w:pPr>
      <w:r>
        <w:rPr>
          <w:sz w:val="22"/>
          <w:szCs w:val="22"/>
        </w:rPr>
        <w:t xml:space="preserve">13.12 </w:t>
      </w:r>
      <w:r w:rsidR="00182233" w:rsidRPr="004A7484">
        <w:rPr>
          <w:sz w:val="22"/>
          <w:szCs w:val="22"/>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w:t>
      </w:r>
      <w:r w:rsidR="00182233" w:rsidRPr="004A7484">
        <w:rPr>
          <w:sz w:val="22"/>
          <w:szCs w:val="22"/>
        </w:rPr>
        <w:lastRenderedPageBreak/>
        <w:t>участников при рассмотрении и оценке котировочных заявок.</w:t>
      </w:r>
    </w:p>
    <w:p w:rsidR="00182233" w:rsidRPr="004A7484" w:rsidRDefault="00C11CFD" w:rsidP="00C11CFD">
      <w:pPr>
        <w:pStyle w:val="a3"/>
        <w:spacing w:before="0"/>
        <w:ind w:left="142"/>
        <w:jc w:val="both"/>
        <w:rPr>
          <w:sz w:val="22"/>
          <w:szCs w:val="22"/>
        </w:rPr>
      </w:pPr>
      <w:proofErr w:type="gramStart"/>
      <w:r>
        <w:rPr>
          <w:sz w:val="22"/>
          <w:szCs w:val="22"/>
        </w:rPr>
        <w:t xml:space="preserve">13.13 </w:t>
      </w:r>
      <w:r w:rsidR="00182233"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w:t>
      </w:r>
      <w:proofErr w:type="gramEnd"/>
      <w:r w:rsidR="00182233" w:rsidRPr="004A7484">
        <w:rPr>
          <w:sz w:val="22"/>
          <w:szCs w:val="22"/>
        </w:rPr>
        <w:t xml:space="preserve"> его котировочной заявкой.</w:t>
      </w:r>
    </w:p>
    <w:p w:rsidR="00182233" w:rsidRPr="004A7484" w:rsidRDefault="00C11CFD" w:rsidP="00C11CFD">
      <w:pPr>
        <w:pStyle w:val="a3"/>
        <w:spacing w:before="0"/>
        <w:ind w:left="142"/>
        <w:jc w:val="both"/>
        <w:rPr>
          <w:sz w:val="22"/>
          <w:szCs w:val="22"/>
        </w:rPr>
      </w:pPr>
      <w:r>
        <w:rPr>
          <w:sz w:val="22"/>
          <w:szCs w:val="22"/>
        </w:rPr>
        <w:t>13.14</w:t>
      </w:r>
      <w:proofErr w:type="gramStart"/>
      <w:r w:rsidR="00182233" w:rsidRPr="004A7484">
        <w:rPr>
          <w:sz w:val="22"/>
          <w:szCs w:val="22"/>
        </w:rPr>
        <w:t>Е</w:t>
      </w:r>
      <w:proofErr w:type="gramEnd"/>
      <w:r w:rsidR="00182233" w:rsidRPr="004A7484">
        <w:rPr>
          <w:sz w:val="22"/>
          <w:szCs w:val="22"/>
        </w:rPr>
        <w:t>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C11CFD" w:rsidP="00C11CFD">
      <w:pPr>
        <w:pStyle w:val="a3"/>
        <w:spacing w:before="0"/>
        <w:ind w:left="142"/>
        <w:jc w:val="both"/>
        <w:rPr>
          <w:sz w:val="22"/>
          <w:szCs w:val="22"/>
        </w:rPr>
      </w:pPr>
      <w:r>
        <w:rPr>
          <w:sz w:val="22"/>
          <w:szCs w:val="22"/>
        </w:rPr>
        <w:t xml:space="preserve">13.15 </w:t>
      </w:r>
      <w:r w:rsidR="00182233" w:rsidRPr="004A7484">
        <w:rPr>
          <w:sz w:val="22"/>
          <w:szCs w:val="22"/>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00182233" w:rsidRPr="004A7484">
        <w:rPr>
          <w:sz w:val="22"/>
          <w:szCs w:val="22"/>
        </w:rPr>
        <w:t>и(</w:t>
      </w:r>
      <w:proofErr w:type="gramEnd"/>
      <w:r w:rsidR="00182233" w:rsidRPr="004A7484">
        <w:rPr>
          <w:sz w:val="22"/>
          <w:szCs w:val="22"/>
        </w:rPr>
        <w:t>или) цены договора (цены лота) заявка такого участника отклоняется.</w:t>
      </w:r>
    </w:p>
    <w:p w:rsidR="00182233" w:rsidRPr="004A7484" w:rsidRDefault="00C11CFD" w:rsidP="00C11CFD">
      <w:pPr>
        <w:pStyle w:val="a3"/>
        <w:spacing w:before="0"/>
        <w:ind w:left="142"/>
        <w:jc w:val="both"/>
        <w:rPr>
          <w:sz w:val="22"/>
          <w:szCs w:val="22"/>
        </w:rPr>
      </w:pPr>
      <w:r>
        <w:rPr>
          <w:sz w:val="22"/>
          <w:szCs w:val="22"/>
        </w:rPr>
        <w:t>13.16</w:t>
      </w:r>
      <w:proofErr w:type="gramStart"/>
      <w:r>
        <w:rPr>
          <w:sz w:val="22"/>
          <w:szCs w:val="22"/>
        </w:rPr>
        <w:t xml:space="preserve"> </w:t>
      </w:r>
      <w:r w:rsidR="00182233" w:rsidRPr="004A7484">
        <w:rPr>
          <w:sz w:val="22"/>
          <w:szCs w:val="22"/>
        </w:rPr>
        <w:t>В</w:t>
      </w:r>
      <w:proofErr w:type="gramEnd"/>
      <w:r w:rsidR="00182233" w:rsidRPr="004A7484">
        <w:rPr>
          <w:sz w:val="22"/>
          <w:szCs w:val="22"/>
        </w:rPr>
        <w:t xml:space="preserve">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C11CFD" w:rsidP="00C11CFD">
      <w:pPr>
        <w:pStyle w:val="a3"/>
        <w:spacing w:before="0"/>
        <w:ind w:left="142"/>
        <w:jc w:val="both"/>
        <w:rPr>
          <w:sz w:val="22"/>
          <w:szCs w:val="22"/>
        </w:rPr>
      </w:pPr>
      <w:r>
        <w:rPr>
          <w:sz w:val="22"/>
          <w:szCs w:val="22"/>
        </w:rPr>
        <w:t xml:space="preserve">13.17 </w:t>
      </w:r>
      <w:r w:rsidR="00182233"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C11CFD" w:rsidP="00C11CFD">
      <w:pPr>
        <w:pStyle w:val="a3"/>
        <w:spacing w:before="0"/>
        <w:ind w:left="142"/>
        <w:jc w:val="both"/>
        <w:rPr>
          <w:sz w:val="22"/>
          <w:szCs w:val="22"/>
        </w:rPr>
      </w:pPr>
      <w:r>
        <w:rPr>
          <w:sz w:val="22"/>
          <w:szCs w:val="22"/>
        </w:rPr>
        <w:t>13.18</w:t>
      </w:r>
      <w:proofErr w:type="gramStart"/>
      <w:r>
        <w:rPr>
          <w:sz w:val="22"/>
          <w:szCs w:val="22"/>
        </w:rPr>
        <w:t xml:space="preserve"> </w:t>
      </w:r>
      <w:r w:rsidR="00182233" w:rsidRPr="004A7484">
        <w:rPr>
          <w:sz w:val="22"/>
          <w:szCs w:val="22"/>
        </w:rPr>
        <w:t>П</w:t>
      </w:r>
      <w:proofErr w:type="gramEnd"/>
      <w:r w:rsidR="00182233" w:rsidRPr="004A7484">
        <w:rPr>
          <w:sz w:val="22"/>
          <w:szCs w:val="22"/>
        </w:rPr>
        <w:t>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11CFD" w:rsidP="00C11CFD">
      <w:pPr>
        <w:pStyle w:val="a3"/>
        <w:spacing w:before="0"/>
        <w:ind w:left="142"/>
        <w:jc w:val="both"/>
        <w:rPr>
          <w:sz w:val="22"/>
          <w:szCs w:val="22"/>
        </w:rPr>
      </w:pPr>
      <w:r>
        <w:rPr>
          <w:sz w:val="22"/>
          <w:szCs w:val="22"/>
        </w:rPr>
        <w:t>13.19</w:t>
      </w:r>
      <w:r w:rsidR="00C02CFB" w:rsidRPr="004A7484">
        <w:rPr>
          <w:sz w:val="22"/>
          <w:szCs w:val="22"/>
        </w:rPr>
        <w:t xml:space="preserve">Протокол рассмотрения и оценки котировочных заявок размещается на сайтах не позднее 2 (двух) дней </w:t>
      </w:r>
      <w:proofErr w:type="gramStart"/>
      <w:r w:rsidR="00C02CFB" w:rsidRPr="004A7484">
        <w:rPr>
          <w:sz w:val="22"/>
          <w:szCs w:val="22"/>
        </w:rPr>
        <w:t>с даты подписания</w:t>
      </w:r>
      <w:proofErr w:type="gramEnd"/>
      <w:r w:rsidR="00C02CFB" w:rsidRPr="004A7484">
        <w:rPr>
          <w:sz w:val="22"/>
          <w:szCs w:val="22"/>
        </w:rPr>
        <w:t xml:space="preserve"> протокола.</w:t>
      </w:r>
    </w:p>
    <w:p w:rsidR="00D34B2F" w:rsidRPr="004A7484" w:rsidRDefault="00C11CFD" w:rsidP="00C11CFD">
      <w:pPr>
        <w:pStyle w:val="a3"/>
        <w:spacing w:before="0"/>
        <w:ind w:left="142"/>
        <w:jc w:val="both"/>
        <w:rPr>
          <w:sz w:val="22"/>
          <w:szCs w:val="22"/>
        </w:rPr>
      </w:pPr>
      <w:r>
        <w:rPr>
          <w:sz w:val="22"/>
          <w:szCs w:val="22"/>
        </w:rPr>
        <w:t>13.20</w:t>
      </w:r>
      <w:proofErr w:type="gramStart"/>
      <w:r>
        <w:rPr>
          <w:sz w:val="22"/>
          <w:szCs w:val="22"/>
        </w:rPr>
        <w:t xml:space="preserve"> </w:t>
      </w:r>
      <w:r w:rsidR="00D34B2F" w:rsidRPr="004A7484">
        <w:rPr>
          <w:sz w:val="22"/>
          <w:szCs w:val="22"/>
        </w:rPr>
        <w:t>П</w:t>
      </w:r>
      <w:proofErr w:type="gramEnd"/>
      <w:r w:rsidR="00D34B2F" w:rsidRPr="004A7484">
        <w:rPr>
          <w:sz w:val="22"/>
          <w:szCs w:val="22"/>
        </w:rPr>
        <w:t>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e"/>
        <w:ind w:left="0" w:firstLine="709"/>
        <w:jc w:val="both"/>
        <w:rPr>
          <w:sz w:val="22"/>
          <w:szCs w:val="22"/>
        </w:rPr>
      </w:pPr>
    </w:p>
    <w:p w:rsidR="00C02CFB" w:rsidRPr="004A7484" w:rsidRDefault="00C02CFB" w:rsidP="004A7484">
      <w:pPr>
        <w:pStyle w:val="afe"/>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Оценка заявок осуществляется на основании цены, указанной в техническом предложении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4A7484">
        <w:rPr>
          <w:sz w:val="22"/>
          <w:szCs w:val="22"/>
        </w:rPr>
        <w:t>,</w:t>
      </w:r>
      <w:proofErr w:type="gramEnd"/>
      <w:r w:rsidRPr="004A7484">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4A7484" w:rsidRDefault="00C02CFB" w:rsidP="004A7484">
      <w:pPr>
        <w:pStyle w:val="a3"/>
        <w:numPr>
          <w:ilvl w:val="1"/>
          <w:numId w:val="23"/>
        </w:numPr>
        <w:spacing w:before="0"/>
        <w:jc w:val="both"/>
        <w:rPr>
          <w:sz w:val="22"/>
          <w:szCs w:val="22"/>
        </w:rPr>
      </w:pPr>
      <w:bookmarkStart w:id="1" w:name="_Ref522095000"/>
      <w:r w:rsidRPr="004A7484">
        <w:rPr>
          <w:sz w:val="22"/>
          <w:szCs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1"/>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При несоответствии технического предложения требованиям, указанным  в пункте </w:t>
      </w:r>
      <w:r w:rsidR="00B5203C">
        <w:fldChar w:fldCharType="begin"/>
      </w:r>
      <w:r w:rsidR="00B5203C">
        <w:instrText xml:space="preserve"> REF _Ref522095000 \r \h  \* MERGEFORMAT </w:instrText>
      </w:r>
      <w:r w:rsidR="00B5203C">
        <w:fldChar w:fldCharType="separate"/>
      </w:r>
      <w:r w:rsidR="00642514">
        <w:rPr>
          <w:sz w:val="22"/>
          <w:szCs w:val="22"/>
        </w:rPr>
        <w:t>19.6</w:t>
      </w:r>
      <w:r w:rsidR="00B5203C">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e"/>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w:t>
      </w:r>
      <w:r w:rsidRPr="004A7484">
        <w:rPr>
          <w:sz w:val="22"/>
          <w:szCs w:val="22"/>
        </w:rPr>
        <w:lastRenderedPageBreak/>
        <w:t>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 xml:space="preserve">Протокол комиссии размещается на сайтах не позднее 2 (двух) дней </w:t>
      </w:r>
      <w:proofErr w:type="gramStart"/>
      <w:r w:rsidRPr="004A7484">
        <w:rPr>
          <w:sz w:val="22"/>
          <w:szCs w:val="22"/>
        </w:rPr>
        <w:t>с даты подписания</w:t>
      </w:r>
      <w:proofErr w:type="gramEnd"/>
      <w:r w:rsidRPr="004A7484">
        <w:rPr>
          <w:sz w:val="22"/>
          <w:szCs w:val="22"/>
        </w:rPr>
        <w:t xml:space="preserve">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e"/>
        <w:numPr>
          <w:ilvl w:val="0"/>
          <w:numId w:val="10"/>
        </w:numPr>
        <w:ind w:left="426"/>
        <w:jc w:val="both"/>
        <w:rPr>
          <w:b/>
          <w:sz w:val="22"/>
          <w:szCs w:val="22"/>
        </w:rPr>
      </w:pPr>
      <w:bookmarkStart w:id="2" w:name="_Ref522097159"/>
      <w:r w:rsidRPr="004A7484">
        <w:rPr>
          <w:b/>
          <w:sz w:val="22"/>
          <w:szCs w:val="22"/>
        </w:rPr>
        <w:t>Признание запроса котировок несостоявшимся</w:t>
      </w:r>
      <w:bookmarkEnd w:id="2"/>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e"/>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proofErr w:type="gramStart"/>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4A7484">
        <w:rPr>
          <w:sz w:val="22"/>
          <w:szCs w:val="22"/>
        </w:rPr>
        <w:t xml:space="preserve"> договора.</w:t>
      </w:r>
    </w:p>
    <w:p w:rsidR="0034210A" w:rsidRPr="004A7484" w:rsidRDefault="0034210A" w:rsidP="004A7484">
      <w:pPr>
        <w:pStyle w:val="a3"/>
        <w:numPr>
          <w:ilvl w:val="1"/>
          <w:numId w:val="25"/>
        </w:numPr>
        <w:spacing w:before="0"/>
        <w:jc w:val="both"/>
        <w:rPr>
          <w:sz w:val="22"/>
          <w:szCs w:val="22"/>
        </w:rPr>
      </w:pPr>
      <w:proofErr w:type="gramStart"/>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4A7484">
        <w:rPr>
          <w:sz w:val="22"/>
          <w:szCs w:val="22"/>
        </w:rPr>
        <w:t xml:space="preserve">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e"/>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Переторжка является дополнительным элементом запроса котировок и заключается в добровольном повышении </w:t>
      </w:r>
      <w:proofErr w:type="gramStart"/>
      <w:r w:rsidRPr="004A7484">
        <w:rPr>
          <w:sz w:val="22"/>
          <w:szCs w:val="22"/>
        </w:rPr>
        <w:t>предпочтительности заявок участников запроса котировок</w:t>
      </w:r>
      <w:proofErr w:type="gramEnd"/>
      <w:r w:rsidRPr="004A7484">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proofErr w:type="gramStart"/>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4A7484">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w:t>
      </w:r>
      <w:r w:rsidRPr="004A7484">
        <w:rPr>
          <w:sz w:val="22"/>
          <w:szCs w:val="22"/>
        </w:rPr>
        <w:lastRenderedPageBreak/>
        <w:t>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Предложения участника по ухудшению первоначальных условий (последних предложенных </w:t>
      </w:r>
      <w:proofErr w:type="gramStart"/>
      <w:r w:rsidRPr="004A7484">
        <w:rPr>
          <w:sz w:val="22"/>
          <w:szCs w:val="22"/>
        </w:rPr>
        <w:t>условий</w:t>
      </w:r>
      <w:proofErr w:type="gramEnd"/>
      <w:r w:rsidRPr="004A7484">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 xml:space="preserve">Участник вправе отозвать поданное предложение </w:t>
      </w:r>
      <w:proofErr w:type="gramStart"/>
      <w:r w:rsidRPr="004A7484">
        <w:rPr>
          <w:sz w:val="22"/>
          <w:szCs w:val="22"/>
        </w:rPr>
        <w:t>с новыми условиями в любое время до открытия доступа к документам с измененными условиями</w:t>
      </w:r>
      <w:proofErr w:type="gramEnd"/>
      <w:r w:rsidRPr="004A7484">
        <w:rPr>
          <w:sz w:val="22"/>
          <w:szCs w:val="22"/>
        </w:rPr>
        <w:t xml:space="preserve">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5203C">
        <w:fldChar w:fldCharType="begin"/>
      </w:r>
      <w:r w:rsidR="00B5203C">
        <w:instrText xml:space="preserve"> REF _Ref522097142 \r \h  \* MERGEFORMAT </w:instrText>
      </w:r>
      <w:r w:rsidR="00B5203C">
        <w:fldChar w:fldCharType="separate"/>
      </w:r>
      <w:r w:rsidR="00642514">
        <w:rPr>
          <w:sz w:val="22"/>
          <w:szCs w:val="22"/>
        </w:rPr>
        <w:t>18</w:t>
      </w:r>
      <w:r w:rsidR="00B5203C">
        <w:fldChar w:fldCharType="end"/>
      </w:r>
      <w:r w:rsidRPr="004A7484">
        <w:rPr>
          <w:sz w:val="22"/>
          <w:szCs w:val="22"/>
        </w:rPr>
        <w:t>-</w:t>
      </w:r>
      <w:r w:rsidR="00B5203C">
        <w:fldChar w:fldCharType="begin"/>
      </w:r>
      <w:r w:rsidR="00B5203C">
        <w:instrText xml:space="preserve"> REF _Ref522097159 \r \h  \* MERGEFORMAT </w:instrText>
      </w:r>
      <w:r w:rsidR="00B5203C">
        <w:fldChar w:fldCharType="separate"/>
      </w:r>
      <w:r w:rsidR="00642514">
        <w:rPr>
          <w:sz w:val="22"/>
          <w:szCs w:val="22"/>
        </w:rPr>
        <w:t>21</w:t>
      </w:r>
      <w:r w:rsidR="00B5203C">
        <w:fldChar w:fldCharType="end"/>
      </w:r>
      <w:r w:rsidRPr="004A7484">
        <w:rPr>
          <w:sz w:val="22"/>
          <w:szCs w:val="22"/>
        </w:rPr>
        <w:t xml:space="preserve"> котировочной документации.</w:t>
      </w:r>
    </w:p>
    <w:p w:rsidR="009C13E0" w:rsidRPr="004A7484" w:rsidRDefault="009C13E0" w:rsidP="004A7484">
      <w:pPr>
        <w:pStyle w:val="afe"/>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e"/>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e"/>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6215C3" w:rsidP="004A7484">
      <w:pPr>
        <w:pStyle w:val="a3"/>
        <w:numPr>
          <w:ilvl w:val="1"/>
          <w:numId w:val="28"/>
        </w:numPr>
        <w:spacing w:before="0"/>
        <w:jc w:val="both"/>
        <w:rPr>
          <w:sz w:val="22"/>
          <w:szCs w:val="22"/>
        </w:rPr>
      </w:pPr>
      <w:r w:rsidRPr="004A7484">
        <w:rPr>
          <w:sz w:val="22"/>
          <w:szCs w:val="22"/>
        </w:rPr>
        <w:t>не иметь задолженности по уплате налогов в бюджеты всех уровней и обязательных платежей в государственные внебюджетные фонды;</w:t>
      </w:r>
    </w:p>
    <w:p w:rsidR="006215C3" w:rsidRPr="004A7484" w:rsidRDefault="006215C3" w:rsidP="004A7484">
      <w:pPr>
        <w:pStyle w:val="a3"/>
        <w:numPr>
          <w:ilvl w:val="1"/>
          <w:numId w:val="28"/>
        </w:numPr>
        <w:spacing w:before="0"/>
        <w:jc w:val="both"/>
        <w:rPr>
          <w:sz w:val="22"/>
          <w:szCs w:val="22"/>
        </w:rPr>
      </w:pPr>
      <w:r w:rsidRPr="004A7484">
        <w:rPr>
          <w:sz w:val="22"/>
          <w:szCs w:val="22"/>
        </w:rPr>
        <w:t>не находиться в процессе ликвидации;</w:t>
      </w:r>
    </w:p>
    <w:p w:rsidR="006215C3" w:rsidRPr="004A7484" w:rsidRDefault="006215C3" w:rsidP="004A7484">
      <w:pPr>
        <w:pStyle w:val="a3"/>
        <w:numPr>
          <w:ilvl w:val="1"/>
          <w:numId w:val="28"/>
        </w:numPr>
        <w:spacing w:before="0"/>
        <w:jc w:val="both"/>
        <w:rPr>
          <w:sz w:val="22"/>
          <w:szCs w:val="22"/>
        </w:rPr>
      </w:pPr>
      <w:r w:rsidRPr="004A7484">
        <w:rPr>
          <w:sz w:val="22"/>
          <w:szCs w:val="22"/>
        </w:rPr>
        <w:t>не быть признанными несостоятельными (банкротами);</w:t>
      </w:r>
    </w:p>
    <w:p w:rsidR="006215C3" w:rsidRPr="004A7484" w:rsidRDefault="006215C3" w:rsidP="004A7484">
      <w:pPr>
        <w:pStyle w:val="a3"/>
        <w:numPr>
          <w:ilvl w:val="1"/>
          <w:numId w:val="28"/>
        </w:numPr>
        <w:spacing w:before="0"/>
        <w:jc w:val="both"/>
        <w:rPr>
          <w:sz w:val="22"/>
          <w:szCs w:val="22"/>
        </w:rPr>
      </w:pPr>
      <w:r w:rsidRPr="004A7484">
        <w:rPr>
          <w:sz w:val="22"/>
          <w:szCs w:val="22"/>
        </w:rPr>
        <w:t xml:space="preserve">на имущество претендентов не должен быть наложен арест, экономическая деятельность претендентов не должна быть приостановлена. </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e"/>
        <w:numPr>
          <w:ilvl w:val="0"/>
          <w:numId w:val="10"/>
        </w:numPr>
        <w:ind w:left="426"/>
        <w:jc w:val="both"/>
        <w:rPr>
          <w:b/>
          <w:sz w:val="22"/>
          <w:szCs w:val="22"/>
        </w:rPr>
      </w:pPr>
      <w:r w:rsidRPr="004A7484">
        <w:rPr>
          <w:b/>
          <w:sz w:val="22"/>
          <w:szCs w:val="22"/>
        </w:rPr>
        <w:t>Заключение договора</w:t>
      </w:r>
    </w:p>
    <w:p w:rsidR="00292C42" w:rsidRPr="004A7484" w:rsidRDefault="00C11CFD" w:rsidP="002C3693">
      <w:pPr>
        <w:pStyle w:val="a3"/>
        <w:spacing w:before="0"/>
        <w:jc w:val="both"/>
        <w:rPr>
          <w:sz w:val="22"/>
          <w:szCs w:val="22"/>
        </w:rPr>
      </w:pPr>
      <w:r>
        <w:rPr>
          <w:sz w:val="22"/>
          <w:szCs w:val="22"/>
        </w:rPr>
        <w:t>21</w:t>
      </w:r>
      <w:r w:rsidR="002C3693">
        <w:rPr>
          <w:sz w:val="22"/>
          <w:szCs w:val="22"/>
        </w:rPr>
        <w:t xml:space="preserve">.1 </w:t>
      </w:r>
      <w:r w:rsidR="00292C42" w:rsidRPr="004A7484">
        <w:rPr>
          <w:sz w:val="22"/>
          <w:szCs w:val="22"/>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00292C42" w:rsidRPr="004A7484">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292C42" w:rsidRPr="004A7484" w:rsidRDefault="002C3693" w:rsidP="002C3693">
      <w:pPr>
        <w:pStyle w:val="a3"/>
        <w:spacing w:before="0"/>
        <w:jc w:val="both"/>
        <w:rPr>
          <w:sz w:val="22"/>
          <w:szCs w:val="22"/>
        </w:rPr>
      </w:pPr>
      <w:r>
        <w:rPr>
          <w:sz w:val="22"/>
          <w:szCs w:val="22"/>
        </w:rPr>
        <w:t>2</w:t>
      </w:r>
      <w:r w:rsidR="00C11CFD">
        <w:rPr>
          <w:sz w:val="22"/>
          <w:szCs w:val="22"/>
        </w:rPr>
        <w:t>1</w:t>
      </w:r>
      <w:r>
        <w:rPr>
          <w:sz w:val="22"/>
          <w:szCs w:val="22"/>
        </w:rPr>
        <w:t xml:space="preserve">.2 </w:t>
      </w:r>
      <w:r w:rsidR="00292C42" w:rsidRPr="004A7484">
        <w:rPr>
          <w:sz w:val="22"/>
          <w:szCs w:val="22"/>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00292C42" w:rsidRPr="004A7484">
        <w:rPr>
          <w:sz w:val="22"/>
          <w:szCs w:val="22"/>
        </w:rPr>
        <w:t>с даты опубликования</w:t>
      </w:r>
      <w:proofErr w:type="gramEnd"/>
      <w:r w:rsidR="00292C42" w:rsidRPr="004A7484">
        <w:rPr>
          <w:sz w:val="22"/>
          <w:szCs w:val="22"/>
        </w:rPr>
        <w:t xml:space="preserve"> итогов запроса котировок на сайтах.</w:t>
      </w:r>
    </w:p>
    <w:p w:rsidR="00292C42" w:rsidRPr="004A7484" w:rsidRDefault="00C11CFD" w:rsidP="00C11CFD">
      <w:pPr>
        <w:pStyle w:val="a3"/>
        <w:spacing w:before="0"/>
        <w:jc w:val="both"/>
        <w:rPr>
          <w:sz w:val="22"/>
          <w:szCs w:val="22"/>
        </w:rPr>
      </w:pPr>
      <w:r>
        <w:rPr>
          <w:sz w:val="22"/>
          <w:szCs w:val="22"/>
        </w:rPr>
        <w:t xml:space="preserve">21.3 </w:t>
      </w:r>
      <w:r w:rsidR="00292C42" w:rsidRPr="004A7484">
        <w:rPr>
          <w:sz w:val="22"/>
          <w:szCs w:val="22"/>
        </w:rPr>
        <w:t xml:space="preserve">Договор заключается в течение 30 (тридцати) дней </w:t>
      </w:r>
      <w:proofErr w:type="gramStart"/>
      <w:r w:rsidR="00292C42" w:rsidRPr="004A7484">
        <w:rPr>
          <w:sz w:val="22"/>
          <w:szCs w:val="22"/>
        </w:rPr>
        <w:t>с даты подведения</w:t>
      </w:r>
      <w:proofErr w:type="gramEnd"/>
      <w:r w:rsidR="00292C42" w:rsidRPr="004A7484">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e"/>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e"/>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4A7484">
        <w:rPr>
          <w:sz w:val="22"/>
          <w:szCs w:val="22"/>
        </w:rPr>
        <w:t>недостижения</w:t>
      </w:r>
      <w:proofErr w:type="spellEnd"/>
      <w:r w:rsidRPr="004A7484">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4A7484">
        <w:rPr>
          <w:sz w:val="22"/>
          <w:szCs w:val="22"/>
        </w:rPr>
        <w:t>договор</w:t>
      </w:r>
      <w:proofErr w:type="gramEnd"/>
      <w:r w:rsidRPr="004A7484">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e"/>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Pr="004A7484">
        <w:rPr>
          <w:sz w:val="22"/>
          <w:szCs w:val="22"/>
        </w:rPr>
        <w:t xml:space="preserve"> прилагается к настоящему извещению о проведении запроса котировок.</w:t>
      </w:r>
    </w:p>
    <w:p w:rsidR="00B4680B" w:rsidRPr="004A7484" w:rsidRDefault="00B4680B" w:rsidP="00B4680B">
      <w:pPr>
        <w:ind w:firstLine="720"/>
        <w:rPr>
          <w:sz w:val="22"/>
          <w:szCs w:val="22"/>
        </w:rPr>
      </w:pPr>
    </w:p>
    <w:p w:rsidR="00B4680B" w:rsidRPr="004A7484"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Форма котировочной заявки;</w:t>
      </w:r>
    </w:p>
    <w:p w:rsidR="00B4680B" w:rsidRPr="004A7484" w:rsidRDefault="00B4680B" w:rsidP="00BA58C9">
      <w:pPr>
        <w:pStyle w:val="20"/>
        <w:numPr>
          <w:ilvl w:val="0"/>
          <w:numId w:val="1"/>
        </w:numPr>
        <w:autoSpaceDE w:val="0"/>
        <w:autoSpaceDN w:val="0"/>
        <w:ind w:firstLine="720"/>
        <w:jc w:val="both"/>
        <w:rPr>
          <w:sz w:val="22"/>
          <w:szCs w:val="22"/>
        </w:rPr>
      </w:pPr>
      <w:r w:rsidRPr="004A7484">
        <w:rPr>
          <w:sz w:val="22"/>
          <w:szCs w:val="22"/>
        </w:rPr>
        <w:t>Проект договора.</w:t>
      </w: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lang w:val="en-US"/>
        </w:rPr>
      </w:pPr>
    </w:p>
    <w:p w:rsidR="00BA58C9" w:rsidRPr="004A7484" w:rsidRDefault="00BA58C9" w:rsidP="00BA58C9">
      <w:pPr>
        <w:pStyle w:val="20"/>
        <w:autoSpaceDE w:val="0"/>
        <w:autoSpaceDN w:val="0"/>
        <w:ind w:left="720"/>
        <w:jc w:val="both"/>
        <w:rPr>
          <w:sz w:val="22"/>
          <w:szCs w:val="22"/>
        </w:rPr>
      </w:pPr>
    </w:p>
    <w:p w:rsidR="00BA58C9" w:rsidRPr="004A7484" w:rsidRDefault="00BA58C9" w:rsidP="00BA58C9">
      <w:pPr>
        <w:rPr>
          <w:sz w:val="22"/>
          <w:szCs w:val="22"/>
        </w:rPr>
      </w:pPr>
      <w:r w:rsidRPr="004A7484">
        <w:rPr>
          <w:sz w:val="22"/>
          <w:szCs w:val="22"/>
        </w:rPr>
        <w:t>Председатель конкурсной комиссии</w:t>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r w:rsidRPr="004A7484">
        <w:rPr>
          <w:sz w:val="22"/>
          <w:szCs w:val="22"/>
        </w:rPr>
        <w:tab/>
      </w:r>
      <w:proofErr w:type="spellStart"/>
      <w:r w:rsidR="00800469">
        <w:rPr>
          <w:sz w:val="22"/>
          <w:szCs w:val="22"/>
        </w:rPr>
        <w:t>Ю.В.Саидгалина</w:t>
      </w:r>
      <w:proofErr w:type="spellEnd"/>
    </w:p>
    <w:p w:rsidR="00B9252B" w:rsidRPr="004A7484" w:rsidRDefault="00B9252B" w:rsidP="00E16920">
      <w:pPr>
        <w:ind w:firstLine="708"/>
        <w:contextualSpacing/>
        <w:rPr>
          <w:sz w:val="22"/>
          <w:szCs w:val="22"/>
        </w:rPr>
      </w:pP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E16920">
          <w:footerReference w:type="even" r:id="rId12"/>
          <w:footerReference w:type="default" r:id="rId13"/>
          <w:pgSz w:w="16838" w:h="11906" w:orient="landscape"/>
          <w:pgMar w:top="426" w:right="539" w:bottom="851" w:left="709" w:header="709" w:footer="709" w:gutter="0"/>
          <w:cols w:space="708"/>
          <w:titlePg/>
          <w:docGrid w:linePitch="360"/>
        </w:sectPr>
      </w:pPr>
    </w:p>
    <w:p w:rsidR="00622295" w:rsidRDefault="00622295" w:rsidP="002B08C7">
      <w:pPr>
        <w:jc w:val="right"/>
        <w:rPr>
          <w:b/>
          <w:bCs/>
        </w:rPr>
      </w:pPr>
    </w:p>
    <w:p w:rsidR="00D442C1" w:rsidRDefault="00D442C1" w:rsidP="00FE412D">
      <w:pPr>
        <w:jc w:val="right"/>
        <w:rPr>
          <w:b/>
          <w:bCs/>
        </w:rPr>
      </w:pPr>
    </w:p>
    <w:p w:rsidR="00D442C1" w:rsidRDefault="00D442C1" w:rsidP="00FE412D">
      <w:pPr>
        <w:jc w:val="right"/>
        <w:rPr>
          <w:b/>
          <w:bCs/>
        </w:rPr>
      </w:pPr>
    </w:p>
    <w:p w:rsidR="00D442C1" w:rsidRDefault="00D442C1" w:rsidP="00C11CFD">
      <w:pPr>
        <w:rPr>
          <w:b/>
          <w:bCs/>
        </w:rPr>
      </w:pPr>
    </w:p>
    <w:p w:rsidR="00D442C1" w:rsidRDefault="00D442C1" w:rsidP="00FE412D">
      <w:pPr>
        <w:jc w:val="right"/>
        <w:rPr>
          <w:b/>
          <w:bCs/>
        </w:rPr>
      </w:pPr>
    </w:p>
    <w:p w:rsidR="00D442C1" w:rsidRDefault="00D442C1" w:rsidP="00FE412D">
      <w:pPr>
        <w:jc w:val="right"/>
        <w:rPr>
          <w:b/>
          <w:bCs/>
        </w:rPr>
      </w:pPr>
    </w:p>
    <w:p w:rsidR="00FE412D" w:rsidRPr="004A7484" w:rsidRDefault="00FE412D" w:rsidP="00FE412D">
      <w:pPr>
        <w:jc w:val="right"/>
        <w:rPr>
          <w:sz w:val="20"/>
          <w:szCs w:val="20"/>
        </w:rPr>
      </w:pPr>
      <w:r w:rsidRPr="004A7484">
        <w:rPr>
          <w:b/>
          <w:bCs/>
        </w:rPr>
        <w:t>Приложение №</w:t>
      </w:r>
      <w:r w:rsidR="00C11CFD">
        <w:rPr>
          <w:b/>
          <w:bCs/>
        </w:rPr>
        <w:t>1</w:t>
      </w:r>
      <w:bookmarkStart w:id="3" w:name="_GoBack"/>
      <w:bookmarkEnd w:id="3"/>
    </w:p>
    <w:p w:rsidR="00FE412D" w:rsidRPr="004A7484" w:rsidRDefault="00FE412D" w:rsidP="00FE412D">
      <w:pPr>
        <w:rPr>
          <w:sz w:val="20"/>
          <w:szCs w:val="20"/>
        </w:rPr>
      </w:pPr>
    </w:p>
    <w:p w:rsidR="00FE412D" w:rsidRPr="004A7484" w:rsidRDefault="00FE412D" w:rsidP="00FE412D">
      <w:pPr>
        <w:rPr>
          <w:sz w:val="22"/>
          <w:szCs w:val="22"/>
        </w:rPr>
      </w:pPr>
      <w:r w:rsidRPr="004A7484">
        <w:rPr>
          <w:sz w:val="22"/>
          <w:szCs w:val="22"/>
        </w:rPr>
        <w:t>От «______» ____________201</w:t>
      </w:r>
      <w:r w:rsidR="00D442C1">
        <w:rPr>
          <w:sz w:val="22"/>
          <w:szCs w:val="22"/>
        </w:rPr>
        <w:t xml:space="preserve"> </w:t>
      </w:r>
      <w:r w:rsidRPr="004A7484">
        <w:rPr>
          <w:sz w:val="22"/>
          <w:szCs w:val="22"/>
        </w:rPr>
        <w:t xml:space="preserve"> г.  № _________</w:t>
      </w:r>
    </w:p>
    <w:p w:rsidR="00FE412D" w:rsidRPr="004A7484" w:rsidRDefault="00FE412D" w:rsidP="00FE412D">
      <w:pPr>
        <w:rPr>
          <w:sz w:val="22"/>
          <w:szCs w:val="22"/>
        </w:rPr>
      </w:pPr>
    </w:p>
    <w:p w:rsidR="00FE412D" w:rsidRPr="004A7484" w:rsidRDefault="00FE412D" w:rsidP="00FE412D">
      <w:pPr>
        <w:rPr>
          <w:b/>
          <w:bCs/>
          <w:sz w:val="22"/>
          <w:szCs w:val="22"/>
        </w:rPr>
      </w:pPr>
    </w:p>
    <w:p w:rsidR="00FE412D" w:rsidRPr="004A7484" w:rsidRDefault="00FE412D" w:rsidP="00FE412D">
      <w:pPr>
        <w:jc w:val="center"/>
        <w:rPr>
          <w:b/>
          <w:bCs/>
          <w:sz w:val="22"/>
          <w:szCs w:val="22"/>
        </w:rPr>
      </w:pPr>
      <w:r w:rsidRPr="004A7484">
        <w:rPr>
          <w:b/>
          <w:bCs/>
          <w:sz w:val="22"/>
          <w:szCs w:val="22"/>
        </w:rPr>
        <w:t>КОТИРОВОЧНАЯ    ЗАЯВКА</w:t>
      </w:r>
    </w:p>
    <w:p w:rsidR="00FE412D" w:rsidRPr="004A7484" w:rsidRDefault="00FE412D" w:rsidP="00FE412D">
      <w:pPr>
        <w:pStyle w:val="20"/>
        <w:rPr>
          <w:b w:val="0"/>
          <w:bCs/>
          <w:i/>
          <w:iCs/>
          <w:sz w:val="22"/>
          <w:szCs w:val="22"/>
          <w:u w:val="single"/>
        </w:rPr>
      </w:pPr>
      <w:r w:rsidRPr="004A7484">
        <w:rPr>
          <w:b w:val="0"/>
          <w:bCs/>
          <w:sz w:val="22"/>
          <w:szCs w:val="22"/>
          <w:u w:val="single"/>
        </w:rPr>
        <w:t xml:space="preserve">на______________________________________________  </w:t>
      </w:r>
    </w:p>
    <w:p w:rsidR="00FE412D" w:rsidRPr="004A7484" w:rsidRDefault="00FE412D" w:rsidP="00FE412D">
      <w:pPr>
        <w:jc w:val="center"/>
        <w:rPr>
          <w:b/>
          <w:bCs/>
          <w:sz w:val="22"/>
          <w:szCs w:val="22"/>
        </w:rPr>
      </w:pPr>
    </w:p>
    <w:p w:rsidR="00FE412D" w:rsidRPr="004A7484" w:rsidRDefault="00FE412D" w:rsidP="00FE412D">
      <w:pPr>
        <w:ind w:firstLine="900"/>
        <w:rPr>
          <w:sz w:val="22"/>
          <w:szCs w:val="22"/>
        </w:rPr>
      </w:pPr>
      <w:r w:rsidRPr="004A7484">
        <w:rPr>
          <w:sz w:val="22"/>
          <w:szCs w:val="22"/>
        </w:rPr>
        <w:t>Кому: Негосударственное учреждение здравоохранения «</w:t>
      </w:r>
      <w:r>
        <w:rPr>
          <w:sz w:val="22"/>
          <w:szCs w:val="22"/>
        </w:rPr>
        <w:t>Узловая больница на станции Стерлитамак</w:t>
      </w:r>
      <w:r w:rsidRPr="004A7484">
        <w:rPr>
          <w:sz w:val="22"/>
          <w:szCs w:val="22"/>
        </w:rPr>
        <w:t xml:space="preserve"> открытого акционерного общества «Российские железные дороги»;</w:t>
      </w:r>
    </w:p>
    <w:p w:rsidR="00FE412D" w:rsidRPr="004A7484" w:rsidRDefault="00FE412D" w:rsidP="00FE412D">
      <w:pPr>
        <w:ind w:firstLine="900"/>
        <w:rPr>
          <w:sz w:val="22"/>
          <w:szCs w:val="22"/>
        </w:rPr>
      </w:pPr>
      <w:r w:rsidRPr="004A7484">
        <w:rPr>
          <w:sz w:val="22"/>
          <w:szCs w:val="22"/>
        </w:rPr>
        <w:t>Адрес: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80183E" w:rsidRDefault="00FE412D" w:rsidP="00FE412D">
      <w:pPr>
        <w:ind w:firstLine="900"/>
        <w:rPr>
          <w:sz w:val="22"/>
          <w:szCs w:val="22"/>
        </w:rPr>
      </w:pPr>
      <w:r w:rsidRPr="004A7484">
        <w:rPr>
          <w:sz w:val="22"/>
          <w:szCs w:val="22"/>
          <w:lang w:val="en-US"/>
        </w:rPr>
        <w:t>E</w:t>
      </w:r>
      <w:r w:rsidRPr="0080183E">
        <w:rPr>
          <w:sz w:val="22"/>
          <w:szCs w:val="22"/>
        </w:rPr>
        <w:t>-</w:t>
      </w:r>
      <w:r w:rsidRPr="004A7484">
        <w:rPr>
          <w:sz w:val="22"/>
          <w:szCs w:val="22"/>
          <w:lang w:val="en-US"/>
        </w:rPr>
        <w:t>mail</w:t>
      </w:r>
      <w:r w:rsidRPr="0080183E">
        <w:rPr>
          <w:sz w:val="22"/>
          <w:szCs w:val="22"/>
        </w:rPr>
        <w:t xml:space="preserve">: </w:t>
      </w:r>
      <w:proofErr w:type="spellStart"/>
      <w:r w:rsidRPr="00800469">
        <w:rPr>
          <w:sz w:val="22"/>
          <w:szCs w:val="22"/>
          <w:lang w:val="en-US"/>
        </w:rPr>
        <w:t>ubstr</w:t>
      </w:r>
      <w:proofErr w:type="spellEnd"/>
      <w:r w:rsidRPr="0080183E">
        <w:rPr>
          <w:sz w:val="22"/>
          <w:szCs w:val="22"/>
        </w:rPr>
        <w:t>1@</w:t>
      </w:r>
      <w:r>
        <w:rPr>
          <w:sz w:val="22"/>
          <w:szCs w:val="22"/>
          <w:lang w:val="en-US"/>
        </w:rPr>
        <w:t>mail</w:t>
      </w:r>
      <w:r w:rsidRPr="0080183E">
        <w:rPr>
          <w:sz w:val="22"/>
          <w:szCs w:val="22"/>
        </w:rPr>
        <w:t>.</w:t>
      </w:r>
      <w:proofErr w:type="spellStart"/>
      <w:r>
        <w:rPr>
          <w:sz w:val="22"/>
          <w:szCs w:val="22"/>
          <w:lang w:val="en-US"/>
        </w:rPr>
        <w:t>ru</w:t>
      </w:r>
      <w:proofErr w:type="spellEnd"/>
      <w:r w:rsidRPr="0080183E">
        <w:rPr>
          <w:sz w:val="22"/>
          <w:szCs w:val="22"/>
        </w:rPr>
        <w:t xml:space="preserve"> </w:t>
      </w:r>
    </w:p>
    <w:p w:rsidR="00FE412D" w:rsidRPr="00FE412D" w:rsidRDefault="00FE412D" w:rsidP="00FE412D">
      <w:pPr>
        <w:ind w:firstLine="900"/>
        <w:rPr>
          <w:snapToGrid w:val="0"/>
          <w:color w:val="000000"/>
          <w:sz w:val="22"/>
          <w:szCs w:val="22"/>
        </w:rPr>
      </w:pPr>
      <w:r w:rsidRPr="004A7484">
        <w:rPr>
          <w:snapToGrid w:val="0"/>
          <w:color w:val="000000"/>
          <w:sz w:val="22"/>
          <w:szCs w:val="22"/>
        </w:rPr>
        <w:t xml:space="preserve">Тел: </w:t>
      </w:r>
      <w:r w:rsidRPr="00FE412D">
        <w:rPr>
          <w:snapToGrid w:val="0"/>
          <w:color w:val="000000"/>
          <w:sz w:val="22"/>
          <w:szCs w:val="22"/>
        </w:rPr>
        <w:t>8(3473)21-26-52</w:t>
      </w:r>
    </w:p>
    <w:p w:rsidR="00FE412D" w:rsidRPr="004A7484" w:rsidRDefault="00FE412D" w:rsidP="00FE412D">
      <w:pPr>
        <w:rPr>
          <w:sz w:val="22"/>
          <w:szCs w:val="22"/>
        </w:rPr>
      </w:pPr>
    </w:p>
    <w:p w:rsidR="00FE412D" w:rsidRPr="004A7484" w:rsidRDefault="00FE412D" w:rsidP="00FE412D">
      <w:pPr>
        <w:jc w:val="center"/>
        <w:rPr>
          <w:sz w:val="22"/>
          <w:szCs w:val="22"/>
        </w:rPr>
      </w:pPr>
      <w:r w:rsidRPr="004A7484">
        <w:rPr>
          <w:sz w:val="22"/>
          <w:szCs w:val="22"/>
        </w:rPr>
        <w:t>Уважаемые господа!</w:t>
      </w:r>
    </w:p>
    <w:p w:rsidR="00FE412D" w:rsidRPr="004A7484" w:rsidRDefault="00FE412D" w:rsidP="00FE412D">
      <w:pPr>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_________________________________________________________________</w:t>
      </w:r>
    </w:p>
    <w:p w:rsidR="00FE412D" w:rsidRPr="004A7484" w:rsidRDefault="00FE412D" w:rsidP="00FE412D">
      <w:pPr>
        <w:jc w:val="center"/>
        <w:rPr>
          <w:i/>
          <w:iCs/>
          <w:sz w:val="20"/>
          <w:szCs w:val="20"/>
        </w:rPr>
      </w:pPr>
      <w:proofErr w:type="gramStart"/>
      <w:r w:rsidRPr="004A7484">
        <w:rPr>
          <w:i/>
          <w:iCs/>
          <w:sz w:val="20"/>
          <w:szCs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roofErr w:type="gramEnd"/>
    </w:p>
    <w:p w:rsidR="00FE412D" w:rsidRPr="004A7484" w:rsidRDefault="00FE412D" w:rsidP="00FE412D">
      <w:pPr>
        <w:jc w:val="center"/>
        <w:rPr>
          <w:sz w:val="22"/>
          <w:szCs w:val="22"/>
        </w:rPr>
      </w:pPr>
      <w:r w:rsidRPr="004A7484">
        <w:rPr>
          <w:sz w:val="22"/>
          <w:szCs w:val="22"/>
        </w:rPr>
        <w:t>в лице _______________________________________________________________</w:t>
      </w:r>
    </w:p>
    <w:p w:rsidR="00FE412D" w:rsidRPr="004A7484" w:rsidRDefault="00FE412D" w:rsidP="00FE412D">
      <w:pPr>
        <w:suppressAutoHyphens/>
        <w:ind w:right="279"/>
        <w:jc w:val="center"/>
        <w:rPr>
          <w:i/>
          <w:iCs/>
          <w:sz w:val="18"/>
          <w:szCs w:val="18"/>
        </w:rPr>
      </w:pPr>
      <w:r w:rsidRPr="004A7484">
        <w:rPr>
          <w:i/>
          <w:iCs/>
          <w:sz w:val="18"/>
          <w:szCs w:val="18"/>
        </w:rPr>
        <w:t>(должность, Ф.И.О. - полностью)</w:t>
      </w:r>
    </w:p>
    <w:p w:rsidR="00FE412D" w:rsidRPr="004A7484" w:rsidRDefault="00FE412D" w:rsidP="00FE412D">
      <w:pPr>
        <w:rPr>
          <w:i/>
          <w:iCs/>
          <w:sz w:val="22"/>
          <w:szCs w:val="22"/>
        </w:rPr>
      </w:pPr>
      <w:r w:rsidRPr="004A7484">
        <w:rPr>
          <w:sz w:val="22"/>
          <w:szCs w:val="22"/>
        </w:rPr>
        <w:t xml:space="preserve">на основании Вашего извещения о проведении запроса котировок № _____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8"/>
        <w:gridCol w:w="2597"/>
        <w:gridCol w:w="2104"/>
        <w:gridCol w:w="1612"/>
        <w:gridCol w:w="2178"/>
        <w:gridCol w:w="1561"/>
        <w:gridCol w:w="891"/>
        <w:gridCol w:w="1397"/>
        <w:gridCol w:w="1397"/>
        <w:gridCol w:w="1391"/>
      </w:tblGrid>
      <w:tr w:rsidR="00FE412D" w:rsidRPr="004A7484" w:rsidTr="002C3693">
        <w:trPr>
          <w:trHeight w:val="835"/>
        </w:trPr>
        <w:tc>
          <w:tcPr>
            <w:tcW w:w="244" w:type="pct"/>
            <w:tcBorders>
              <w:top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w:t>
            </w:r>
          </w:p>
          <w:p w:rsidR="00FE412D" w:rsidRPr="004A7484" w:rsidRDefault="00FE412D" w:rsidP="002C3693">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Ед.</w:t>
            </w:r>
          </w:p>
          <w:p w:rsidR="00FE412D" w:rsidRPr="004A7484" w:rsidRDefault="00FE412D" w:rsidP="002C3693">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Кол-во</w:t>
            </w:r>
          </w:p>
          <w:p w:rsidR="00FE412D" w:rsidRPr="004A7484" w:rsidRDefault="00FE412D" w:rsidP="002C3693">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Стоимость без НДС</w:t>
            </w:r>
          </w:p>
          <w:p w:rsidR="00FE412D" w:rsidRPr="004A7484" w:rsidRDefault="00FE412D" w:rsidP="002C3693">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FE412D" w:rsidRPr="004A7484" w:rsidRDefault="00FE412D" w:rsidP="002C3693">
            <w:pPr>
              <w:jc w:val="center"/>
              <w:rPr>
                <w:sz w:val="20"/>
                <w:szCs w:val="20"/>
              </w:rPr>
            </w:pPr>
            <w:r w:rsidRPr="004A7484">
              <w:rPr>
                <w:sz w:val="20"/>
                <w:szCs w:val="20"/>
              </w:rPr>
              <w:t>Итого</w:t>
            </w:r>
          </w:p>
        </w:tc>
      </w:tr>
      <w:tr w:rsidR="00FE412D" w:rsidRPr="004A7484" w:rsidTr="002C3693">
        <w:trPr>
          <w:trHeight w:val="305"/>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FE412D" w:rsidRPr="004A7484" w:rsidRDefault="00FE412D" w:rsidP="002C3693">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r w:rsidR="00FE412D" w:rsidRPr="004A7484" w:rsidTr="002C3693">
        <w:trPr>
          <w:trHeight w:val="180"/>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r w:rsidR="00FE412D" w:rsidRPr="004A7484" w:rsidTr="002C3693">
        <w:trPr>
          <w:trHeight w:val="255"/>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r w:rsidR="00FE412D" w:rsidRPr="004A7484" w:rsidTr="002C3693">
        <w:trPr>
          <w:trHeight w:val="360"/>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r w:rsidR="00FE412D" w:rsidRPr="004A7484" w:rsidTr="002C3693">
        <w:trPr>
          <w:trHeight w:val="360"/>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r w:rsidR="00FE412D" w:rsidRPr="004A7484" w:rsidTr="002C3693">
        <w:trPr>
          <w:trHeight w:val="360"/>
        </w:trPr>
        <w:tc>
          <w:tcPr>
            <w:tcW w:w="244" w:type="pct"/>
            <w:tcBorders>
              <w:top w:val="single" w:sz="4" w:space="0" w:color="auto"/>
              <w:bottom w:val="single" w:sz="4" w:space="0" w:color="auto"/>
              <w:right w:val="single" w:sz="4" w:space="0" w:color="auto"/>
            </w:tcBorders>
          </w:tcPr>
          <w:p w:rsidR="00FE412D" w:rsidRPr="004A7484" w:rsidRDefault="00FE412D" w:rsidP="002C3693">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FE412D" w:rsidRPr="004A7484" w:rsidRDefault="00FE412D" w:rsidP="002C3693">
            <w:pPr>
              <w:jc w:val="center"/>
              <w:rPr>
                <w:sz w:val="22"/>
                <w:szCs w:val="22"/>
              </w:rPr>
            </w:pPr>
          </w:p>
        </w:tc>
        <w:tc>
          <w:tcPr>
            <w:tcW w:w="471" w:type="pct"/>
            <w:tcBorders>
              <w:top w:val="single" w:sz="4" w:space="0" w:color="auto"/>
              <w:left w:val="single" w:sz="4" w:space="0" w:color="auto"/>
              <w:bottom w:val="single" w:sz="4" w:space="0" w:color="auto"/>
            </w:tcBorders>
          </w:tcPr>
          <w:p w:rsidR="00FE412D" w:rsidRPr="004A7484" w:rsidRDefault="00FE412D" w:rsidP="002C3693">
            <w:pPr>
              <w:jc w:val="center"/>
              <w:rPr>
                <w:sz w:val="22"/>
                <w:szCs w:val="22"/>
              </w:rPr>
            </w:pPr>
          </w:p>
        </w:tc>
      </w:tr>
    </w:tbl>
    <w:p w:rsidR="00FE412D" w:rsidRPr="004A7484" w:rsidRDefault="00FE412D" w:rsidP="00FE412D">
      <w:pPr>
        <w:rPr>
          <w:b/>
          <w:bCs/>
          <w:sz w:val="22"/>
          <w:szCs w:val="22"/>
        </w:rPr>
      </w:pPr>
    </w:p>
    <w:p w:rsidR="00FE412D" w:rsidRPr="004A7484" w:rsidRDefault="00FE412D" w:rsidP="00FE412D">
      <w:pPr>
        <w:pStyle w:val="af9"/>
        <w:widowControl w:val="0"/>
        <w:overflowPunct w:val="0"/>
        <w:autoSpaceDE w:val="0"/>
        <w:autoSpaceDN w:val="0"/>
        <w:adjustRightInd w:val="0"/>
        <w:spacing w:after="0"/>
        <w:ind w:firstLine="720"/>
        <w:textAlignment w:val="baseline"/>
        <w:rPr>
          <w:b/>
          <w:bCs/>
          <w:sz w:val="21"/>
          <w:szCs w:val="21"/>
        </w:rPr>
      </w:pPr>
      <w:r w:rsidRPr="004A7484">
        <w:rPr>
          <w:b/>
          <w:bCs/>
          <w:sz w:val="21"/>
          <w:szCs w:val="21"/>
        </w:rPr>
        <w:lastRenderedPageBreak/>
        <w:t>Условия исполнения договора:</w:t>
      </w:r>
    </w:p>
    <w:p w:rsidR="00FE412D" w:rsidRPr="004A7484" w:rsidRDefault="00FE412D" w:rsidP="00FE412D">
      <w:pPr>
        <w:numPr>
          <w:ilvl w:val="0"/>
          <w:numId w:val="2"/>
        </w:numPr>
        <w:jc w:val="both"/>
        <w:rPr>
          <w:sz w:val="21"/>
          <w:szCs w:val="21"/>
        </w:rPr>
      </w:pPr>
      <w:r w:rsidRPr="004A7484">
        <w:rPr>
          <w:b/>
          <w:bCs/>
          <w:sz w:val="21"/>
          <w:szCs w:val="21"/>
        </w:rPr>
        <w:t>Требования качества</w:t>
      </w:r>
      <w:r w:rsidRPr="004A7484">
        <w:rPr>
          <w:sz w:val="21"/>
          <w:szCs w:val="21"/>
        </w:rPr>
        <w:t xml:space="preserve">: </w:t>
      </w:r>
    </w:p>
    <w:p w:rsidR="00FE412D" w:rsidRPr="004A7484" w:rsidRDefault="00FE412D" w:rsidP="00FE412D">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12D" w:rsidRPr="00800469" w:rsidRDefault="00FE412D" w:rsidP="00FE412D">
      <w:pPr>
        <w:ind w:firstLine="540"/>
        <w:rPr>
          <w:b/>
          <w:bCs/>
          <w:sz w:val="22"/>
          <w:szCs w:val="22"/>
          <w:lang w:val="en-US"/>
        </w:rPr>
      </w:pPr>
      <w:r w:rsidRPr="004A7484">
        <w:rPr>
          <w:b/>
          <w:bCs/>
          <w:sz w:val="22"/>
          <w:szCs w:val="22"/>
        </w:rPr>
        <w:t>Место доставки:</w:t>
      </w:r>
      <w:r w:rsidRPr="004A7484">
        <w:rPr>
          <w:sz w:val="22"/>
          <w:szCs w:val="22"/>
        </w:rPr>
        <w:t xml:space="preserve"> 44</w:t>
      </w:r>
      <w:r>
        <w:rPr>
          <w:sz w:val="22"/>
          <w:szCs w:val="22"/>
        </w:rPr>
        <w:t>3115</w:t>
      </w:r>
      <w:r w:rsidRPr="004A7484">
        <w:rPr>
          <w:sz w:val="22"/>
          <w:szCs w:val="22"/>
        </w:rPr>
        <w:t xml:space="preserve">, РФ,  г. </w:t>
      </w:r>
      <w:r>
        <w:rPr>
          <w:sz w:val="22"/>
          <w:szCs w:val="22"/>
        </w:rPr>
        <w:t>Стерлитамак</w:t>
      </w:r>
      <w:r w:rsidRPr="004A7484">
        <w:rPr>
          <w:sz w:val="22"/>
          <w:szCs w:val="22"/>
        </w:rPr>
        <w:t xml:space="preserve">, ул. </w:t>
      </w:r>
      <w:proofErr w:type="spellStart"/>
      <w:r>
        <w:rPr>
          <w:sz w:val="22"/>
          <w:szCs w:val="22"/>
        </w:rPr>
        <w:t>Нагуманова</w:t>
      </w:r>
      <w:proofErr w:type="spellEnd"/>
      <w:r w:rsidRPr="004A7484">
        <w:rPr>
          <w:sz w:val="22"/>
          <w:szCs w:val="22"/>
        </w:rPr>
        <w:t xml:space="preserve">, </w:t>
      </w:r>
      <w:r>
        <w:rPr>
          <w:sz w:val="22"/>
          <w:szCs w:val="22"/>
        </w:rPr>
        <w:t>54</w:t>
      </w:r>
    </w:p>
    <w:p w:rsidR="00FE412D" w:rsidRPr="004A7484" w:rsidRDefault="00FE412D" w:rsidP="00FE412D">
      <w:pPr>
        <w:numPr>
          <w:ilvl w:val="0"/>
          <w:numId w:val="2"/>
        </w:numPr>
        <w:jc w:val="both"/>
        <w:rPr>
          <w:sz w:val="22"/>
          <w:szCs w:val="22"/>
        </w:rPr>
      </w:pPr>
      <w:r w:rsidRPr="004A7484">
        <w:rPr>
          <w:b/>
          <w:bCs/>
          <w:sz w:val="22"/>
          <w:szCs w:val="22"/>
        </w:rPr>
        <w:t>Стоимость услуг/поставка товара включает</w:t>
      </w:r>
      <w:r w:rsidRPr="004A7484">
        <w:rPr>
          <w:sz w:val="22"/>
          <w:szCs w:val="22"/>
        </w:rPr>
        <w:t>: ______________________________________</w:t>
      </w:r>
    </w:p>
    <w:p w:rsidR="00FE412D" w:rsidRPr="004A7484" w:rsidRDefault="00FE412D" w:rsidP="00FE412D">
      <w:pPr>
        <w:numPr>
          <w:ilvl w:val="0"/>
          <w:numId w:val="2"/>
        </w:numPr>
        <w:jc w:val="both"/>
        <w:rPr>
          <w:i/>
          <w:iCs/>
          <w:sz w:val="22"/>
          <w:szCs w:val="22"/>
        </w:rPr>
      </w:pPr>
      <w:r w:rsidRPr="004A7484">
        <w:rPr>
          <w:b/>
          <w:bCs/>
          <w:sz w:val="22"/>
          <w:szCs w:val="22"/>
        </w:rPr>
        <w:t xml:space="preserve">Стоимость услуг/поставки товара </w:t>
      </w:r>
      <w:proofErr w:type="gramStart"/>
      <w:r w:rsidRPr="004A7484">
        <w:rPr>
          <w:b/>
          <w:bCs/>
          <w:sz w:val="22"/>
          <w:szCs w:val="22"/>
        </w:rPr>
        <w:t>на</w:t>
      </w:r>
      <w:proofErr w:type="gramEnd"/>
      <w:r w:rsidRPr="004A7484">
        <w:rPr>
          <w:sz w:val="22"/>
          <w:szCs w:val="22"/>
        </w:rPr>
        <w:t xml:space="preserve"> ________________ составляет: </w:t>
      </w:r>
    </w:p>
    <w:p w:rsidR="00FE412D" w:rsidRPr="004A7484" w:rsidRDefault="00FE412D" w:rsidP="00FE412D">
      <w:pPr>
        <w:ind w:left="709"/>
        <w:rPr>
          <w:i/>
          <w:iCs/>
          <w:sz w:val="22"/>
          <w:szCs w:val="22"/>
        </w:rPr>
      </w:pPr>
      <w:r w:rsidRPr="004A7484">
        <w:rPr>
          <w:b/>
          <w:bCs/>
          <w:sz w:val="22"/>
          <w:szCs w:val="22"/>
        </w:rPr>
        <w:t xml:space="preserve">                                                          </w:t>
      </w:r>
      <w:r w:rsidRPr="004A7484">
        <w:rPr>
          <w:i/>
          <w:iCs/>
          <w:sz w:val="22"/>
          <w:szCs w:val="22"/>
        </w:rPr>
        <w:t xml:space="preserve">                        (дата)</w:t>
      </w:r>
    </w:p>
    <w:p w:rsidR="00FE412D" w:rsidRPr="004A7484" w:rsidRDefault="00FE412D" w:rsidP="00FE412D">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FE412D" w:rsidRPr="004A7484" w:rsidRDefault="00FE412D" w:rsidP="00FE412D">
      <w:pPr>
        <w:ind w:firstLine="720"/>
        <w:rPr>
          <w:sz w:val="22"/>
          <w:szCs w:val="22"/>
          <w:u w:val="single"/>
        </w:rPr>
      </w:pPr>
      <w:r w:rsidRPr="004A7484">
        <w:rPr>
          <w:b/>
          <w:bCs/>
          <w:sz w:val="22"/>
          <w:szCs w:val="22"/>
        </w:rPr>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p>
    <w:p w:rsidR="00FE412D" w:rsidRPr="004A7484" w:rsidRDefault="00FE412D" w:rsidP="00FE412D">
      <w:pPr>
        <w:ind w:firstLine="720"/>
        <w:rPr>
          <w:b/>
          <w:bCs/>
          <w:sz w:val="22"/>
          <w:szCs w:val="22"/>
        </w:rPr>
      </w:pPr>
      <w:r w:rsidRPr="004A7484">
        <w:rPr>
          <w:b/>
          <w:bCs/>
          <w:sz w:val="22"/>
          <w:szCs w:val="22"/>
        </w:rPr>
        <w:t>8. Особые условия: ________________________________________________________________</w:t>
      </w:r>
    </w:p>
    <w:p w:rsidR="00FE412D" w:rsidRPr="004A7484" w:rsidRDefault="00FE412D" w:rsidP="00FE412D">
      <w:pPr>
        <w:rPr>
          <w:b/>
          <w:bCs/>
          <w:sz w:val="22"/>
          <w:szCs w:val="22"/>
        </w:rPr>
      </w:pPr>
      <w:r w:rsidRPr="004A7484">
        <w:rPr>
          <w:b/>
          <w:bCs/>
          <w:sz w:val="22"/>
          <w:szCs w:val="22"/>
        </w:rPr>
        <w:t>_________________________________________________________________________________________________________________________________________________________________________________</w:t>
      </w:r>
    </w:p>
    <w:p w:rsidR="00FE412D" w:rsidRPr="004A7484" w:rsidRDefault="00FE412D" w:rsidP="00FE412D">
      <w:pPr>
        <w:rPr>
          <w:sz w:val="22"/>
          <w:szCs w:val="22"/>
          <w:u w:val="single"/>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FE412D" w:rsidRPr="004A7484" w:rsidRDefault="00FE412D" w:rsidP="00FE412D">
      <w:pPr>
        <w:pStyle w:val="ConsNormal"/>
        <w:ind w:firstLine="900"/>
        <w:jc w:val="both"/>
        <w:rPr>
          <w:rFonts w:ascii="Times New Roman" w:hAnsi="Times New Roman"/>
          <w:sz w:val="22"/>
          <w:szCs w:val="22"/>
        </w:rPr>
      </w:pPr>
    </w:p>
    <w:p w:rsidR="00FE412D" w:rsidRPr="004A7484" w:rsidRDefault="00FE412D" w:rsidP="00FE412D">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sidRPr="004A7484">
        <w:rPr>
          <w:rFonts w:ascii="Times New Roman" w:hAnsi="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w:t>
      </w:r>
      <w:r w:rsidRPr="004A7484">
        <w:rPr>
          <w:rFonts w:ascii="Times New Roman" w:hAnsi="Times New Roman"/>
          <w:sz w:val="22"/>
          <w:szCs w:val="22"/>
        </w:rPr>
        <w:lastRenderedPageBreak/>
        <w:t>это определено законодательством Российской Федерации и учредительными документами контрагента);</w:t>
      </w:r>
      <w:proofErr w:type="gramEnd"/>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Сведения о бенефициарах;</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sz w:val="22"/>
          <w:szCs w:val="22"/>
        </w:rPr>
      </w:pPr>
      <w:r w:rsidRPr="004A7484">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FE412D" w:rsidRPr="004A7484" w:rsidRDefault="00FE412D" w:rsidP="00FE412D">
      <w:pPr>
        <w:pStyle w:val="ConsNormal"/>
        <w:numPr>
          <w:ilvl w:val="0"/>
          <w:numId w:val="3"/>
        </w:numPr>
        <w:tabs>
          <w:tab w:val="clear" w:pos="720"/>
          <w:tab w:val="num" w:pos="540"/>
        </w:tabs>
        <w:ind w:left="540"/>
        <w:jc w:val="both"/>
        <w:rPr>
          <w:rFonts w:ascii="Times New Roman" w:hAnsi="Times New Roman"/>
          <w:b/>
          <w:bCs/>
          <w:i/>
          <w:iCs/>
          <w:sz w:val="22"/>
          <w:szCs w:val="22"/>
          <w:u w:val="single"/>
        </w:rPr>
      </w:pPr>
      <w:r w:rsidRPr="004A7484">
        <w:rPr>
          <w:rFonts w:ascii="Times New Roman" w:hAnsi="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FE412D" w:rsidRPr="004A7484" w:rsidRDefault="00FE412D" w:rsidP="00FE412D">
      <w:pPr>
        <w:rPr>
          <w:sz w:val="22"/>
          <w:szCs w:val="22"/>
        </w:rPr>
      </w:pPr>
    </w:p>
    <w:p w:rsidR="00FE412D" w:rsidRPr="004A7484" w:rsidRDefault="00FE412D" w:rsidP="00FE412D">
      <w:pPr>
        <w:ind w:firstLine="709"/>
        <w:jc w:val="both"/>
        <w:rPr>
          <w:sz w:val="22"/>
          <w:szCs w:val="22"/>
        </w:rPr>
      </w:pPr>
      <w:r w:rsidRPr="004A7484">
        <w:rPr>
          <w:sz w:val="22"/>
          <w:szCs w:val="22"/>
        </w:rPr>
        <w:t xml:space="preserve">В случае признания _________ </w:t>
      </w:r>
      <w:r w:rsidRPr="004A7484">
        <w:rPr>
          <w:i/>
          <w:sz w:val="22"/>
          <w:szCs w:val="22"/>
        </w:rPr>
        <w:t>(наименование участника)</w:t>
      </w:r>
      <w:r w:rsidRPr="004A7484">
        <w:rPr>
          <w:sz w:val="22"/>
          <w:szCs w:val="22"/>
        </w:rPr>
        <w:t xml:space="preserve"> победителем мы обязуемся:</w:t>
      </w:r>
    </w:p>
    <w:p w:rsidR="00FE412D" w:rsidRPr="004A7484" w:rsidRDefault="00FE412D" w:rsidP="00FE412D">
      <w:pPr>
        <w:numPr>
          <w:ilvl w:val="0"/>
          <w:numId w:val="1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FE412D" w:rsidRPr="004A7484" w:rsidRDefault="00FE412D" w:rsidP="00FE412D">
      <w:pPr>
        <w:numPr>
          <w:ilvl w:val="0"/>
          <w:numId w:val="1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rsidR="00FE412D" w:rsidRPr="004A7484" w:rsidRDefault="00FE412D" w:rsidP="00FE412D">
      <w:pPr>
        <w:numPr>
          <w:ilvl w:val="0"/>
          <w:numId w:val="1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FE412D" w:rsidRPr="004A7484" w:rsidRDefault="00FE412D" w:rsidP="00FE412D">
      <w:pPr>
        <w:numPr>
          <w:ilvl w:val="0"/>
          <w:numId w:val="1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FE412D" w:rsidRPr="004A7484" w:rsidRDefault="00FE412D" w:rsidP="00FE412D">
      <w:pPr>
        <w:rPr>
          <w:sz w:val="22"/>
          <w:szCs w:val="22"/>
        </w:rPr>
      </w:pPr>
    </w:p>
    <w:p w:rsidR="00FE412D" w:rsidRPr="004A7484" w:rsidRDefault="00FE412D" w:rsidP="00FE412D">
      <w:pPr>
        <w:pStyle w:val="a3"/>
        <w:spacing w:before="0"/>
        <w:contextualSpacing/>
        <w:rPr>
          <w:sz w:val="22"/>
          <w:szCs w:val="22"/>
        </w:rPr>
      </w:pPr>
      <w:r w:rsidRPr="004A7484">
        <w:rPr>
          <w:sz w:val="22"/>
          <w:szCs w:val="22"/>
        </w:rPr>
        <w:t>Настоящим подтверждаем, что:</w:t>
      </w:r>
    </w:p>
    <w:p w:rsidR="00FE412D" w:rsidRPr="004A7484" w:rsidRDefault="00FE412D" w:rsidP="00FE412D">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FE412D" w:rsidRPr="004A7484" w:rsidRDefault="00FE412D" w:rsidP="00FE412D">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FE412D" w:rsidRPr="004A7484" w:rsidRDefault="00FE412D" w:rsidP="00FE412D">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FE412D" w:rsidRPr="004A7484" w:rsidRDefault="00FE412D" w:rsidP="00FE412D">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FE412D" w:rsidRPr="004A7484" w:rsidRDefault="00FE412D" w:rsidP="00FE412D">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FE412D" w:rsidRPr="004A7484" w:rsidRDefault="00FE412D" w:rsidP="00FE412D">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412D" w:rsidRPr="004A7484" w:rsidRDefault="00FE412D" w:rsidP="00FE412D">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FE412D" w:rsidRPr="004A7484" w:rsidRDefault="00FE412D" w:rsidP="00FE412D">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r>
      <w:r w:rsidRPr="004A7484">
        <w:rPr>
          <w:sz w:val="22"/>
          <w:szCs w:val="22"/>
        </w:rPr>
        <w:lastRenderedPageBreak/>
        <w:t>18 июля 2011 г. № 223-ФЗ «О закупках товаров, работ, услуг отдельными видами юридических лиц»;</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FE412D" w:rsidRPr="004A7484" w:rsidRDefault="00FE412D" w:rsidP="00FE412D">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FE412D" w:rsidRPr="004A7484" w:rsidRDefault="00FE412D" w:rsidP="00FE412D">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FE412D" w:rsidRPr="004A7484" w:rsidRDefault="00FE412D" w:rsidP="00FE412D">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FE412D"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pStyle w:val="ConsNormal"/>
        <w:ind w:firstLine="0"/>
        <w:jc w:val="both"/>
        <w:rPr>
          <w:rFonts w:ascii="Times New Roman" w:hAnsi="Times New Roman"/>
          <w:b/>
          <w:bCs/>
          <w:i/>
          <w:iCs/>
          <w:sz w:val="22"/>
          <w:szCs w:val="22"/>
          <w:u w:val="single"/>
        </w:rPr>
      </w:pPr>
    </w:p>
    <w:p w:rsidR="00FE412D" w:rsidRPr="004A7484" w:rsidRDefault="00FE412D" w:rsidP="00FE412D">
      <w:pPr>
        <w:rPr>
          <w:sz w:val="22"/>
          <w:szCs w:val="22"/>
        </w:rPr>
      </w:pPr>
    </w:p>
    <w:p w:rsidR="00FE412D" w:rsidRPr="004A7484" w:rsidRDefault="00FE412D" w:rsidP="00FE412D">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FE412D" w:rsidRPr="004A7484" w:rsidRDefault="00FE412D" w:rsidP="00FE412D">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FE412D" w:rsidRPr="004A7484" w:rsidRDefault="00FE412D" w:rsidP="00FE412D">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FE412D" w:rsidRPr="004A7484" w:rsidRDefault="00FE412D" w:rsidP="00FE412D">
      <w:pPr>
        <w:rPr>
          <w:sz w:val="22"/>
          <w:szCs w:val="22"/>
        </w:rPr>
      </w:pPr>
    </w:p>
    <w:p w:rsidR="00FE412D" w:rsidRPr="004A7484" w:rsidRDefault="00FE412D" w:rsidP="00FE412D">
      <w:pPr>
        <w:rPr>
          <w:sz w:val="22"/>
          <w:szCs w:val="22"/>
        </w:rPr>
      </w:pPr>
    </w:p>
    <w:p w:rsidR="00FE412D" w:rsidRPr="004A7484" w:rsidRDefault="00FE412D" w:rsidP="00FE412D">
      <w:pPr>
        <w:rPr>
          <w:sz w:val="22"/>
          <w:szCs w:val="22"/>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FE412D">
      <w:pPr>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622295" w:rsidRDefault="00622295" w:rsidP="002B08C7">
      <w:pPr>
        <w:jc w:val="right"/>
        <w:rPr>
          <w:b/>
          <w:bCs/>
        </w:rPr>
      </w:pPr>
    </w:p>
    <w:p w:rsidR="00896642" w:rsidRPr="004A7484" w:rsidRDefault="00896642">
      <w:pPr>
        <w:rPr>
          <w:sz w:val="22"/>
          <w:szCs w:val="22"/>
        </w:rPr>
        <w:sectPr w:rsidR="00896642" w:rsidRPr="004A7484" w:rsidSect="00622295">
          <w:pgSz w:w="16838" w:h="11906" w:orient="landscape"/>
          <w:pgMar w:top="851" w:right="709" w:bottom="426" w:left="539" w:header="709" w:footer="709" w:gutter="0"/>
          <w:cols w:space="708"/>
          <w:titlePg/>
          <w:docGrid w:linePitch="360"/>
        </w:sectPr>
      </w:pPr>
    </w:p>
    <w:p w:rsidR="008F2902" w:rsidRPr="008F2902" w:rsidRDefault="008F2902" w:rsidP="008F2902">
      <w:pPr>
        <w:widowControl w:val="0"/>
        <w:autoSpaceDE w:val="0"/>
        <w:autoSpaceDN w:val="0"/>
        <w:adjustRightInd w:val="0"/>
        <w:jc w:val="center"/>
        <w:rPr>
          <w:b/>
          <w:bCs/>
        </w:rPr>
      </w:pPr>
      <w:r w:rsidRPr="008F2902">
        <w:rPr>
          <w:b/>
          <w:bCs/>
        </w:rPr>
        <w:lastRenderedPageBreak/>
        <w:t>Договор выполнения работ/оказания услуг №________</w:t>
      </w:r>
      <w:bookmarkStart w:id="4" w:name="дог"/>
      <w:bookmarkEnd w:id="4"/>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bl>
      <w:tblPr>
        <w:tblW w:w="5000" w:type="pct"/>
        <w:jc w:val="center"/>
        <w:tblLayout w:type="fixed"/>
        <w:tblLook w:val="0000" w:firstRow="0" w:lastRow="0" w:firstColumn="0" w:lastColumn="0" w:noHBand="0" w:noVBand="0"/>
      </w:tblPr>
      <w:tblGrid>
        <w:gridCol w:w="4786"/>
        <w:gridCol w:w="4785"/>
      </w:tblGrid>
      <w:tr w:rsidR="008F2902" w:rsidRPr="008F2902" w:rsidTr="00622295">
        <w:trPr>
          <w:jc w:val="center"/>
        </w:trPr>
        <w:tc>
          <w:tcPr>
            <w:tcW w:w="4698" w:type="dxa"/>
          </w:tcPr>
          <w:p w:rsidR="008F2902" w:rsidRPr="008F2902" w:rsidRDefault="008F2902" w:rsidP="008F2902">
            <w:pPr>
              <w:widowControl w:val="0"/>
              <w:autoSpaceDE w:val="0"/>
              <w:autoSpaceDN w:val="0"/>
              <w:adjustRightInd w:val="0"/>
              <w:jc w:val="both"/>
              <w:rPr>
                <w:b/>
              </w:rPr>
            </w:pPr>
            <w:proofErr w:type="gramStart"/>
            <w:r w:rsidRPr="008F2902">
              <w:rPr>
                <w:b/>
              </w:rPr>
              <w:t>г</w:t>
            </w:r>
            <w:proofErr w:type="gramEnd"/>
            <w:r w:rsidRPr="008F2902">
              <w:rPr>
                <w:b/>
              </w:rPr>
              <w:t xml:space="preserve">. _____________ </w:t>
            </w:r>
          </w:p>
        </w:tc>
        <w:tc>
          <w:tcPr>
            <w:tcW w:w="4697" w:type="dxa"/>
          </w:tcPr>
          <w:p w:rsidR="008F2902" w:rsidRPr="008F2902" w:rsidRDefault="008F2902" w:rsidP="008F2902">
            <w:pPr>
              <w:widowControl w:val="0"/>
              <w:autoSpaceDE w:val="0"/>
              <w:autoSpaceDN w:val="0"/>
              <w:adjustRightInd w:val="0"/>
              <w:jc w:val="both"/>
              <w:rPr>
                <w:b/>
              </w:rPr>
            </w:pPr>
            <w:bookmarkStart w:id="5" w:name="дата"/>
            <w:r w:rsidRPr="008F2902">
              <w:rPr>
                <w:b/>
              </w:rPr>
              <w:t xml:space="preserve">                            «___»  __________ 20__ г.</w:t>
            </w:r>
            <w:bookmarkEnd w:id="5"/>
          </w:p>
        </w:tc>
      </w:tr>
    </w:tbl>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widowControl w:val="0"/>
        <w:autoSpaceDE w:val="0"/>
        <w:autoSpaceDN w:val="0"/>
        <w:adjustRightInd w:val="0"/>
        <w:ind w:firstLine="708"/>
        <w:jc w:val="both"/>
        <w:rPr>
          <w:b/>
        </w:rPr>
      </w:pPr>
    </w:p>
    <w:p w:rsidR="008F2902" w:rsidRPr="008F2902" w:rsidRDefault="008F2902" w:rsidP="008F2902">
      <w:pPr>
        <w:ind w:firstLine="705"/>
        <w:jc w:val="both"/>
        <w:textAlignment w:val="baseline"/>
      </w:pPr>
      <w:r w:rsidRPr="008F2902">
        <w:t> </w:t>
      </w:r>
    </w:p>
    <w:p w:rsidR="008F2902" w:rsidRPr="008F2902" w:rsidRDefault="008F2902" w:rsidP="008F2902">
      <w:pPr>
        <w:ind w:firstLine="705"/>
        <w:jc w:val="both"/>
        <w:textAlignment w:val="baseline"/>
      </w:pPr>
      <w:proofErr w:type="gramStart"/>
      <w:r w:rsidRPr="008F2902">
        <w:t>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F2902" w:rsidRPr="008F2902" w:rsidRDefault="008F2902" w:rsidP="008F2902">
      <w:pPr>
        <w:spacing w:before="240"/>
        <w:jc w:val="center"/>
        <w:outlineLvl w:val="0"/>
        <w:rPr>
          <w:b/>
          <w:bCs/>
          <w:kern w:val="32"/>
        </w:rPr>
      </w:pPr>
      <w:r w:rsidRPr="008F2902">
        <w:rPr>
          <w:b/>
          <w:bCs/>
          <w:kern w:val="32"/>
        </w:rPr>
        <w:t>1. Предмет договора</w:t>
      </w:r>
    </w:p>
    <w:p w:rsidR="008F2902" w:rsidRPr="008F2902" w:rsidRDefault="008F2902" w:rsidP="008F2902">
      <w:pPr>
        <w:widowControl w:val="0"/>
        <w:numPr>
          <w:ilvl w:val="1"/>
          <w:numId w:val="32"/>
        </w:numPr>
        <w:autoSpaceDE w:val="0"/>
        <w:autoSpaceDN w:val="0"/>
        <w:adjustRightInd w:val="0"/>
        <w:spacing w:before="120" w:line="20" w:lineRule="atLeast"/>
        <w:ind w:left="0" w:right="57" w:firstLine="709"/>
        <w:contextualSpacing/>
        <w:jc w:val="both"/>
      </w:pPr>
      <w:bookmarkStart w:id="6" w:name="zPredmet"/>
      <w:bookmarkEnd w:id="6"/>
      <w:r w:rsidRPr="008F2902">
        <w:t>Заказчик поручает, а Исполнитель принимает на себя обязательства:</w:t>
      </w:r>
    </w:p>
    <w:p w:rsidR="008F2902" w:rsidRPr="008F2902" w:rsidRDefault="008F2902" w:rsidP="008F2902">
      <w:pPr>
        <w:widowControl w:val="0"/>
        <w:autoSpaceDE w:val="0"/>
        <w:autoSpaceDN w:val="0"/>
        <w:adjustRightInd w:val="0"/>
        <w:spacing w:line="20" w:lineRule="atLeast"/>
        <w:ind w:firstLine="709"/>
        <w:jc w:val="both"/>
        <w:rPr>
          <w:b/>
          <w:i/>
          <w:u w:val="single"/>
        </w:rPr>
      </w:pPr>
      <w:r w:rsidRPr="008F2902">
        <w:rPr>
          <w:i/>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8F2902" w:rsidRPr="008F2902" w:rsidRDefault="008F2902" w:rsidP="008F2902">
      <w:pPr>
        <w:widowControl w:val="0"/>
        <w:autoSpaceDE w:val="0"/>
        <w:autoSpaceDN w:val="0"/>
        <w:adjustRightInd w:val="0"/>
        <w:spacing w:line="20" w:lineRule="atLeast"/>
        <w:ind w:firstLine="709"/>
        <w:jc w:val="both"/>
        <w:rPr>
          <w:b/>
        </w:rPr>
      </w:pPr>
      <w:r w:rsidRPr="008F2902">
        <w:rPr>
          <w:i/>
          <w:u w:val="single"/>
        </w:rPr>
        <w:t>2. Результат работ по п. 1.1 принадлежит Заказчику.</w:t>
      </w:r>
    </w:p>
    <w:p w:rsidR="008F2902" w:rsidRPr="008F2902" w:rsidRDefault="008F2902" w:rsidP="008F2902">
      <w:pPr>
        <w:widowControl w:val="0"/>
        <w:autoSpaceDE w:val="0"/>
        <w:autoSpaceDN w:val="0"/>
        <w:adjustRightInd w:val="0"/>
        <w:spacing w:line="20" w:lineRule="atLeast"/>
        <w:ind w:left="780"/>
        <w:jc w:val="both"/>
        <w:rPr>
          <w:b/>
          <w:i/>
        </w:rPr>
      </w:pPr>
      <w:r w:rsidRPr="008F2902">
        <w:rPr>
          <w:b/>
          <w:i/>
        </w:rPr>
        <w:t>или</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1.по оказанию услуг</w:t>
      </w:r>
      <w:r w:rsidRPr="008F2902">
        <w:t xml:space="preserve">, </w:t>
      </w:r>
      <w:r w:rsidRPr="008F2902">
        <w:rPr>
          <w:i/>
          <w:u w:val="single"/>
        </w:rPr>
        <w:t>перечисленных в Требованиях к оказываемым услугам (Приложении № 1)  ,а Заказчик обязуется оплатить эти Услуги.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1.2. Сроки оказания </w:t>
      </w:r>
      <w:r w:rsidRPr="008F2902">
        <w:rPr>
          <w:i/>
          <w:u w:val="single"/>
        </w:rPr>
        <w:t>услуг/выполнения работ</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1. дата: до «     »________________20___г.</w:t>
      </w:r>
    </w:p>
    <w:p w:rsidR="008F2902" w:rsidRPr="008F2902" w:rsidRDefault="008F2902" w:rsidP="008F2902">
      <w:pPr>
        <w:widowControl w:val="0"/>
        <w:autoSpaceDE w:val="0"/>
        <w:autoSpaceDN w:val="0"/>
        <w:adjustRightInd w:val="0"/>
        <w:spacing w:before="120" w:line="20" w:lineRule="atLeast"/>
        <w:ind w:firstLine="709"/>
        <w:contextualSpacing/>
        <w:jc w:val="both"/>
        <w:rPr>
          <w:i/>
          <w:u w:val="single"/>
        </w:rPr>
      </w:pPr>
      <w:r w:rsidRPr="008F2902">
        <w:rPr>
          <w:i/>
          <w:u w:val="single"/>
        </w:rPr>
        <w:t xml:space="preserve">время: с    </w:t>
      </w:r>
      <w:proofErr w:type="gramStart"/>
      <w:r w:rsidRPr="008F2902">
        <w:rPr>
          <w:i/>
          <w:u w:val="single"/>
        </w:rPr>
        <w:t>по</w:t>
      </w:r>
      <w:proofErr w:type="gramEnd"/>
      <w:r w:rsidRPr="008F2902">
        <w:rPr>
          <w:i/>
          <w:u w:val="single"/>
        </w:rPr>
        <w:t xml:space="preserve">      часов.</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before="120" w:line="20" w:lineRule="atLeast"/>
        <w:ind w:left="709" w:right="57"/>
        <w:contextualSpacing/>
        <w:jc w:val="both"/>
        <w:rPr>
          <w:i/>
          <w:u w:val="single"/>
        </w:rPr>
      </w:pPr>
      <w:r w:rsidRPr="008F2902">
        <w:rPr>
          <w:i/>
          <w:u w:val="single"/>
        </w:rPr>
        <w:t xml:space="preserve">1. 1-й этап с «     »         </w:t>
      </w:r>
      <w:proofErr w:type="gramStart"/>
      <w:r w:rsidRPr="008F2902">
        <w:rPr>
          <w:i/>
          <w:u w:val="single"/>
        </w:rPr>
        <w:t>г</w:t>
      </w:r>
      <w:proofErr w:type="gramEnd"/>
      <w:r w:rsidRPr="008F2902">
        <w:rPr>
          <w:i/>
          <w:u w:val="single"/>
        </w:rPr>
        <w:t xml:space="preserve"> до «     »         г.</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i/>
          <w:u w:val="single"/>
        </w:rPr>
        <w:t xml:space="preserve">2-ой этап с «     »         </w:t>
      </w:r>
      <w:proofErr w:type="gramStart"/>
      <w:r w:rsidRPr="008F2902">
        <w:rPr>
          <w:i/>
          <w:u w:val="single"/>
        </w:rPr>
        <w:t>г</w:t>
      </w:r>
      <w:proofErr w:type="gramEnd"/>
      <w:r w:rsidRPr="008F2902">
        <w:rPr>
          <w:i/>
          <w:u w:val="single"/>
        </w:rPr>
        <w:t xml:space="preserve"> до «     »        г.</w:t>
      </w:r>
      <w:r w:rsidRPr="008F2902">
        <w:rPr>
          <w:i/>
        </w:rPr>
        <w:t xml:space="preserve">   </w:t>
      </w:r>
      <w:r w:rsidRPr="008F2902">
        <w:rPr>
          <w:b/>
          <w:i/>
        </w:rPr>
        <w:t>и т.д.</w:t>
      </w:r>
    </w:p>
    <w:p w:rsidR="008F2902" w:rsidRPr="008F2902" w:rsidRDefault="008F2902" w:rsidP="008F2902">
      <w:pPr>
        <w:widowControl w:val="0"/>
        <w:autoSpaceDE w:val="0"/>
        <w:autoSpaceDN w:val="0"/>
        <w:adjustRightInd w:val="0"/>
        <w:spacing w:before="120" w:line="20" w:lineRule="atLeast"/>
        <w:ind w:firstLine="709"/>
        <w:contextualSpacing/>
        <w:jc w:val="both"/>
        <w:rPr>
          <w:b/>
          <w:i/>
        </w:rPr>
      </w:pPr>
      <w:r w:rsidRPr="008F2902">
        <w:rPr>
          <w:b/>
          <w:i/>
        </w:rPr>
        <w:t>или</w:t>
      </w:r>
    </w:p>
    <w:p w:rsidR="008F2902" w:rsidRPr="008F2902" w:rsidRDefault="008F2902" w:rsidP="008F2902">
      <w:pPr>
        <w:spacing w:after="120"/>
        <w:ind w:firstLine="709"/>
        <w:jc w:val="both"/>
        <w:rPr>
          <w:i/>
          <w:u w:val="single"/>
        </w:rPr>
      </w:pPr>
      <w:r w:rsidRPr="008F2902">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8F2902" w:rsidRPr="008F2902" w:rsidRDefault="008F2902" w:rsidP="008F2902">
      <w:pPr>
        <w:spacing w:after="120"/>
        <w:ind w:firstLine="709"/>
        <w:jc w:val="both"/>
      </w:pPr>
      <w:r w:rsidRPr="008F2902">
        <w:t xml:space="preserve">1.3. </w:t>
      </w:r>
      <w:r w:rsidRPr="008F2902">
        <w:rPr>
          <w:i/>
          <w:u w:val="single"/>
        </w:rPr>
        <w:t>Оказание услуг/выполнение работ</w:t>
      </w:r>
      <w:r w:rsidRPr="008F2902">
        <w:t xml:space="preserve"> осуществляется по адресу:</w:t>
      </w:r>
    </w:p>
    <w:p w:rsidR="008F2902" w:rsidRPr="008F2902" w:rsidRDefault="008F2902" w:rsidP="008F2902">
      <w:pPr>
        <w:spacing w:after="120"/>
        <w:ind w:firstLine="709"/>
        <w:jc w:val="both"/>
        <w:rPr>
          <w:i/>
          <w:u w:val="single"/>
        </w:rPr>
      </w:pPr>
      <w:r w:rsidRPr="008F2902">
        <w:rPr>
          <w:i/>
          <w:u w:val="single"/>
        </w:rPr>
        <w:t>1. места нахождения Заказчика</w:t>
      </w:r>
    </w:p>
    <w:p w:rsidR="008F2902" w:rsidRPr="008F2902" w:rsidRDefault="008F2902" w:rsidP="008F2902">
      <w:pPr>
        <w:spacing w:before="240"/>
        <w:jc w:val="center"/>
        <w:outlineLvl w:val="0"/>
        <w:rPr>
          <w:b/>
          <w:bCs/>
          <w:kern w:val="32"/>
        </w:rPr>
      </w:pPr>
      <w:bookmarkStart w:id="7" w:name="zID"/>
      <w:bookmarkEnd w:id="7"/>
      <w:r w:rsidRPr="008F2902">
        <w:rPr>
          <w:b/>
          <w:bCs/>
          <w:kern w:val="32"/>
        </w:rPr>
        <w:t>2. Сроки выполнения работ</w:t>
      </w:r>
    </w:p>
    <w:p w:rsidR="008F2902" w:rsidRPr="008F2902" w:rsidRDefault="008F2902" w:rsidP="008F2902">
      <w:pPr>
        <w:ind w:firstLine="709"/>
        <w:jc w:val="both"/>
      </w:pPr>
      <w:r w:rsidRPr="008F2902">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F2902" w:rsidRPr="008F2902" w:rsidRDefault="008F2902" w:rsidP="008F2902">
      <w:pPr>
        <w:spacing w:after="120"/>
        <w:ind w:firstLine="709"/>
        <w:jc w:val="both"/>
      </w:pPr>
      <w:r w:rsidRPr="008F2902">
        <w:t>2.2.Окончание выполнения работ/оказания услуг - в соответствии с Календарным планом-графиком работ/услуг (Приложение № 2 к Договору).</w:t>
      </w:r>
    </w:p>
    <w:p w:rsidR="008F2902" w:rsidRPr="008F2902" w:rsidRDefault="008F2902" w:rsidP="008F2902">
      <w:pPr>
        <w:ind w:firstLine="709"/>
        <w:jc w:val="both"/>
      </w:pPr>
      <w:r w:rsidRPr="008F2902">
        <w:t xml:space="preserve">2.3.Сроки </w:t>
      </w:r>
      <w:r w:rsidRPr="008F2902">
        <w:rPr>
          <w:i/>
          <w:u w:val="single"/>
        </w:rPr>
        <w:t>выполнения работ/оказания услуг</w:t>
      </w:r>
      <w:r w:rsidRPr="008F290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F2902" w:rsidRPr="008F2902" w:rsidRDefault="008F2902" w:rsidP="008F2902">
      <w:pPr>
        <w:tabs>
          <w:tab w:val="left" w:pos="284"/>
        </w:tabs>
        <w:ind w:firstLine="709"/>
        <w:jc w:val="both"/>
        <w:rPr>
          <w:b/>
        </w:rPr>
      </w:pPr>
      <w:r w:rsidRPr="008F2902">
        <w:t xml:space="preserve">2.4. </w:t>
      </w:r>
      <w:r w:rsidRPr="008F2902">
        <w:rPr>
          <w:b/>
        </w:rPr>
        <w:t xml:space="preserve">Заказчик вправе отказаться от выполнения работ/оказания услуг Исполнителем на любом этапе </w:t>
      </w:r>
      <w:r w:rsidRPr="008F2902">
        <w:rPr>
          <w:b/>
          <w:i/>
          <w:u w:val="single"/>
        </w:rPr>
        <w:t>выполнения работ/услуг</w:t>
      </w:r>
      <w:r w:rsidRPr="008F2902">
        <w:rPr>
          <w:b/>
        </w:rPr>
        <w:t>.</w:t>
      </w:r>
    </w:p>
    <w:p w:rsidR="008F2902" w:rsidRPr="008F2902" w:rsidRDefault="008F2902" w:rsidP="008F2902">
      <w:pPr>
        <w:spacing w:before="240"/>
        <w:jc w:val="center"/>
        <w:outlineLvl w:val="0"/>
        <w:rPr>
          <w:b/>
          <w:bCs/>
          <w:kern w:val="32"/>
        </w:rPr>
      </w:pPr>
      <w:r w:rsidRPr="008F2902">
        <w:rPr>
          <w:b/>
          <w:bCs/>
          <w:kern w:val="32"/>
        </w:rPr>
        <w:t>3. Стоимость работ/услуг и порядок оплаты</w:t>
      </w:r>
      <w:bookmarkStart w:id="8" w:name="zСт1"/>
      <w:bookmarkStart w:id="9" w:name="zSt1"/>
      <w:bookmarkEnd w:id="8"/>
      <w:bookmarkEnd w:id="9"/>
    </w:p>
    <w:p w:rsidR="008F2902" w:rsidRPr="008F2902" w:rsidRDefault="008F2902" w:rsidP="008F2902">
      <w:pPr>
        <w:tabs>
          <w:tab w:val="left" w:pos="567"/>
        </w:tabs>
        <w:ind w:firstLine="709"/>
        <w:jc w:val="both"/>
      </w:pPr>
      <w:r w:rsidRPr="008F2902">
        <w:lastRenderedPageBreak/>
        <w:t xml:space="preserve">3.1. Стоимость </w:t>
      </w:r>
      <w:r w:rsidRPr="008F2902">
        <w:rPr>
          <w:i/>
        </w:rPr>
        <w:t>работ/услуг</w:t>
      </w:r>
      <w:r w:rsidRPr="008F2902">
        <w:t xml:space="preserve"> по настоящему Договору составляет: ___________ руб. ___копеек (___________ рублей 00 коп.). В том числе НДС</w:t>
      </w:r>
      <w:proofErr w:type="gramStart"/>
      <w:r w:rsidRPr="008F2902">
        <w:t xml:space="preserve"> (__%): ___________</w:t>
      </w:r>
      <w:proofErr w:type="gramEnd"/>
      <w:r w:rsidRPr="008F2902">
        <w:t>руб. ___копеек (___________________рублей ____ коп.).</w:t>
      </w:r>
    </w:p>
    <w:p w:rsidR="008F2902" w:rsidRPr="008F2902" w:rsidRDefault="008F2902" w:rsidP="008F2902">
      <w:pPr>
        <w:tabs>
          <w:tab w:val="left" w:pos="567"/>
        </w:tabs>
        <w:jc w:val="both"/>
      </w:pPr>
      <w:r w:rsidRPr="008F2902">
        <w:tab/>
        <w:t xml:space="preserve">В стоимость </w:t>
      </w:r>
      <w:r w:rsidRPr="008F2902">
        <w:rPr>
          <w:i/>
        </w:rPr>
        <w:t>работ/услуг</w:t>
      </w:r>
      <w:r w:rsidRPr="008F2902">
        <w:t xml:space="preserve"> включены накладные и плановые расходы Исполнителя, а также все налоги, пошлины и иные обязательные платежи.</w:t>
      </w:r>
    </w:p>
    <w:p w:rsidR="008F2902" w:rsidRPr="008F2902" w:rsidRDefault="008F2902" w:rsidP="008F2902">
      <w:pPr>
        <w:tabs>
          <w:tab w:val="left" w:pos="567"/>
        </w:tabs>
        <w:ind w:firstLine="709"/>
        <w:jc w:val="both"/>
      </w:pPr>
      <w:r w:rsidRPr="008F2902">
        <w:t xml:space="preserve">3.2. Оплата </w:t>
      </w:r>
      <w:r w:rsidRPr="008F2902">
        <w:rPr>
          <w:i/>
        </w:rPr>
        <w:t>работ/услуг</w:t>
      </w:r>
      <w:r w:rsidRPr="008F2902">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2902" w:rsidRPr="008F2902" w:rsidRDefault="008F2902" w:rsidP="008F2902">
      <w:pPr>
        <w:tabs>
          <w:tab w:val="left" w:pos="567"/>
        </w:tabs>
        <w:ind w:firstLine="709"/>
        <w:jc w:val="both"/>
        <w:rPr>
          <w:i/>
        </w:rPr>
      </w:pPr>
      <w:r w:rsidRPr="008F2902">
        <w:rPr>
          <w:i/>
        </w:rPr>
        <w:t>3.2.1. авансовый платеж перечисляется Заказчиком Исполнителю  в течение  ____  (_____) банковских дней с даты  заключения Сторонами настоящего Договора,  в размере  ___%  (_________)  от   стоимости работ/услуг, что составляет сумму: </w:t>
      </w:r>
      <w:r w:rsidRPr="008F2902">
        <w:rPr>
          <w:bCs/>
          <w:i/>
        </w:rPr>
        <w:t xml:space="preserve">_____________ (_________) рублей ______копеек, в </w:t>
      </w:r>
      <w:proofErr w:type="spellStart"/>
      <w:r w:rsidRPr="008F2902">
        <w:rPr>
          <w:bCs/>
          <w:i/>
        </w:rPr>
        <w:t>т</w:t>
      </w:r>
      <w:proofErr w:type="gramStart"/>
      <w:r w:rsidRPr="008F2902">
        <w:rPr>
          <w:bCs/>
          <w:i/>
        </w:rPr>
        <w:t>.ч</w:t>
      </w:r>
      <w:proofErr w:type="spellEnd"/>
      <w:proofErr w:type="gramEnd"/>
      <w:r w:rsidRPr="008F2902">
        <w:rPr>
          <w:bCs/>
          <w:i/>
        </w:rPr>
        <w:t xml:space="preserve"> НДС___%</w:t>
      </w:r>
      <w:r w:rsidRPr="008F2902">
        <w:rPr>
          <w:i/>
        </w:rPr>
        <w:t>; </w:t>
      </w:r>
    </w:p>
    <w:p w:rsidR="008F2902" w:rsidRPr="008F2902" w:rsidRDefault="008F2902" w:rsidP="008F2902">
      <w:pPr>
        <w:ind w:firstLine="720"/>
        <w:jc w:val="both"/>
        <w:textAlignment w:val="baseline"/>
      </w:pPr>
      <w:r w:rsidRPr="008F2902">
        <w:rPr>
          <w:i/>
        </w:rPr>
        <w:t>3.2.2. окончательный расчет осуществляется </w:t>
      </w:r>
      <w:r w:rsidRPr="008F2902">
        <w:t>в течение ___ банковских дней после подписания Сторонами акта сдачи-приемки работ/оказанных услуг. </w:t>
      </w:r>
    </w:p>
    <w:p w:rsidR="008F2902" w:rsidRPr="008F2902" w:rsidRDefault="008F2902" w:rsidP="008F2902">
      <w:pPr>
        <w:ind w:firstLine="720"/>
        <w:jc w:val="both"/>
        <w:textAlignment w:val="baseline"/>
        <w:rPr>
          <w:b/>
          <w:i/>
        </w:rPr>
      </w:pPr>
      <w:r w:rsidRPr="008F2902">
        <w:rPr>
          <w:b/>
          <w:i/>
        </w:rPr>
        <w:t>или</w:t>
      </w:r>
    </w:p>
    <w:p w:rsidR="008F2902" w:rsidRPr="008F2902" w:rsidRDefault="008F2902" w:rsidP="008F2902">
      <w:pPr>
        <w:tabs>
          <w:tab w:val="left" w:pos="567"/>
        </w:tabs>
        <w:ind w:firstLine="709"/>
        <w:jc w:val="both"/>
        <w:rPr>
          <w:i/>
        </w:rPr>
      </w:pPr>
      <w:r w:rsidRPr="008F2902">
        <w:rPr>
          <w:i/>
        </w:rPr>
        <w:t>1. в течение</w:t>
      </w:r>
      <w:proofErr w:type="gramStart"/>
      <w:r w:rsidRPr="008F2902">
        <w:rPr>
          <w:i/>
        </w:rPr>
        <w:t xml:space="preserve"> ____ (___________) </w:t>
      </w:r>
      <w:proofErr w:type="gramEnd"/>
      <w:r w:rsidRPr="008F2902">
        <w:rPr>
          <w:i/>
        </w:rPr>
        <w:t>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выполненных работ / оказанных услуг.</w:t>
      </w:r>
    </w:p>
    <w:p w:rsidR="008F2902" w:rsidRPr="008F2902" w:rsidRDefault="008F2902" w:rsidP="008F2902">
      <w:pPr>
        <w:tabs>
          <w:tab w:val="left" w:pos="567"/>
        </w:tabs>
        <w:ind w:firstLine="709"/>
        <w:jc w:val="both"/>
      </w:pPr>
      <w:bookmarkStart w:id="10" w:name="zSt3"/>
      <w:bookmarkStart w:id="11" w:name="zSt4"/>
      <w:bookmarkStart w:id="12" w:name="zRecalc"/>
      <w:bookmarkStart w:id="13" w:name="zOplataSogl"/>
      <w:bookmarkEnd w:id="10"/>
      <w:bookmarkEnd w:id="11"/>
      <w:bookmarkEnd w:id="12"/>
      <w:bookmarkEnd w:id="13"/>
      <w:r w:rsidRPr="008F2902">
        <w:t xml:space="preserve">3.3. Заказчик считается исполнившим свои обязательства </w:t>
      </w:r>
      <w:proofErr w:type="gramStart"/>
      <w:r w:rsidRPr="008F2902">
        <w:t>по уплате платежей в соответствии с настоящим Договором с момента списания денежных средств с расчетного счета</w:t>
      </w:r>
      <w:proofErr w:type="gramEnd"/>
      <w:r w:rsidRPr="008F2902">
        <w:t xml:space="preserve"> Заказчика.</w:t>
      </w:r>
    </w:p>
    <w:p w:rsidR="008F2902" w:rsidRPr="008F2902" w:rsidRDefault="008F2902" w:rsidP="008F2902">
      <w:pPr>
        <w:widowControl w:val="0"/>
        <w:autoSpaceDE w:val="0"/>
        <w:autoSpaceDN w:val="0"/>
        <w:adjustRightInd w:val="0"/>
        <w:ind w:firstLine="709"/>
        <w:jc w:val="both"/>
      </w:pPr>
      <w:r w:rsidRPr="008F2902">
        <w:t xml:space="preserve">3.4. Настоящим Исполнитель подтверждает, что надлежащим образом изучил все условия </w:t>
      </w:r>
      <w:r w:rsidRPr="008F2902">
        <w:rPr>
          <w:i/>
        </w:rPr>
        <w:t>выполнения работ/оказания услуг</w:t>
      </w:r>
      <w:r w:rsidRPr="008F2902">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F2902" w:rsidRPr="008F2902" w:rsidRDefault="008F2902" w:rsidP="008F2902">
      <w:pPr>
        <w:widowControl w:val="0"/>
        <w:tabs>
          <w:tab w:val="left" w:pos="709"/>
          <w:tab w:val="left" w:pos="1134"/>
        </w:tabs>
        <w:autoSpaceDE w:val="0"/>
        <w:autoSpaceDN w:val="0"/>
        <w:adjustRightInd w:val="0"/>
        <w:spacing w:line="240" w:lineRule="exact"/>
        <w:ind w:firstLine="709"/>
        <w:jc w:val="both"/>
      </w:pPr>
      <w:r w:rsidRPr="008F2902">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F2902" w:rsidRPr="008F2902" w:rsidRDefault="008F2902" w:rsidP="008F2902">
      <w:pPr>
        <w:widowControl w:val="0"/>
        <w:tabs>
          <w:tab w:val="left" w:pos="709"/>
          <w:tab w:val="left" w:pos="1134"/>
        </w:tabs>
        <w:autoSpaceDE w:val="0"/>
        <w:autoSpaceDN w:val="0"/>
        <w:adjustRightInd w:val="0"/>
        <w:spacing w:line="240" w:lineRule="exact"/>
        <w:jc w:val="both"/>
      </w:pPr>
    </w:p>
    <w:p w:rsidR="008F2902" w:rsidRPr="008F2902" w:rsidRDefault="008F2902" w:rsidP="008F2902">
      <w:pPr>
        <w:spacing w:line="240" w:lineRule="exact"/>
        <w:jc w:val="center"/>
        <w:outlineLvl w:val="0"/>
        <w:rPr>
          <w:b/>
          <w:bCs/>
          <w:kern w:val="32"/>
        </w:rPr>
      </w:pPr>
      <w:r w:rsidRPr="008F2902">
        <w:rPr>
          <w:b/>
          <w:bCs/>
          <w:kern w:val="32"/>
        </w:rPr>
        <w:t>4. Обеспечение материалами и оборудованием и риск случайной гибели</w:t>
      </w:r>
    </w:p>
    <w:p w:rsidR="008F2902" w:rsidRPr="008F2902" w:rsidRDefault="008F2902" w:rsidP="008F2902">
      <w:pPr>
        <w:widowControl w:val="0"/>
        <w:autoSpaceDE w:val="0"/>
        <w:autoSpaceDN w:val="0"/>
        <w:adjustRightInd w:val="0"/>
        <w:ind w:firstLine="709"/>
        <w:jc w:val="both"/>
      </w:pPr>
      <w:r w:rsidRPr="008F2902">
        <w:t xml:space="preserve">4.1. Риск случайной гибели результата </w:t>
      </w:r>
      <w:r w:rsidRPr="008F2902">
        <w:rPr>
          <w:i/>
          <w:u w:val="single"/>
        </w:rPr>
        <w:t>работ/услуг</w:t>
      </w:r>
      <w:r w:rsidRPr="008F2902">
        <w:t xml:space="preserve">, другого имущества, используемого для </w:t>
      </w:r>
      <w:r w:rsidRPr="008F2902">
        <w:rPr>
          <w:i/>
          <w:u w:val="single"/>
        </w:rPr>
        <w:t>выполнения работ/оказания услуг</w:t>
      </w:r>
      <w:r w:rsidRPr="008F2902">
        <w:t xml:space="preserve">, до окончательной приемки Заказчиком </w:t>
      </w:r>
      <w:r w:rsidRPr="008F2902">
        <w:rPr>
          <w:i/>
          <w:u w:val="single"/>
        </w:rPr>
        <w:t>результатов работ/оказания услуг</w:t>
      </w:r>
      <w:r w:rsidRPr="008F2902">
        <w:t xml:space="preserve"> по настоящему Договору несет Исполнитель.</w:t>
      </w:r>
    </w:p>
    <w:p w:rsidR="008F2902" w:rsidRPr="008F2902" w:rsidRDefault="008F2902" w:rsidP="008F2902">
      <w:pPr>
        <w:widowControl w:val="0"/>
        <w:autoSpaceDE w:val="0"/>
        <w:autoSpaceDN w:val="0"/>
        <w:adjustRightInd w:val="0"/>
        <w:jc w:val="both"/>
      </w:pPr>
    </w:p>
    <w:p w:rsidR="008F2902" w:rsidRPr="008F2902" w:rsidRDefault="008F2902" w:rsidP="008F2902">
      <w:pPr>
        <w:jc w:val="center"/>
        <w:outlineLvl w:val="0"/>
        <w:rPr>
          <w:b/>
          <w:bCs/>
          <w:kern w:val="32"/>
        </w:rPr>
      </w:pPr>
      <w:r w:rsidRPr="008F2902">
        <w:rPr>
          <w:b/>
          <w:bCs/>
          <w:kern w:val="32"/>
        </w:rPr>
        <w:t>5. Обязательства сторон</w:t>
      </w:r>
    </w:p>
    <w:p w:rsidR="008F2902" w:rsidRPr="008F2902" w:rsidRDefault="008F2902" w:rsidP="008F2902">
      <w:pPr>
        <w:widowControl w:val="0"/>
        <w:autoSpaceDE w:val="0"/>
        <w:autoSpaceDN w:val="0"/>
        <w:adjustRightInd w:val="0"/>
        <w:ind w:firstLine="709"/>
        <w:jc w:val="both"/>
        <w:rPr>
          <w:b/>
        </w:rPr>
      </w:pPr>
      <w:r w:rsidRPr="008F2902">
        <w:rPr>
          <w:b/>
        </w:rPr>
        <w:t>5.1. Заказчик вправе:</w:t>
      </w:r>
    </w:p>
    <w:p w:rsidR="008F2902" w:rsidRPr="008F2902" w:rsidRDefault="008F2902" w:rsidP="008F2902">
      <w:pPr>
        <w:widowControl w:val="0"/>
        <w:autoSpaceDE w:val="0"/>
        <w:autoSpaceDN w:val="0"/>
        <w:adjustRightInd w:val="0"/>
        <w:ind w:firstLine="709"/>
        <w:jc w:val="both"/>
      </w:pPr>
      <w:r w:rsidRPr="008F2902">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F2902" w:rsidRPr="008F2902" w:rsidRDefault="008F2902" w:rsidP="008F2902">
      <w:pPr>
        <w:widowControl w:val="0"/>
        <w:autoSpaceDE w:val="0"/>
        <w:autoSpaceDN w:val="0"/>
        <w:adjustRightInd w:val="0"/>
        <w:ind w:firstLine="709"/>
        <w:jc w:val="both"/>
      </w:pPr>
      <w:r w:rsidRPr="008F2902">
        <w:t xml:space="preserve">5.1.2. Требовать возмещения убытков в случае неоднократного </w:t>
      </w:r>
      <w:proofErr w:type="gramStart"/>
      <w:r w:rsidRPr="008F2902">
        <w:t xml:space="preserve">нарушения сроков </w:t>
      </w:r>
      <w:r w:rsidRPr="008F2902">
        <w:rPr>
          <w:i/>
          <w:u w:val="single"/>
        </w:rPr>
        <w:t>выполнения работ/оказания</w:t>
      </w:r>
      <w:proofErr w:type="gramEnd"/>
      <w:r w:rsidRPr="008F2902">
        <w:rPr>
          <w:i/>
          <w:u w:val="single"/>
        </w:rPr>
        <w:t xml:space="preserve"> услуг</w:t>
      </w:r>
      <w:r w:rsidRPr="008F2902">
        <w:t>, а также в случае их некачественного выполнения.</w:t>
      </w:r>
    </w:p>
    <w:p w:rsidR="008F2902" w:rsidRPr="008F2902" w:rsidRDefault="008F2902" w:rsidP="008F2902">
      <w:pPr>
        <w:widowControl w:val="0"/>
        <w:autoSpaceDE w:val="0"/>
        <w:autoSpaceDN w:val="0"/>
        <w:adjustRightInd w:val="0"/>
        <w:ind w:firstLine="709"/>
        <w:jc w:val="both"/>
        <w:rPr>
          <w:b/>
        </w:rPr>
      </w:pPr>
      <w:r w:rsidRPr="008F2902">
        <w:rPr>
          <w:b/>
        </w:rPr>
        <w:t>5.2. Заказчик обязуется:</w:t>
      </w:r>
    </w:p>
    <w:p w:rsidR="008F2902" w:rsidRPr="008F2902" w:rsidRDefault="008F2902" w:rsidP="008F2902">
      <w:pPr>
        <w:widowControl w:val="0"/>
        <w:autoSpaceDE w:val="0"/>
        <w:autoSpaceDN w:val="0"/>
        <w:adjustRightInd w:val="0"/>
        <w:ind w:firstLine="709"/>
        <w:jc w:val="both"/>
      </w:pPr>
      <w:r w:rsidRPr="008F2902">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8F2902">
        <w:rPr>
          <w:i/>
          <w:u w:val="single"/>
        </w:rPr>
        <w:t>выполнении работ/оказания услуг</w:t>
      </w:r>
      <w:r w:rsidRPr="008F2902">
        <w:t xml:space="preserve"> на условиях, предусмотренных Договором.</w:t>
      </w:r>
    </w:p>
    <w:p w:rsidR="008F2902" w:rsidRPr="008F2902" w:rsidRDefault="008F2902" w:rsidP="008F2902">
      <w:pPr>
        <w:widowControl w:val="0"/>
        <w:autoSpaceDE w:val="0"/>
        <w:autoSpaceDN w:val="0"/>
        <w:adjustRightInd w:val="0"/>
        <w:ind w:firstLine="709"/>
        <w:jc w:val="both"/>
      </w:pPr>
      <w:r w:rsidRPr="008F2902">
        <w:t xml:space="preserve">5.2.2. Оказывать содействие Исполнителю в получении в </w:t>
      </w:r>
      <w:proofErr w:type="spellStart"/>
      <w:r w:rsidRPr="008F2902">
        <w:t>сруктурных</w:t>
      </w:r>
      <w:proofErr w:type="spellEnd"/>
      <w:r w:rsidRPr="008F2902">
        <w:t xml:space="preserve"> </w:t>
      </w:r>
      <w:r w:rsidRPr="008F2902">
        <w:lastRenderedPageBreak/>
        <w:t>подразделениях Заказчика документации, необходимой для выполнения работ/оказания услуг.</w:t>
      </w:r>
    </w:p>
    <w:p w:rsidR="008F2902" w:rsidRPr="008F2902" w:rsidRDefault="008F2902" w:rsidP="008F2902">
      <w:pPr>
        <w:widowControl w:val="0"/>
        <w:autoSpaceDE w:val="0"/>
        <w:autoSpaceDN w:val="0"/>
        <w:adjustRightInd w:val="0"/>
        <w:ind w:firstLine="709"/>
        <w:jc w:val="both"/>
      </w:pPr>
      <w:r w:rsidRPr="008F2902">
        <w:t xml:space="preserve">5.2.3. Обеспечить доступ персонала Исполнителя к месту </w:t>
      </w:r>
      <w:r w:rsidRPr="008F2902">
        <w:rPr>
          <w:i/>
          <w:u w:val="single"/>
        </w:rPr>
        <w:t>выполнения работ/оказания услуг</w:t>
      </w:r>
      <w:r w:rsidRPr="008F2902">
        <w:t>.</w:t>
      </w:r>
    </w:p>
    <w:p w:rsidR="008F2902" w:rsidRPr="008F2902" w:rsidRDefault="008F2902" w:rsidP="008F2902">
      <w:pPr>
        <w:widowControl w:val="0"/>
        <w:autoSpaceDE w:val="0"/>
        <w:autoSpaceDN w:val="0"/>
        <w:adjustRightInd w:val="0"/>
        <w:ind w:firstLine="709"/>
        <w:jc w:val="both"/>
      </w:pPr>
      <w:r w:rsidRPr="008F2902">
        <w:t xml:space="preserve">5.2.4. Сообщать в письменной форме Исполнителю о недостатках, обнаруженных в ходе </w:t>
      </w:r>
      <w:r w:rsidRPr="008F2902">
        <w:rPr>
          <w:i/>
          <w:u w:val="single"/>
        </w:rPr>
        <w:t>выполнения работ/оказания услуг</w:t>
      </w:r>
      <w:r w:rsidRPr="008F2902">
        <w:t>, в течение</w:t>
      </w:r>
      <w:proofErr w:type="gramStart"/>
      <w:r w:rsidRPr="008F2902">
        <w:t xml:space="preserve">___ (____) </w:t>
      </w:r>
      <w:proofErr w:type="gramEnd"/>
      <w:r w:rsidRPr="008F2902">
        <w:t>рабочих дней после обнаружения таких недостатков.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5.2.5. Своевременно принять и оплатить надлежащим образом </w:t>
      </w:r>
      <w:r w:rsidRPr="008F2902">
        <w:rPr>
          <w:i/>
          <w:u w:val="single"/>
        </w:rPr>
        <w:t xml:space="preserve">выполненные </w:t>
      </w:r>
      <w:proofErr w:type="gramStart"/>
      <w:r w:rsidRPr="008F2902">
        <w:rPr>
          <w:i/>
          <w:u w:val="single"/>
        </w:rPr>
        <w:t>работы</w:t>
      </w:r>
      <w:proofErr w:type="gramEnd"/>
      <w:r w:rsidRPr="008F2902">
        <w:rPr>
          <w:i/>
          <w:u w:val="single"/>
        </w:rPr>
        <w:t>/оказанные услуги</w:t>
      </w:r>
      <w:r w:rsidRPr="008F2902">
        <w:t xml:space="preserve"> в порядке и на условиях, предусмотренных Договором.</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5.2.6. При получении от Исполнителя уведомления о приостановлении </w:t>
      </w:r>
      <w:r w:rsidRPr="008F2902">
        <w:rPr>
          <w:i/>
          <w:u w:val="single"/>
        </w:rPr>
        <w:t>выполнения работ/оказания услуг</w:t>
      </w:r>
      <w:r w:rsidRPr="008F2902">
        <w:t xml:space="preserve"> в случае, указанном в п. 5.4.4 Договора, рассмотреть вопрос о целесообразности и порядке </w:t>
      </w:r>
      <w:proofErr w:type="gramStart"/>
      <w:r w:rsidRPr="008F2902">
        <w:t xml:space="preserve">продолжения </w:t>
      </w:r>
      <w:r w:rsidRPr="008F2902">
        <w:rPr>
          <w:i/>
          <w:u w:val="single"/>
        </w:rPr>
        <w:t>выполнения работ/оказания услуг</w:t>
      </w:r>
      <w:proofErr w:type="gramEnd"/>
      <w:r w:rsidRPr="008F2902">
        <w:t>.</w:t>
      </w:r>
    </w:p>
    <w:p w:rsidR="008F2902" w:rsidRPr="008F2902" w:rsidRDefault="008F2902" w:rsidP="008F2902">
      <w:pPr>
        <w:widowControl w:val="0"/>
        <w:autoSpaceDE w:val="0"/>
        <w:autoSpaceDN w:val="0"/>
        <w:adjustRightInd w:val="0"/>
        <w:ind w:firstLine="709"/>
        <w:jc w:val="both"/>
        <w:rPr>
          <w:b/>
        </w:rPr>
      </w:pPr>
      <w:r w:rsidRPr="008F2902">
        <w:rPr>
          <w:b/>
        </w:rPr>
        <w:t>5.3. Исполнитель вправе:</w:t>
      </w:r>
    </w:p>
    <w:p w:rsidR="008F2902" w:rsidRPr="008F2902" w:rsidRDefault="008F2902" w:rsidP="008F2902">
      <w:pPr>
        <w:widowControl w:val="0"/>
        <w:autoSpaceDE w:val="0"/>
        <w:autoSpaceDN w:val="0"/>
        <w:adjustRightInd w:val="0"/>
        <w:ind w:firstLine="709"/>
        <w:jc w:val="both"/>
      </w:pPr>
      <w:r w:rsidRPr="008F2902">
        <w:t xml:space="preserve">5.3.1. Требовать своевременного подписания Заказчиком акта сдачи-приемки </w:t>
      </w:r>
      <w:r w:rsidRPr="008F2902">
        <w:rPr>
          <w:i/>
          <w:u w:val="single"/>
        </w:rPr>
        <w:t>выполненных работ/оказанных услуг</w:t>
      </w:r>
      <w:r w:rsidRPr="008F2902">
        <w:t xml:space="preserve"> по Договору.</w:t>
      </w:r>
    </w:p>
    <w:p w:rsidR="008F2902" w:rsidRPr="008F2902" w:rsidRDefault="008F2902" w:rsidP="008F2902">
      <w:pPr>
        <w:widowControl w:val="0"/>
        <w:autoSpaceDE w:val="0"/>
        <w:autoSpaceDN w:val="0"/>
        <w:adjustRightInd w:val="0"/>
        <w:ind w:firstLine="709"/>
        <w:jc w:val="both"/>
      </w:pPr>
      <w:r w:rsidRPr="008F2902">
        <w:t xml:space="preserve">5.3.2. Требовать своевременной оплаты </w:t>
      </w:r>
      <w:r w:rsidRPr="008F2902">
        <w:rPr>
          <w:i/>
          <w:u w:val="single"/>
        </w:rPr>
        <w:t>выполненных работ/оказанных услуг</w:t>
      </w:r>
      <w:r w:rsidRPr="008F2902">
        <w:t xml:space="preserve"> в соответствии с условиями Договора.</w:t>
      </w:r>
    </w:p>
    <w:p w:rsidR="008F2902" w:rsidRPr="008F2902" w:rsidRDefault="008F2902" w:rsidP="008F2902">
      <w:pPr>
        <w:widowControl w:val="0"/>
        <w:autoSpaceDE w:val="0"/>
        <w:autoSpaceDN w:val="0"/>
        <w:adjustRightInd w:val="0"/>
        <w:ind w:firstLine="709"/>
        <w:jc w:val="both"/>
      </w:pPr>
      <w:r w:rsidRPr="008F2902">
        <w:t xml:space="preserve">5.3.3. Запрашивать у Заказчика разъяснения и уточнения относительно </w:t>
      </w:r>
      <w:r w:rsidRPr="008F2902">
        <w:rPr>
          <w:i/>
          <w:u w:val="single"/>
        </w:rPr>
        <w:t xml:space="preserve">выполнения работ/оказания услуг </w:t>
      </w:r>
      <w:r w:rsidRPr="008F2902">
        <w:t>в рамках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5.3.4. Предъявить Заказчику результаты </w:t>
      </w:r>
      <w:r w:rsidRPr="008F2902">
        <w:rPr>
          <w:i/>
          <w:u w:val="single"/>
        </w:rPr>
        <w:t>работ/оказания услуг</w:t>
      </w:r>
      <w:r w:rsidRPr="008F2902">
        <w:t xml:space="preserve"> к приемке досрочно, уведомив Заказчика о готовности к сдаче </w:t>
      </w:r>
      <w:r w:rsidRPr="008F2902">
        <w:rPr>
          <w:i/>
          <w:u w:val="single"/>
        </w:rPr>
        <w:t>работ/оказанных услуг</w:t>
      </w:r>
      <w:r w:rsidRPr="008F2902">
        <w:t xml:space="preserve"> письменно.</w:t>
      </w:r>
    </w:p>
    <w:p w:rsidR="008F2902" w:rsidRPr="008F2902" w:rsidRDefault="008F2902" w:rsidP="008F2902">
      <w:pPr>
        <w:widowControl w:val="0"/>
        <w:autoSpaceDE w:val="0"/>
        <w:autoSpaceDN w:val="0"/>
        <w:adjustRightInd w:val="0"/>
        <w:ind w:firstLine="709"/>
        <w:jc w:val="both"/>
        <w:rPr>
          <w:b/>
        </w:rPr>
      </w:pPr>
      <w:r w:rsidRPr="008F2902">
        <w:rPr>
          <w:b/>
        </w:rPr>
        <w:t>5.4. Исполнитель обязуется: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5.4.1. В установленные сроки и надлежащим образом </w:t>
      </w:r>
      <w:r w:rsidRPr="008F2902">
        <w:rPr>
          <w:i/>
          <w:u w:val="single"/>
        </w:rPr>
        <w:t>выполнить работы/оказать услуги</w:t>
      </w:r>
      <w:r w:rsidRPr="008F2902">
        <w:t xml:space="preserve"> и представить их результат Заказчику, в соответствии с условиями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5.4.3. Обеспечить устранение недостатков, выявленных при сдаче-приемке </w:t>
      </w:r>
      <w:r w:rsidRPr="008F2902">
        <w:rPr>
          <w:i/>
          <w:u w:val="single"/>
        </w:rPr>
        <w:t>выполненных работ/оказания услуг</w:t>
      </w:r>
      <w:r w:rsidRPr="008F2902">
        <w:t>, за свой счет в кратчайшие сроки, указанные в п.6.3 настоящего Договора.</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5.4.4. Приостановить </w:t>
      </w:r>
      <w:r w:rsidRPr="008F2902">
        <w:rPr>
          <w:i/>
          <w:u w:val="single"/>
        </w:rPr>
        <w:t>выполнение работ/оказания услуг</w:t>
      </w:r>
      <w:r w:rsidRPr="008F2902">
        <w:t xml:space="preserve"> в случае обнаружения независящих от Исполнителя обстоятельств, которые могут оказать негативное влияние на годность результатов </w:t>
      </w:r>
      <w:r w:rsidRPr="008F2902">
        <w:rPr>
          <w:i/>
          <w:u w:val="single"/>
        </w:rPr>
        <w:t>выполняемых работ/оказание услуг</w:t>
      </w:r>
      <w:r w:rsidRPr="008F2902">
        <w:t xml:space="preserve"> или создать невозможность их завершения в установленный Договором срок, и незамедлительно сообщить об этом Заказчику.</w:t>
      </w:r>
    </w:p>
    <w:p w:rsidR="008F2902" w:rsidRPr="008F2902" w:rsidRDefault="008F2902" w:rsidP="008F2902">
      <w:pPr>
        <w:tabs>
          <w:tab w:val="left" w:pos="0"/>
        </w:tabs>
        <w:autoSpaceDE w:val="0"/>
        <w:autoSpaceDN w:val="0"/>
        <w:adjustRightInd w:val="0"/>
        <w:ind w:firstLine="709"/>
        <w:jc w:val="both"/>
      </w:pPr>
      <w:r w:rsidRPr="008F2902">
        <w:t>5.4.5. Исполнять иные обязательства, предусмотренные действующим законодательством Российской Федерации и Договором.</w:t>
      </w:r>
    </w:p>
    <w:p w:rsidR="008F2902" w:rsidRPr="008F2902" w:rsidRDefault="008F2902" w:rsidP="008F2902">
      <w:pPr>
        <w:tabs>
          <w:tab w:val="left" w:pos="0"/>
        </w:tabs>
        <w:autoSpaceDE w:val="0"/>
        <w:autoSpaceDN w:val="0"/>
        <w:adjustRightInd w:val="0"/>
        <w:ind w:firstLine="709"/>
        <w:jc w:val="both"/>
      </w:pPr>
      <w:r w:rsidRPr="008F2902">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F2902" w:rsidRPr="008F2902" w:rsidRDefault="008F2902" w:rsidP="008F2902">
      <w:pPr>
        <w:tabs>
          <w:tab w:val="left" w:pos="0"/>
        </w:tabs>
        <w:autoSpaceDE w:val="0"/>
        <w:autoSpaceDN w:val="0"/>
        <w:adjustRightInd w:val="0"/>
        <w:ind w:firstLine="709"/>
        <w:jc w:val="both"/>
      </w:pPr>
      <w:r w:rsidRPr="008F2902">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F2902" w:rsidRPr="008F2902" w:rsidRDefault="008F2902" w:rsidP="008F2902">
      <w:pPr>
        <w:tabs>
          <w:tab w:val="left" w:pos="0"/>
        </w:tabs>
        <w:autoSpaceDE w:val="0"/>
        <w:autoSpaceDN w:val="0"/>
        <w:adjustRightInd w:val="0"/>
        <w:ind w:firstLine="709"/>
        <w:jc w:val="both"/>
        <w:rPr>
          <w:rFonts w:cs="Times New Roman CYR"/>
        </w:rPr>
      </w:pPr>
      <w:r w:rsidRPr="008F2902">
        <w:t>5.4.8.</w:t>
      </w:r>
      <w:r w:rsidRPr="008F2902">
        <w:rPr>
          <w:rFonts w:cs="Times New Roman CYR"/>
        </w:rPr>
        <w:t xml:space="preserve"> При </w:t>
      </w:r>
      <w:r w:rsidRPr="008F2902">
        <w:rPr>
          <w:rFonts w:cs="Times New Roman CYR"/>
          <w:i/>
        </w:rPr>
        <w:t>выполнении работ/оказании услуг</w:t>
      </w:r>
      <w:r w:rsidRPr="008F2902">
        <w:rPr>
          <w:rFonts w:cs="Times New Roman CYR"/>
        </w:rPr>
        <w:t xml:space="preserve">, находясь по адресу, указанному в п.1.3 настоящего договора, соблюдать </w:t>
      </w:r>
      <w:proofErr w:type="gramStart"/>
      <w:r w:rsidRPr="008F2902">
        <w:rPr>
          <w:rFonts w:cs="Times New Roman CYR"/>
        </w:rPr>
        <w:t>режим</w:t>
      </w:r>
      <w:proofErr w:type="gramEnd"/>
      <w:r w:rsidRPr="008F2902">
        <w:rPr>
          <w:rFonts w:cs="Times New Roman CYR"/>
        </w:rPr>
        <w:t xml:space="preserve"> установленный на объекте Заказчика, и правила пожарной безопасности.</w:t>
      </w:r>
    </w:p>
    <w:p w:rsidR="008F2902" w:rsidRPr="008F2902" w:rsidRDefault="008F2902" w:rsidP="008F2902">
      <w:pPr>
        <w:tabs>
          <w:tab w:val="left" w:pos="0"/>
        </w:tabs>
        <w:autoSpaceDE w:val="0"/>
        <w:autoSpaceDN w:val="0"/>
        <w:adjustRightInd w:val="0"/>
        <w:ind w:firstLine="709"/>
        <w:jc w:val="both"/>
        <w:rPr>
          <w:rFonts w:ascii="Times New Roman CYR" w:hAnsi="Times New Roman CYR" w:cs="Times New Roman CYR"/>
          <w:sz w:val="28"/>
          <w:szCs w:val="28"/>
        </w:rPr>
      </w:pPr>
    </w:p>
    <w:p w:rsidR="008F2902" w:rsidRPr="008F2902" w:rsidRDefault="008F2902" w:rsidP="008F2902">
      <w:pPr>
        <w:jc w:val="center"/>
        <w:outlineLvl w:val="0"/>
        <w:rPr>
          <w:b/>
          <w:bCs/>
          <w:kern w:val="32"/>
        </w:rPr>
      </w:pPr>
      <w:r w:rsidRPr="008F2902">
        <w:rPr>
          <w:b/>
          <w:bCs/>
          <w:kern w:val="32"/>
        </w:rPr>
        <w:t>6. Порядок сдачи и приемки работ</w:t>
      </w:r>
    </w:p>
    <w:p w:rsidR="008F2902" w:rsidRPr="008F2902" w:rsidRDefault="008F2902" w:rsidP="008F2902">
      <w:pPr>
        <w:widowControl w:val="0"/>
        <w:autoSpaceDE w:val="0"/>
        <w:autoSpaceDN w:val="0"/>
        <w:adjustRightInd w:val="0"/>
        <w:spacing w:line="20" w:lineRule="atLeast"/>
        <w:ind w:firstLine="709"/>
        <w:contextualSpacing/>
        <w:jc w:val="both"/>
      </w:pPr>
      <w:r w:rsidRPr="008F2902">
        <w:t xml:space="preserve">6.1. В течение ____ (__) рабочих дней после </w:t>
      </w:r>
      <w:r w:rsidRPr="008F2902">
        <w:rPr>
          <w:i/>
          <w:u w:val="single"/>
        </w:rPr>
        <w:t xml:space="preserve">выполнения работ/оказания услуг </w:t>
      </w:r>
      <w:r w:rsidRPr="008F2902">
        <w:t xml:space="preserve">Исполнителем Исполнитель представляет Заказчику два подписанных со стороны </w:t>
      </w:r>
      <w:proofErr w:type="gramStart"/>
      <w:r w:rsidRPr="008F2902">
        <w:t xml:space="preserve">Исполнителя экземпляра акта сдачи-приемки </w:t>
      </w:r>
      <w:r w:rsidRPr="008F2902">
        <w:rPr>
          <w:i/>
          <w:u w:val="single"/>
        </w:rPr>
        <w:t>выполненных работ/оказанных</w:t>
      </w:r>
      <w:proofErr w:type="gramEnd"/>
      <w:r w:rsidRPr="008F2902">
        <w:rPr>
          <w:i/>
          <w:u w:val="single"/>
        </w:rPr>
        <w:t xml:space="preserve"> услуг</w:t>
      </w:r>
      <w:r w:rsidRPr="008F2902">
        <w:t>, счет на оплату, а также счет-фактуру, оформленную в соответствии с действующим законодательством Российской Федерации.</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lastRenderedPageBreak/>
        <w:t>6.2. Не позднее</w:t>
      </w:r>
      <w:proofErr w:type="gramStart"/>
      <w:r w:rsidRPr="008F2902">
        <w:t xml:space="preserve">____ (___) </w:t>
      </w:r>
      <w:proofErr w:type="gramEnd"/>
      <w:r w:rsidRPr="008F2902">
        <w:t xml:space="preserve">рабочих дней с момента получения от Исполнителя документов, указанных в п. 6.1 Договора, Заказчик осуществляет приемку </w:t>
      </w:r>
      <w:r w:rsidRPr="008F2902">
        <w:rPr>
          <w:i/>
          <w:u w:val="single"/>
        </w:rPr>
        <w:t>выполненных работ/оказанных услуг</w:t>
      </w:r>
      <w:r w:rsidRPr="008F2902">
        <w:t xml:space="preserve"> и направляет Исполнителю подписанный обеими Сторонами экземпляр акта сдачи-приемки </w:t>
      </w:r>
      <w:r w:rsidRPr="008F2902">
        <w:rPr>
          <w:i/>
          <w:u w:val="single"/>
        </w:rPr>
        <w:t>выполненных работ/оказанных услуг</w:t>
      </w:r>
      <w:r w:rsidRPr="008F2902">
        <w:t xml:space="preserve">, либо мотивированный отказ от принятия </w:t>
      </w:r>
      <w:r w:rsidRPr="008F2902">
        <w:rPr>
          <w:i/>
          <w:u w:val="single"/>
        </w:rPr>
        <w:t>выполненных работ/оказанных услуг</w:t>
      </w:r>
      <w:r w:rsidRPr="008F2902">
        <w:t>.</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6.3. В случае представления Заказчиком мотивированного отказа от принятия </w:t>
      </w:r>
      <w:r w:rsidRPr="008F2902">
        <w:rPr>
          <w:i/>
          <w:u w:val="single"/>
        </w:rPr>
        <w:t>выполненных работ/оказанных услуг</w:t>
      </w:r>
      <w:r w:rsidRPr="008F2902">
        <w:t>, Стороны в течение</w:t>
      </w:r>
      <w:proofErr w:type="gramStart"/>
      <w:r w:rsidRPr="008F2902">
        <w:t xml:space="preserve">___ (___) </w:t>
      </w:r>
      <w:proofErr w:type="gramEnd"/>
      <w:r w:rsidRPr="008F2902">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F2902">
        <w:t>с даты составления</w:t>
      </w:r>
      <w:proofErr w:type="gramEnd"/>
      <w:r w:rsidRPr="008F2902">
        <w:t xml:space="preserve"> акта о выявленных недостатках. </w:t>
      </w:r>
    </w:p>
    <w:p w:rsidR="008F2902" w:rsidRPr="008F2902" w:rsidRDefault="008F2902" w:rsidP="008F2902">
      <w:pPr>
        <w:widowControl w:val="0"/>
        <w:autoSpaceDE w:val="0"/>
        <w:autoSpaceDN w:val="0"/>
        <w:adjustRightInd w:val="0"/>
        <w:ind w:firstLine="709"/>
        <w:jc w:val="both"/>
      </w:pPr>
      <w:r w:rsidRPr="008F2902">
        <w:t xml:space="preserve">6.4. В случае досрочного </w:t>
      </w:r>
      <w:r w:rsidRPr="008F2902">
        <w:rPr>
          <w:i/>
          <w:u w:val="single"/>
        </w:rPr>
        <w:t>выполнения работ/оказания услуг</w:t>
      </w:r>
      <w:r w:rsidRPr="008F2902">
        <w:t xml:space="preserve"> по Договору Заказчик вправе досрочно принять и оплатить </w:t>
      </w:r>
      <w:r w:rsidRPr="008F2902">
        <w:rPr>
          <w:i/>
          <w:u w:val="single"/>
        </w:rPr>
        <w:t>работы/услуги</w:t>
      </w:r>
      <w:r w:rsidRPr="008F2902">
        <w:t xml:space="preserve"> в соответствии с условиями Договора.</w:t>
      </w:r>
    </w:p>
    <w:p w:rsidR="008F2902" w:rsidRPr="008F2902" w:rsidRDefault="008F2902" w:rsidP="008F2902">
      <w:pPr>
        <w:tabs>
          <w:tab w:val="left" w:pos="0"/>
          <w:tab w:val="left" w:pos="567"/>
        </w:tabs>
        <w:autoSpaceDE w:val="0"/>
        <w:autoSpaceDN w:val="0"/>
        <w:adjustRightInd w:val="0"/>
        <w:ind w:firstLine="709"/>
        <w:jc w:val="both"/>
      </w:pPr>
      <w:r w:rsidRPr="008F2902">
        <w:t xml:space="preserve">6.5. В случае не подписания Заказчиком Акта сдачи-приемки </w:t>
      </w:r>
      <w:r w:rsidRPr="008F2902">
        <w:rPr>
          <w:i/>
          <w:u w:val="single"/>
        </w:rPr>
        <w:t>работ/услуг</w:t>
      </w:r>
      <w:r w:rsidRPr="008F2902">
        <w:t xml:space="preserve"> и непредставления официального мотивированного отказа в соответствии с пунктом 6.3 Договора, Акт сдачи-приемки </w:t>
      </w:r>
      <w:r w:rsidRPr="008F2902">
        <w:rPr>
          <w:i/>
          <w:u w:val="single"/>
        </w:rPr>
        <w:t>работ/услуг</w:t>
      </w:r>
      <w:r w:rsidRPr="008F2902">
        <w:t xml:space="preserve"> считается утвержденным Заказчиком, а </w:t>
      </w:r>
      <w:r w:rsidRPr="008F2902">
        <w:rPr>
          <w:i/>
          <w:u w:val="single"/>
        </w:rPr>
        <w:t>работы/услуги</w:t>
      </w:r>
      <w:r w:rsidRPr="008F2902">
        <w:t xml:space="preserve"> по данному Акту выполненными надлежащим образом и подлежащими оплате.</w:t>
      </w:r>
    </w:p>
    <w:p w:rsidR="008F2902" w:rsidRPr="008F2902" w:rsidRDefault="008F2902" w:rsidP="008F2902">
      <w:pPr>
        <w:spacing w:before="240"/>
        <w:jc w:val="center"/>
        <w:outlineLvl w:val="0"/>
        <w:rPr>
          <w:bCs/>
          <w:caps/>
          <w:kern w:val="32"/>
        </w:rPr>
      </w:pPr>
      <w:r w:rsidRPr="008F2902">
        <w:rPr>
          <w:b/>
          <w:bCs/>
          <w:kern w:val="32"/>
        </w:rPr>
        <w:t>7. Антикоррупционная оговорка</w:t>
      </w:r>
    </w:p>
    <w:p w:rsidR="008F2902" w:rsidRPr="008F2902" w:rsidRDefault="008F2902" w:rsidP="008F2902">
      <w:pPr>
        <w:ind w:firstLine="709"/>
        <w:jc w:val="both"/>
      </w:pPr>
      <w:r w:rsidRPr="008F2902">
        <w:rPr>
          <w:lang w:eastAsia="en-US"/>
        </w:rPr>
        <w:t>7.1. </w:t>
      </w:r>
      <w:proofErr w:type="gramStart"/>
      <w:r w:rsidRPr="008F290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2902" w:rsidRPr="008F2902" w:rsidRDefault="008F2902" w:rsidP="008F2902">
      <w:pPr>
        <w:tabs>
          <w:tab w:val="left" w:pos="567"/>
        </w:tabs>
        <w:spacing w:after="120"/>
        <w:jc w:val="both"/>
      </w:pPr>
      <w:r w:rsidRPr="008F290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2902" w:rsidRPr="008F2902" w:rsidRDefault="008F2902" w:rsidP="008F2902">
      <w:pPr>
        <w:ind w:firstLine="709"/>
        <w:jc w:val="both"/>
      </w:pPr>
      <w:r w:rsidRPr="008F2902">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F2902" w:rsidRPr="008F2902" w:rsidRDefault="008F2902" w:rsidP="008F2902">
      <w:pPr>
        <w:ind w:firstLine="709"/>
        <w:jc w:val="both"/>
      </w:pPr>
      <w:r w:rsidRPr="008F2902">
        <w:t>Каналы уведомления Исполнителя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rPr>
          <w:lang w:eastAsia="en-US"/>
        </w:rPr>
      </w:pPr>
      <w:r w:rsidRPr="008F2902">
        <w:t xml:space="preserve">электронная почта </w:t>
      </w:r>
      <w:r w:rsidRPr="008F2902">
        <w:rPr>
          <w:lang w:eastAsia="en-US"/>
        </w:rPr>
        <w:t>________.</w:t>
      </w:r>
    </w:p>
    <w:p w:rsidR="008F2902" w:rsidRPr="008F2902" w:rsidRDefault="008F2902" w:rsidP="008F2902">
      <w:pPr>
        <w:ind w:firstLine="709"/>
        <w:jc w:val="both"/>
      </w:pPr>
      <w:r w:rsidRPr="008F2902">
        <w:t>Каналы уведомления Заказчика о нарушениях каких-либо положений пункта 7.1 настоящего раздела:</w:t>
      </w:r>
    </w:p>
    <w:p w:rsidR="008F2902" w:rsidRPr="008F2902" w:rsidRDefault="008F2902" w:rsidP="008F2902">
      <w:pPr>
        <w:ind w:firstLine="709"/>
        <w:jc w:val="both"/>
      </w:pPr>
      <w:r w:rsidRPr="008F2902">
        <w:t>тел</w:t>
      </w:r>
      <w:proofErr w:type="gramStart"/>
      <w:r w:rsidRPr="008F2902">
        <w:t xml:space="preserve">. (    )___________, </w:t>
      </w:r>
      <w:proofErr w:type="gramEnd"/>
    </w:p>
    <w:p w:rsidR="008F2902" w:rsidRPr="008F2902" w:rsidRDefault="008F2902" w:rsidP="008F2902">
      <w:pPr>
        <w:ind w:firstLine="709"/>
        <w:jc w:val="both"/>
      </w:pPr>
      <w:r w:rsidRPr="008F2902">
        <w:t xml:space="preserve">электронная почта </w:t>
      </w:r>
      <w:r w:rsidRPr="008F2902">
        <w:rPr>
          <w:lang w:eastAsia="en-US"/>
        </w:rPr>
        <w:t>________.</w:t>
      </w:r>
    </w:p>
    <w:p w:rsidR="008F2902" w:rsidRPr="008F2902" w:rsidRDefault="008F2902" w:rsidP="008F2902">
      <w:pPr>
        <w:ind w:firstLine="709"/>
        <w:jc w:val="both"/>
        <w:rPr>
          <w:lang w:eastAsia="en-US"/>
        </w:rPr>
      </w:pPr>
      <w:r w:rsidRPr="008F2902">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F2902">
        <w:rPr>
          <w:lang w:eastAsia="en-US"/>
        </w:rPr>
        <w:t xml:space="preserve">10 (десяти) рабочих </w:t>
      </w:r>
      <w:r w:rsidRPr="008F2902">
        <w:t xml:space="preserve">дней </w:t>
      </w:r>
      <w:proofErr w:type="gramStart"/>
      <w:r w:rsidRPr="008F2902">
        <w:t>с даты получения</w:t>
      </w:r>
      <w:proofErr w:type="gramEnd"/>
      <w:r w:rsidRPr="008F2902">
        <w:t xml:space="preserve"> письменного уведомления.</w:t>
      </w:r>
    </w:p>
    <w:p w:rsidR="008F2902" w:rsidRPr="008F2902" w:rsidRDefault="008F2902" w:rsidP="008F2902">
      <w:pPr>
        <w:ind w:firstLine="709"/>
        <w:jc w:val="both"/>
        <w:rPr>
          <w:lang w:eastAsia="en-US"/>
        </w:rPr>
      </w:pPr>
      <w:r w:rsidRPr="008F2902">
        <w:rPr>
          <w:lang w:eastAsia="en-US"/>
        </w:rPr>
        <w:t xml:space="preserve">7.3. Стороны гарантируют осуществление надлежащего разбирательства по фактам </w:t>
      </w:r>
      <w:r w:rsidRPr="008F2902">
        <w:t>нарушения положений пункта 7.1 настоящего раздела</w:t>
      </w:r>
      <w:r w:rsidRPr="008F2902">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F2902">
        <w:rPr>
          <w:lang w:val="en-US" w:eastAsia="en-US"/>
        </w:rPr>
        <w:t> </w:t>
      </w:r>
    </w:p>
    <w:p w:rsidR="008F2902" w:rsidRPr="008F2902" w:rsidRDefault="008F2902" w:rsidP="008F2902">
      <w:pPr>
        <w:tabs>
          <w:tab w:val="left" w:pos="0"/>
          <w:tab w:val="left" w:pos="567"/>
        </w:tabs>
        <w:autoSpaceDE w:val="0"/>
        <w:autoSpaceDN w:val="0"/>
        <w:adjustRightInd w:val="0"/>
        <w:ind w:firstLine="709"/>
        <w:jc w:val="both"/>
      </w:pPr>
      <w:r w:rsidRPr="008F2902">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F2902">
        <w:t>позднее</w:t>
      </w:r>
      <w:proofErr w:type="gramEnd"/>
      <w:r w:rsidRPr="008F2902">
        <w:t xml:space="preserve"> чем за 30 (тридцать) календарных дней до даты прекращения действия настоящего Договора.</w:t>
      </w:r>
    </w:p>
    <w:p w:rsidR="008F2902" w:rsidRPr="008F2902" w:rsidRDefault="008F2902" w:rsidP="008F2902">
      <w:pPr>
        <w:tabs>
          <w:tab w:val="left" w:pos="0"/>
          <w:tab w:val="left" w:pos="567"/>
        </w:tabs>
        <w:autoSpaceDE w:val="0"/>
        <w:autoSpaceDN w:val="0"/>
        <w:adjustRightInd w:val="0"/>
        <w:jc w:val="both"/>
      </w:pPr>
    </w:p>
    <w:p w:rsidR="008F2902" w:rsidRPr="008F2902" w:rsidRDefault="008F2902" w:rsidP="008F2902">
      <w:pPr>
        <w:jc w:val="center"/>
        <w:outlineLvl w:val="0"/>
        <w:rPr>
          <w:b/>
          <w:bCs/>
          <w:kern w:val="32"/>
        </w:rPr>
      </w:pPr>
      <w:bookmarkStart w:id="14" w:name="zForsMajor"/>
      <w:bookmarkEnd w:id="14"/>
      <w:r w:rsidRPr="008F2902">
        <w:rPr>
          <w:b/>
          <w:bCs/>
          <w:kern w:val="32"/>
        </w:rPr>
        <w:t>8. Обстоятельства непреодолимой силы</w:t>
      </w:r>
    </w:p>
    <w:p w:rsidR="008F2902" w:rsidRPr="008F2902" w:rsidRDefault="008F2902" w:rsidP="008F2902">
      <w:pPr>
        <w:widowControl w:val="0"/>
        <w:autoSpaceDE w:val="0"/>
        <w:autoSpaceDN w:val="0"/>
        <w:adjustRightInd w:val="0"/>
        <w:ind w:firstLine="709"/>
        <w:jc w:val="both"/>
      </w:pPr>
      <w:r w:rsidRPr="008F2902">
        <w:t xml:space="preserve">8.1. </w:t>
      </w:r>
      <w:proofErr w:type="gramStart"/>
      <w:r w:rsidRPr="008F290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F2902" w:rsidRPr="008F2902" w:rsidRDefault="008F2902" w:rsidP="008F2902">
      <w:pPr>
        <w:widowControl w:val="0"/>
        <w:autoSpaceDE w:val="0"/>
        <w:autoSpaceDN w:val="0"/>
        <w:adjustRightInd w:val="0"/>
        <w:ind w:firstLine="709"/>
        <w:jc w:val="both"/>
      </w:pPr>
      <w:r w:rsidRPr="008F2902">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2902" w:rsidRPr="008F2902" w:rsidRDefault="008F2902" w:rsidP="008F2902">
      <w:pPr>
        <w:widowControl w:val="0"/>
        <w:autoSpaceDE w:val="0"/>
        <w:autoSpaceDN w:val="0"/>
        <w:adjustRightInd w:val="0"/>
        <w:ind w:firstLine="709"/>
        <w:jc w:val="both"/>
      </w:pPr>
      <w:r w:rsidRPr="008F2902">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F2902" w:rsidRPr="008F2902" w:rsidRDefault="008F2902" w:rsidP="008F2902">
      <w:pPr>
        <w:widowControl w:val="0"/>
        <w:autoSpaceDE w:val="0"/>
        <w:autoSpaceDN w:val="0"/>
        <w:adjustRightInd w:val="0"/>
        <w:jc w:val="both"/>
      </w:pPr>
      <w:r w:rsidRPr="008F2902">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F2902" w:rsidRPr="008F2902" w:rsidRDefault="008F2902" w:rsidP="008F2902">
      <w:pPr>
        <w:widowControl w:val="0"/>
        <w:autoSpaceDE w:val="0"/>
        <w:autoSpaceDN w:val="0"/>
        <w:adjustRightInd w:val="0"/>
        <w:ind w:firstLine="720"/>
        <w:jc w:val="both"/>
      </w:pPr>
      <w:r w:rsidRPr="008F2902">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F2902" w:rsidRPr="008F2902" w:rsidRDefault="008F2902" w:rsidP="008F2902">
      <w:pPr>
        <w:widowControl w:val="0"/>
        <w:autoSpaceDE w:val="0"/>
        <w:autoSpaceDN w:val="0"/>
        <w:adjustRightInd w:val="0"/>
        <w:ind w:firstLine="720"/>
        <w:jc w:val="both"/>
      </w:pPr>
      <w:r w:rsidRPr="008F2902">
        <w:t xml:space="preserve">8.5. Если обстоятельства непреодолимой силы действуют на протяжении 3 (трех) последовательных месяцев, </w:t>
      </w:r>
      <w:proofErr w:type="gramStart"/>
      <w:r w:rsidRPr="008F2902">
        <w:t>Договор</w:t>
      </w:r>
      <w:proofErr w:type="gramEnd"/>
      <w:r w:rsidRPr="008F2902">
        <w:t xml:space="preserve"> может быть расторгнут по соглашению Сторон, либо в одностороннем порядке по инициативе заинтересованной Стороны.</w:t>
      </w:r>
    </w:p>
    <w:p w:rsidR="008F2902" w:rsidRPr="008F2902" w:rsidRDefault="008F2902" w:rsidP="008F2902">
      <w:pPr>
        <w:spacing w:before="240"/>
        <w:jc w:val="center"/>
        <w:outlineLvl w:val="0"/>
        <w:rPr>
          <w:b/>
          <w:bCs/>
          <w:kern w:val="32"/>
        </w:rPr>
      </w:pPr>
      <w:r w:rsidRPr="008F2902">
        <w:rPr>
          <w:b/>
          <w:bCs/>
          <w:kern w:val="32"/>
        </w:rPr>
        <w:t>9. Конфиденциальность</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bookmarkStart w:id="15" w:name="zKonf"/>
      <w:bookmarkEnd w:id="15"/>
      <w:r w:rsidRPr="008F2902">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F2902" w:rsidRPr="008F2902" w:rsidRDefault="008F2902" w:rsidP="008F2902">
      <w:pPr>
        <w:widowControl w:val="0"/>
        <w:numPr>
          <w:ilvl w:val="0"/>
          <w:numId w:val="31"/>
        </w:numPr>
        <w:tabs>
          <w:tab w:val="left" w:pos="567"/>
        </w:tabs>
        <w:autoSpaceDE w:val="0"/>
        <w:autoSpaceDN w:val="0"/>
        <w:adjustRightInd w:val="0"/>
        <w:ind w:left="0" w:firstLine="709"/>
        <w:jc w:val="both"/>
      </w:pPr>
      <w:r w:rsidRPr="008F290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F2902" w:rsidRPr="008F2902" w:rsidRDefault="008F2902" w:rsidP="008F2902">
      <w:pPr>
        <w:widowControl w:val="0"/>
        <w:tabs>
          <w:tab w:val="left" w:pos="567"/>
          <w:tab w:val="center" w:pos="4677"/>
          <w:tab w:val="right" w:pos="9355"/>
        </w:tabs>
        <w:autoSpaceDE w:val="0"/>
        <w:autoSpaceDN w:val="0"/>
        <w:adjustRightInd w:val="0"/>
        <w:ind w:firstLine="709"/>
        <w:jc w:val="both"/>
      </w:pPr>
      <w:r w:rsidRPr="008F2902">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F2902" w:rsidRPr="008F2902" w:rsidRDefault="008F2902" w:rsidP="008F2902">
      <w:pPr>
        <w:widowControl w:val="0"/>
        <w:tabs>
          <w:tab w:val="left" w:pos="567"/>
          <w:tab w:val="center" w:pos="4677"/>
          <w:tab w:val="right" w:pos="9355"/>
        </w:tabs>
        <w:autoSpaceDE w:val="0"/>
        <w:autoSpaceDN w:val="0"/>
        <w:adjustRightInd w:val="0"/>
        <w:jc w:val="both"/>
      </w:pPr>
    </w:p>
    <w:p w:rsidR="008F2902" w:rsidRPr="008F2902" w:rsidRDefault="008F2902" w:rsidP="008F2902">
      <w:pPr>
        <w:spacing w:before="240"/>
        <w:jc w:val="center"/>
        <w:outlineLvl w:val="0"/>
        <w:rPr>
          <w:b/>
          <w:bCs/>
          <w:kern w:val="32"/>
        </w:rPr>
      </w:pPr>
      <w:r w:rsidRPr="008F2902">
        <w:rPr>
          <w:b/>
          <w:bCs/>
          <w:kern w:val="32"/>
        </w:rPr>
        <w:t>10. Ответственность сторон</w:t>
      </w:r>
    </w:p>
    <w:p w:rsidR="008F2902" w:rsidRPr="008F2902" w:rsidRDefault="008F2902" w:rsidP="008F2902">
      <w:pPr>
        <w:widowControl w:val="0"/>
        <w:autoSpaceDE w:val="0"/>
        <w:autoSpaceDN w:val="0"/>
        <w:adjustRightInd w:val="0"/>
        <w:ind w:firstLine="709"/>
        <w:jc w:val="both"/>
      </w:pPr>
      <w:r w:rsidRPr="008F2902">
        <w:t xml:space="preserve">10.1. Исполнитель несет ответственность перед Заказчиком за действия привлекаемых им к </w:t>
      </w:r>
      <w:r w:rsidRPr="008F2902">
        <w:rPr>
          <w:i/>
          <w:u w:val="single"/>
        </w:rPr>
        <w:t>выполнению работ/оказанию услуг</w:t>
      </w:r>
      <w:r w:rsidRPr="008F2902">
        <w:t xml:space="preserve"> третьих лиц как за собственные действия.</w:t>
      </w:r>
    </w:p>
    <w:p w:rsidR="008F2902" w:rsidRPr="008F2902" w:rsidRDefault="008F2902" w:rsidP="008F2902">
      <w:pPr>
        <w:widowControl w:val="0"/>
        <w:autoSpaceDE w:val="0"/>
        <w:autoSpaceDN w:val="0"/>
        <w:adjustRightInd w:val="0"/>
        <w:ind w:firstLine="709"/>
        <w:jc w:val="both"/>
      </w:pPr>
      <w:r w:rsidRPr="008F2902">
        <w:t xml:space="preserve">10.2. </w:t>
      </w:r>
      <w:proofErr w:type="gramStart"/>
      <w:r w:rsidRPr="008F2902">
        <w:t xml:space="preserve">В случае нарушения сроков </w:t>
      </w:r>
      <w:r w:rsidRPr="008F2902">
        <w:rPr>
          <w:i/>
          <w:u w:val="single"/>
        </w:rPr>
        <w:t>выполнения работ/оказания услуг</w:t>
      </w:r>
      <w:r w:rsidRPr="008F2902">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roofErr w:type="gramEnd"/>
    </w:p>
    <w:p w:rsidR="008F2902" w:rsidRPr="008F2902" w:rsidRDefault="008F2902" w:rsidP="008F2902">
      <w:pPr>
        <w:widowControl w:val="0"/>
        <w:autoSpaceDE w:val="0"/>
        <w:autoSpaceDN w:val="0"/>
        <w:adjustRightInd w:val="0"/>
        <w:ind w:right="-6" w:firstLine="709"/>
        <w:jc w:val="both"/>
      </w:pPr>
      <w:r w:rsidRPr="008F2902">
        <w:t xml:space="preserve">10.3. В случае ненадлежащего выполнения Исполнителем условий настоящего Договора, несоответствия </w:t>
      </w:r>
      <w:r w:rsidRPr="008F2902">
        <w:rPr>
          <w:i/>
          <w:u w:val="single"/>
        </w:rPr>
        <w:t>результатов работ/оказания услуг</w:t>
      </w:r>
      <w:r w:rsidRPr="008F2902">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F2902" w:rsidRPr="008F2902" w:rsidRDefault="008F2902" w:rsidP="008F2902">
      <w:pPr>
        <w:widowControl w:val="0"/>
        <w:autoSpaceDE w:val="0"/>
        <w:autoSpaceDN w:val="0"/>
        <w:adjustRightInd w:val="0"/>
        <w:ind w:right="-6" w:firstLine="709"/>
        <w:jc w:val="both"/>
      </w:pPr>
      <w:r w:rsidRPr="008F2902">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F2902" w:rsidRPr="008F2902" w:rsidRDefault="008F2902" w:rsidP="008F2902">
      <w:pPr>
        <w:overflowPunct w:val="0"/>
        <w:autoSpaceDE w:val="0"/>
        <w:autoSpaceDN w:val="0"/>
        <w:adjustRightInd w:val="0"/>
        <w:ind w:firstLine="709"/>
        <w:jc w:val="both"/>
        <w:textAlignment w:val="baseline"/>
        <w:rPr>
          <w:b/>
        </w:rPr>
      </w:pPr>
      <w:r w:rsidRPr="008F2902">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F2902" w:rsidRPr="008F2902" w:rsidRDefault="008F2902" w:rsidP="008F2902">
      <w:pPr>
        <w:overflowPunct w:val="0"/>
        <w:autoSpaceDE w:val="0"/>
        <w:autoSpaceDN w:val="0"/>
        <w:adjustRightInd w:val="0"/>
        <w:ind w:right="-1" w:firstLine="709"/>
        <w:jc w:val="both"/>
        <w:textAlignment w:val="baseline"/>
      </w:pPr>
      <w:r w:rsidRPr="008F2902">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F2902" w:rsidRPr="008F2902" w:rsidRDefault="008F2902" w:rsidP="008F2902">
      <w:pPr>
        <w:overflowPunct w:val="0"/>
        <w:autoSpaceDE w:val="0"/>
        <w:autoSpaceDN w:val="0"/>
        <w:adjustRightInd w:val="0"/>
        <w:ind w:firstLine="709"/>
        <w:jc w:val="both"/>
        <w:textAlignment w:val="baseline"/>
      </w:pPr>
      <w:r w:rsidRPr="008F2902">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2902" w:rsidRPr="008F2902" w:rsidRDefault="008F2902" w:rsidP="008F2902">
      <w:pPr>
        <w:widowControl w:val="0"/>
        <w:autoSpaceDE w:val="0"/>
        <w:autoSpaceDN w:val="0"/>
        <w:adjustRightInd w:val="0"/>
        <w:ind w:firstLine="709"/>
        <w:jc w:val="both"/>
      </w:pPr>
      <w:r w:rsidRPr="008F2902">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F2902" w:rsidRPr="008F2902" w:rsidRDefault="008F2902" w:rsidP="008F2902">
      <w:pPr>
        <w:ind w:firstLine="709"/>
        <w:jc w:val="both"/>
      </w:pPr>
      <w:r w:rsidRPr="008F2902">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F2902">
        <w:t>с даты</w:t>
      </w:r>
      <w:proofErr w:type="gramEnd"/>
      <w:r w:rsidRPr="008F2902">
        <w:t xml:space="preserve"> его получения виновной Стороной.</w:t>
      </w:r>
    </w:p>
    <w:p w:rsidR="008F2902" w:rsidRPr="008F2902" w:rsidRDefault="008F2902" w:rsidP="008F2902">
      <w:pPr>
        <w:spacing w:before="240"/>
        <w:jc w:val="center"/>
        <w:outlineLvl w:val="0"/>
        <w:rPr>
          <w:b/>
          <w:bCs/>
          <w:kern w:val="32"/>
        </w:rPr>
      </w:pPr>
      <w:r w:rsidRPr="008F2902">
        <w:rPr>
          <w:b/>
          <w:bCs/>
          <w:kern w:val="32"/>
        </w:rPr>
        <w:lastRenderedPageBreak/>
        <w:t>11. Порядок внесения изменений, дополнений в Договор и его расторжение</w:t>
      </w:r>
    </w:p>
    <w:p w:rsidR="008F2902" w:rsidRPr="008F2902" w:rsidRDefault="008F2902" w:rsidP="008F2902">
      <w:pPr>
        <w:widowControl w:val="0"/>
        <w:autoSpaceDE w:val="0"/>
        <w:autoSpaceDN w:val="0"/>
        <w:adjustRightInd w:val="0"/>
        <w:ind w:firstLine="709"/>
        <w:jc w:val="both"/>
      </w:pPr>
      <w:r w:rsidRPr="008F2902">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2902" w:rsidRPr="008F2902" w:rsidRDefault="008F2902" w:rsidP="008F2902">
      <w:pPr>
        <w:widowControl w:val="0"/>
        <w:autoSpaceDE w:val="0"/>
        <w:autoSpaceDN w:val="0"/>
        <w:adjustRightInd w:val="0"/>
        <w:ind w:firstLine="709"/>
        <w:jc w:val="both"/>
      </w:pPr>
      <w:r w:rsidRPr="008F2902">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F2902" w:rsidRPr="008F2902" w:rsidRDefault="008F2902" w:rsidP="008F2902">
      <w:pPr>
        <w:widowControl w:val="0"/>
        <w:autoSpaceDE w:val="0"/>
        <w:autoSpaceDN w:val="0"/>
        <w:adjustRightInd w:val="0"/>
        <w:ind w:firstLine="709"/>
        <w:jc w:val="both"/>
      </w:pPr>
      <w:r w:rsidRPr="008F2902">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F2902" w:rsidRPr="008F2902" w:rsidRDefault="008F2902" w:rsidP="008F2902">
      <w:pPr>
        <w:widowControl w:val="0"/>
        <w:autoSpaceDE w:val="0"/>
        <w:autoSpaceDN w:val="0"/>
        <w:adjustRightInd w:val="0"/>
        <w:ind w:firstLine="709"/>
        <w:jc w:val="both"/>
        <w:rPr>
          <w:i/>
        </w:rPr>
      </w:pPr>
      <w:r w:rsidRPr="008F2902">
        <w:t xml:space="preserve">11.4. </w:t>
      </w:r>
      <w:proofErr w:type="gramStart"/>
      <w:r w:rsidRPr="008F2902">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8F2902">
        <w:rPr>
          <w:i/>
        </w:rPr>
        <w:t xml:space="preserve">. </w:t>
      </w:r>
      <w:proofErr w:type="gramEnd"/>
    </w:p>
    <w:p w:rsidR="008F2902" w:rsidRPr="008F2902" w:rsidRDefault="008F2902" w:rsidP="008F2902">
      <w:pPr>
        <w:widowControl w:val="0"/>
        <w:autoSpaceDE w:val="0"/>
        <w:autoSpaceDN w:val="0"/>
        <w:adjustRightInd w:val="0"/>
        <w:ind w:firstLine="709"/>
        <w:jc w:val="both"/>
      </w:pPr>
      <w:r w:rsidRPr="008F2902">
        <w:t xml:space="preserve">11.5. </w:t>
      </w:r>
      <w:proofErr w:type="gramStart"/>
      <w:r w:rsidRPr="008F2902">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8F2902">
        <w:rPr>
          <w:i/>
        </w:rPr>
        <w:t>работ/услуг</w:t>
      </w:r>
      <w:r w:rsidRPr="008F2902">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F2902" w:rsidRPr="008F2902" w:rsidRDefault="008F2902" w:rsidP="008F2902">
      <w:pPr>
        <w:widowControl w:val="0"/>
        <w:autoSpaceDE w:val="0"/>
        <w:autoSpaceDN w:val="0"/>
        <w:adjustRightInd w:val="0"/>
        <w:ind w:firstLine="709"/>
        <w:jc w:val="both"/>
      </w:pPr>
      <w:r w:rsidRPr="008F2902">
        <w:t xml:space="preserve">11.6. </w:t>
      </w:r>
      <w:proofErr w:type="gramStart"/>
      <w:r w:rsidRPr="008F2902">
        <w:t>Договор</w:t>
      </w:r>
      <w:proofErr w:type="gramEnd"/>
      <w:r w:rsidRPr="008F2902">
        <w:t xml:space="preserve"> может быть расторгнут в случае неисполнения Исполнителем требования, предусмотренного пунктом 5.4.7. настоящего Договора.</w:t>
      </w:r>
    </w:p>
    <w:p w:rsidR="008F2902" w:rsidRPr="008F2902" w:rsidRDefault="008F2902" w:rsidP="008F2902">
      <w:pPr>
        <w:keepNext/>
        <w:spacing w:before="240"/>
        <w:jc w:val="center"/>
        <w:outlineLvl w:val="0"/>
        <w:rPr>
          <w:b/>
          <w:bCs/>
          <w:kern w:val="32"/>
        </w:rPr>
      </w:pPr>
      <w:r w:rsidRPr="008F2902">
        <w:rPr>
          <w:b/>
          <w:bCs/>
          <w:kern w:val="32"/>
        </w:rPr>
        <w:t>12. Разрешение споров</w:t>
      </w:r>
    </w:p>
    <w:p w:rsidR="008F2902" w:rsidRPr="008F2902" w:rsidRDefault="008F2902" w:rsidP="008F2902">
      <w:pPr>
        <w:widowControl w:val="0"/>
        <w:autoSpaceDE w:val="0"/>
        <w:autoSpaceDN w:val="0"/>
        <w:adjustRightInd w:val="0"/>
        <w:ind w:firstLine="709"/>
        <w:jc w:val="both"/>
      </w:pPr>
      <w:r w:rsidRPr="008F2902">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2902" w:rsidRPr="008F2902" w:rsidRDefault="008F2902" w:rsidP="008F2902">
      <w:pPr>
        <w:widowControl w:val="0"/>
        <w:autoSpaceDE w:val="0"/>
        <w:autoSpaceDN w:val="0"/>
        <w:adjustRightInd w:val="0"/>
        <w:ind w:firstLine="709"/>
        <w:jc w:val="both"/>
      </w:pPr>
      <w:r w:rsidRPr="008F2902">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2902">
        <w:t>с даты получения</w:t>
      </w:r>
      <w:proofErr w:type="gramEnd"/>
      <w:r w:rsidRPr="008F2902">
        <w:t xml:space="preserve"> претензии.</w:t>
      </w:r>
    </w:p>
    <w:p w:rsidR="008F2902" w:rsidRPr="008F2902" w:rsidRDefault="008F2902" w:rsidP="008F2902">
      <w:pPr>
        <w:spacing w:after="120"/>
        <w:ind w:firstLine="709"/>
        <w:jc w:val="both"/>
      </w:pPr>
      <w:r w:rsidRPr="008F2902">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F2902" w:rsidRPr="008F2902" w:rsidRDefault="008F2902" w:rsidP="008F2902">
      <w:pPr>
        <w:spacing w:after="120"/>
        <w:ind w:firstLine="709"/>
        <w:jc w:val="both"/>
      </w:pPr>
      <w:r w:rsidRPr="008F2902">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F2902" w:rsidRPr="008F2902" w:rsidRDefault="008F2902" w:rsidP="008F2902">
      <w:pPr>
        <w:spacing w:after="120"/>
        <w:ind w:firstLine="709"/>
        <w:jc w:val="both"/>
      </w:pPr>
      <w:r w:rsidRPr="008F2902">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F2902" w:rsidRPr="008F2902" w:rsidRDefault="008F2902" w:rsidP="008F2902">
      <w:pPr>
        <w:spacing w:after="120"/>
        <w:ind w:firstLine="709"/>
        <w:jc w:val="both"/>
      </w:pPr>
      <w:r w:rsidRPr="008F2902">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rsidRPr="008F2902">
        <w:lastRenderedPageBreak/>
        <w:t xml:space="preserve">порядке, любая корреспонденция считается полученной Стороной-адресатом через 15 рабочих дней </w:t>
      </w:r>
      <w:proofErr w:type="gramStart"/>
      <w:r w:rsidRPr="008F2902">
        <w:t>с даты</w:t>
      </w:r>
      <w:proofErr w:type="gramEnd"/>
      <w:r w:rsidRPr="008F2902">
        <w:t xml:space="preserve"> ее направления по адресу, указанному Стороной-адресатом в разделе 16 настоящего Договора.</w:t>
      </w:r>
    </w:p>
    <w:p w:rsidR="008F2902" w:rsidRPr="008F2902" w:rsidRDefault="008F2902" w:rsidP="008F2902">
      <w:pPr>
        <w:spacing w:after="120"/>
        <w:ind w:firstLine="709"/>
        <w:jc w:val="both"/>
      </w:pPr>
      <w:r w:rsidRPr="008F2902">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суде__________________________.</w:t>
      </w:r>
    </w:p>
    <w:p w:rsidR="008F2902" w:rsidRPr="008F2902" w:rsidRDefault="008F2902" w:rsidP="008F2902">
      <w:pPr>
        <w:spacing w:before="240"/>
        <w:jc w:val="center"/>
        <w:outlineLvl w:val="0"/>
        <w:rPr>
          <w:b/>
          <w:bCs/>
          <w:kern w:val="32"/>
        </w:rPr>
      </w:pPr>
      <w:r w:rsidRPr="008F2902">
        <w:rPr>
          <w:b/>
          <w:bCs/>
          <w:kern w:val="32"/>
        </w:rPr>
        <w:t>13. Права на результаты работ и переход рисков</w:t>
      </w:r>
    </w:p>
    <w:p w:rsidR="008F2902" w:rsidRPr="008F2902" w:rsidRDefault="008F2902" w:rsidP="008F2902">
      <w:pPr>
        <w:widowControl w:val="0"/>
        <w:autoSpaceDE w:val="0"/>
        <w:autoSpaceDN w:val="0"/>
        <w:adjustRightInd w:val="0"/>
        <w:spacing w:before="120" w:line="20" w:lineRule="atLeast"/>
        <w:ind w:firstLine="709"/>
        <w:contextualSpacing/>
        <w:jc w:val="both"/>
      </w:pPr>
      <w:r w:rsidRPr="008F2902">
        <w:t xml:space="preserve">13.1 Риск случайной гибели или повреждения результата </w:t>
      </w:r>
      <w:r w:rsidRPr="008F2902">
        <w:rPr>
          <w:i/>
          <w:u w:val="single"/>
        </w:rPr>
        <w:t>работ/услуг</w:t>
      </w:r>
      <w:r w:rsidRPr="008F2902">
        <w:t xml:space="preserve"> Исполнителя переходит к Заказчику с момента подписания Сторонами </w:t>
      </w:r>
      <w:r w:rsidRPr="008F2902">
        <w:rPr>
          <w:rFonts w:eastAsia="Calibri"/>
          <w:lang w:eastAsia="en-US"/>
        </w:rPr>
        <w:t xml:space="preserve">Акта сдачи-приемки </w:t>
      </w:r>
      <w:r w:rsidRPr="008F2902">
        <w:rPr>
          <w:rFonts w:eastAsia="Calibri"/>
          <w:i/>
          <w:u w:val="single"/>
          <w:lang w:eastAsia="en-US"/>
        </w:rPr>
        <w:t>работ/услуг</w:t>
      </w:r>
      <w:r w:rsidRPr="008F2902">
        <w:t>. До подписания Сторонами указанного Акта риск случайной гибели или повреждения результата работ несет Исполнитель.</w:t>
      </w:r>
    </w:p>
    <w:p w:rsidR="008F2902" w:rsidRPr="008F2902" w:rsidRDefault="008F2902" w:rsidP="008F2902">
      <w:pPr>
        <w:spacing w:before="240"/>
        <w:jc w:val="center"/>
        <w:outlineLvl w:val="0"/>
        <w:rPr>
          <w:b/>
          <w:bCs/>
          <w:kern w:val="32"/>
        </w:rPr>
      </w:pPr>
      <w:r w:rsidRPr="008F2902">
        <w:rPr>
          <w:b/>
          <w:bCs/>
          <w:kern w:val="32"/>
        </w:rPr>
        <w:t>14. Прочие условия</w:t>
      </w:r>
    </w:p>
    <w:p w:rsidR="008F2902" w:rsidRPr="008F2902" w:rsidRDefault="008F2902" w:rsidP="008F2902">
      <w:pPr>
        <w:tabs>
          <w:tab w:val="left" w:pos="-6804"/>
        </w:tabs>
        <w:ind w:firstLine="709"/>
        <w:jc w:val="both"/>
      </w:pPr>
      <w:r w:rsidRPr="008F2902">
        <w:t xml:space="preserve">14.1. Заказчик приобретает право собственности на результат </w:t>
      </w:r>
      <w:r w:rsidRPr="008F2902">
        <w:rPr>
          <w:i/>
          <w:u w:val="single"/>
        </w:rPr>
        <w:t xml:space="preserve">выполненных работ/оказанных </w:t>
      </w:r>
      <w:r w:rsidRPr="008F2902">
        <w:rPr>
          <w:i/>
        </w:rPr>
        <w:t xml:space="preserve">услуг </w:t>
      </w:r>
      <w:r w:rsidRPr="008F2902">
        <w:t xml:space="preserve">с момента </w:t>
      </w:r>
      <w:proofErr w:type="gramStart"/>
      <w:r w:rsidRPr="008F2902">
        <w:t xml:space="preserve">подписания Акта сдачи-приемки </w:t>
      </w:r>
      <w:r w:rsidRPr="008F2902">
        <w:rPr>
          <w:i/>
          <w:u w:val="single"/>
        </w:rPr>
        <w:t>работ/услуг</w:t>
      </w:r>
      <w:proofErr w:type="gramEnd"/>
      <w:r w:rsidRPr="008F2902">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F2902" w:rsidRPr="008F2902" w:rsidRDefault="008F2902" w:rsidP="008F2902">
      <w:pPr>
        <w:tabs>
          <w:tab w:val="left" w:pos="-6804"/>
        </w:tabs>
        <w:ind w:firstLine="709"/>
        <w:jc w:val="both"/>
      </w:pPr>
      <w:r w:rsidRPr="008F2902">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F2902" w:rsidRPr="008F2902" w:rsidRDefault="008F2902" w:rsidP="008F2902">
      <w:pPr>
        <w:tabs>
          <w:tab w:val="left" w:pos="-6804"/>
        </w:tabs>
        <w:ind w:firstLine="709"/>
        <w:jc w:val="both"/>
      </w:pPr>
      <w:r w:rsidRPr="008F2902">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F2902" w:rsidRPr="008F2902" w:rsidRDefault="008F2902" w:rsidP="008F2902">
      <w:pPr>
        <w:tabs>
          <w:tab w:val="left" w:pos="-6804"/>
        </w:tabs>
        <w:ind w:firstLine="709"/>
        <w:jc w:val="both"/>
      </w:pPr>
      <w:r w:rsidRPr="008F2902">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F2902">
        <w:t>с даты отправки</w:t>
      </w:r>
      <w:proofErr w:type="gramEnd"/>
      <w:r w:rsidRPr="008F290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902" w:rsidRPr="008F2902" w:rsidRDefault="008F2902" w:rsidP="008F2902">
      <w:pPr>
        <w:spacing w:before="240"/>
        <w:jc w:val="center"/>
        <w:outlineLvl w:val="0"/>
        <w:rPr>
          <w:b/>
          <w:bCs/>
          <w:kern w:val="32"/>
        </w:rPr>
      </w:pPr>
      <w:bookmarkStart w:id="16" w:name="zArbitraj"/>
      <w:bookmarkEnd w:id="16"/>
      <w:r w:rsidRPr="008F2902">
        <w:rPr>
          <w:b/>
          <w:bCs/>
          <w:kern w:val="32"/>
        </w:rPr>
        <w:t>15. Перечень приложений</w:t>
      </w:r>
    </w:p>
    <w:p w:rsidR="008F2902" w:rsidRPr="008F2902" w:rsidRDefault="008F2902" w:rsidP="008F2902">
      <w:pPr>
        <w:tabs>
          <w:tab w:val="left" w:pos="0"/>
        </w:tabs>
        <w:ind w:firstLine="709"/>
        <w:jc w:val="both"/>
      </w:pPr>
      <w:r w:rsidRPr="008F2902">
        <w:t>15.1. К настоящему Договору прилагаются и являются его неотъемлемой частью:</w:t>
      </w:r>
    </w:p>
    <w:p w:rsidR="008F2902" w:rsidRPr="008F2902" w:rsidRDefault="008F2902" w:rsidP="008F2902">
      <w:pPr>
        <w:tabs>
          <w:tab w:val="left" w:pos="0"/>
        </w:tabs>
        <w:ind w:firstLine="851"/>
        <w:jc w:val="both"/>
      </w:pPr>
      <w:r w:rsidRPr="008F2902">
        <w:t xml:space="preserve">1. Приложение №1 – Требования к </w:t>
      </w:r>
      <w:r w:rsidRPr="008F2902">
        <w:rPr>
          <w:i/>
          <w:u w:val="single"/>
        </w:rPr>
        <w:t>выполнению работ/оказанию услуг.</w:t>
      </w:r>
    </w:p>
    <w:p w:rsidR="008F2902" w:rsidRPr="008F2902" w:rsidRDefault="008F2902" w:rsidP="008F2902">
      <w:pPr>
        <w:tabs>
          <w:tab w:val="left" w:pos="0"/>
        </w:tabs>
        <w:ind w:firstLine="851"/>
        <w:jc w:val="both"/>
      </w:pPr>
      <w:r w:rsidRPr="008F2902">
        <w:t xml:space="preserve">2. Приложение № 2 – Календарный план-график </w:t>
      </w:r>
      <w:r w:rsidRPr="008F2902">
        <w:rPr>
          <w:i/>
          <w:u w:val="single"/>
        </w:rPr>
        <w:t>работ/услуг</w:t>
      </w:r>
      <w:r w:rsidRPr="008F2902">
        <w:t>.</w:t>
      </w:r>
    </w:p>
    <w:p w:rsidR="008F2902" w:rsidRPr="008F2902" w:rsidRDefault="008F2902" w:rsidP="008F2902">
      <w:pPr>
        <w:widowControl w:val="0"/>
        <w:autoSpaceDE w:val="0"/>
        <w:autoSpaceDN w:val="0"/>
        <w:adjustRightInd w:val="0"/>
      </w:pPr>
    </w:p>
    <w:p w:rsidR="008F2902" w:rsidRPr="008F2902" w:rsidRDefault="008F2902" w:rsidP="008F2902">
      <w:pPr>
        <w:keepNext/>
        <w:spacing w:before="240" w:after="60"/>
        <w:ind w:left="720"/>
        <w:jc w:val="center"/>
        <w:outlineLvl w:val="0"/>
        <w:rPr>
          <w:b/>
          <w:bCs/>
          <w:kern w:val="32"/>
        </w:rPr>
      </w:pPr>
      <w:r w:rsidRPr="008F2902">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8F2902" w:rsidRPr="008F2902" w:rsidTr="00622295">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Заказчик:</w:t>
            </w:r>
          </w:p>
          <w:p w:rsidR="008F2902" w:rsidRPr="008F2902" w:rsidRDefault="008F2902" w:rsidP="008F2902">
            <w:pPr>
              <w:widowControl w:val="0"/>
              <w:suppressAutoHyphens/>
              <w:autoSpaceDN w:val="0"/>
              <w:spacing w:after="200" w:line="216" w:lineRule="auto"/>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widowControl w:val="0"/>
              <w:suppressAutoHyphens/>
              <w:autoSpaceDN w:val="0"/>
              <w:spacing w:after="200" w:line="216" w:lineRule="auto"/>
              <w:jc w:val="both"/>
              <w:textAlignment w:val="baseline"/>
              <w:rPr>
                <w:b/>
                <w:lang w:eastAsia="en-US"/>
              </w:rPr>
            </w:pPr>
            <w:r w:rsidRPr="008F2902">
              <w:rPr>
                <w:b/>
                <w:lang w:eastAsia="en-US"/>
              </w:rPr>
              <w:t>Исполнитель:</w:t>
            </w:r>
          </w:p>
          <w:p w:rsidR="008F2902" w:rsidRPr="008F2902" w:rsidRDefault="008F2902" w:rsidP="008F2902">
            <w:pPr>
              <w:widowControl w:val="0"/>
              <w:autoSpaceDE w:val="0"/>
              <w:autoSpaceDN w:val="0"/>
              <w:adjustRightInd w:val="0"/>
              <w:spacing w:line="216" w:lineRule="auto"/>
              <w:jc w:val="both"/>
            </w:pPr>
          </w:p>
        </w:tc>
      </w:tr>
      <w:tr w:rsidR="008F2902" w:rsidRPr="008F2902" w:rsidTr="00622295">
        <w:trPr>
          <w:trHeight w:val="841"/>
        </w:trPr>
        <w:tc>
          <w:tcPr>
            <w:tcW w:w="4786"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snapToGrid w:val="0"/>
              <w:jc w:val="both"/>
              <w:rPr>
                <w:rFonts w:eastAsia="Calibri"/>
              </w:rPr>
            </w:pPr>
          </w:p>
          <w:p w:rsidR="008F2902" w:rsidRPr="008F2902" w:rsidRDefault="008F2902" w:rsidP="008F2902">
            <w:pPr>
              <w:snapToGrid w:val="0"/>
              <w:jc w:val="both"/>
              <w:rPr>
                <w:rFonts w:eastAsia="Calibri"/>
              </w:rPr>
            </w:pPr>
            <w:r w:rsidRPr="008F2902">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8F2902" w:rsidRPr="008F2902" w:rsidRDefault="008F2902" w:rsidP="008F2902">
            <w:pPr>
              <w:keepNext/>
              <w:keepLines/>
              <w:widowControl w:val="0"/>
              <w:suppressAutoHyphens/>
              <w:autoSpaceDN w:val="0"/>
              <w:jc w:val="both"/>
              <w:textAlignment w:val="baseline"/>
              <w:outlineLvl w:val="2"/>
              <w:rPr>
                <w:lang w:eastAsia="en-US"/>
              </w:rPr>
            </w:pPr>
          </w:p>
          <w:p w:rsidR="008F2902" w:rsidRPr="008F2902" w:rsidRDefault="008F2902" w:rsidP="008F2902">
            <w:pPr>
              <w:widowControl w:val="0"/>
              <w:suppressAutoHyphens/>
              <w:autoSpaceDN w:val="0"/>
              <w:spacing w:after="200"/>
              <w:jc w:val="both"/>
              <w:textAlignment w:val="baseline"/>
              <w:rPr>
                <w:lang w:val="en-US" w:eastAsia="en-US"/>
              </w:rPr>
            </w:pPr>
            <w:r w:rsidRPr="008F2902">
              <w:rPr>
                <w:lang w:eastAsia="en-US"/>
              </w:rPr>
              <w:t>___________________</w:t>
            </w:r>
            <w:r w:rsidRPr="008F2902">
              <w:rPr>
                <w:lang w:val="en-US" w:eastAsia="en-US"/>
              </w:rPr>
              <w:t>/ __________/</w:t>
            </w:r>
          </w:p>
        </w:tc>
      </w:tr>
    </w:tbl>
    <w:p w:rsidR="008F2902" w:rsidRPr="008F2902" w:rsidRDefault="008F2902" w:rsidP="008F2902">
      <w:pPr>
        <w:widowControl w:val="0"/>
        <w:autoSpaceDE w:val="0"/>
        <w:autoSpaceDN w:val="0"/>
        <w:adjustRightInd w:val="0"/>
      </w:pPr>
    </w:p>
    <w:p w:rsidR="008F2902" w:rsidRPr="008F2902" w:rsidRDefault="008F2902" w:rsidP="008F2902">
      <w:pPr>
        <w:keepNext/>
        <w:spacing w:before="240" w:after="240"/>
        <w:ind w:left="1702"/>
        <w:jc w:val="both"/>
        <w:outlineLvl w:val="0"/>
        <w:rPr>
          <w:b/>
          <w:bCs/>
          <w:kern w:val="32"/>
        </w:rPr>
      </w:pPr>
      <w:r w:rsidRPr="008F2902">
        <w:rPr>
          <w:b/>
          <w:bCs/>
          <w:kern w:val="32"/>
        </w:rPr>
        <w:lastRenderedPageBreak/>
        <w:t xml:space="preserve">                          17. Подписи сторон</w:t>
      </w:r>
    </w:p>
    <w:tbl>
      <w:tblPr>
        <w:tblpPr w:leftFromText="180" w:rightFromText="180" w:vertAnchor="text" w:horzAnchor="margin" w:tblpY="583"/>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/________/</w:t>
            </w:r>
          </w:p>
        </w:tc>
      </w:tr>
    </w:tbl>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keepNext/>
        <w:spacing w:before="240" w:after="240"/>
        <w:ind w:left="1702"/>
        <w:jc w:val="both"/>
        <w:outlineLvl w:val="0"/>
        <w:rPr>
          <w:b/>
          <w:bCs/>
          <w:kern w:val="32"/>
        </w:rPr>
      </w:pP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right"/>
      </w:pPr>
      <w:r w:rsidRPr="008F2902">
        <w:br w:type="page"/>
      </w:r>
    </w:p>
    <w:p w:rsidR="008F2902" w:rsidRPr="008F2902" w:rsidRDefault="008F2902" w:rsidP="008F2902">
      <w:pPr>
        <w:widowControl w:val="0"/>
        <w:autoSpaceDE w:val="0"/>
        <w:autoSpaceDN w:val="0"/>
        <w:adjustRightInd w:val="0"/>
        <w:jc w:val="right"/>
      </w:pPr>
      <w:r w:rsidRPr="008F2902">
        <w:lastRenderedPageBreak/>
        <w:t>Приложение № 1</w:t>
      </w:r>
    </w:p>
    <w:p w:rsidR="008F2902" w:rsidRPr="008F2902" w:rsidRDefault="008F2902" w:rsidP="008F2902">
      <w:pPr>
        <w:widowControl w:val="0"/>
        <w:autoSpaceDE w:val="0"/>
        <w:autoSpaceDN w:val="0"/>
        <w:adjustRightInd w:val="0"/>
        <w:jc w:val="right"/>
      </w:pPr>
      <w:r w:rsidRPr="008F2902">
        <w:t>к Договору №_____</w:t>
      </w:r>
    </w:p>
    <w:p w:rsidR="008F2902" w:rsidRPr="008F2902" w:rsidRDefault="008F2902" w:rsidP="008F2902">
      <w:pPr>
        <w:widowControl w:val="0"/>
        <w:autoSpaceDE w:val="0"/>
        <w:autoSpaceDN w:val="0"/>
        <w:adjustRightInd w:val="0"/>
        <w:jc w:val="right"/>
      </w:pPr>
      <w:r w:rsidRPr="008F2902">
        <w:t>от «___» __________ 20__г.</w:t>
      </w:r>
    </w:p>
    <w:p w:rsidR="008F2902" w:rsidRPr="008F2902" w:rsidRDefault="008F2902" w:rsidP="008F2902">
      <w:pPr>
        <w:widowControl w:val="0"/>
        <w:autoSpaceDE w:val="0"/>
        <w:autoSpaceDN w:val="0"/>
        <w:adjustRightInd w:val="0"/>
        <w:jc w:val="center"/>
      </w:pPr>
    </w:p>
    <w:p w:rsidR="008F2902" w:rsidRPr="008F2902" w:rsidRDefault="008F2902" w:rsidP="008F2902">
      <w:pPr>
        <w:keepNext/>
        <w:widowControl w:val="0"/>
        <w:autoSpaceDE w:val="0"/>
        <w:autoSpaceDN w:val="0"/>
        <w:adjustRightInd w:val="0"/>
        <w:jc w:val="center"/>
        <w:outlineLvl w:val="4"/>
        <w:rPr>
          <w:b/>
          <w:bCs/>
          <w:snapToGrid w:val="0"/>
        </w:rPr>
      </w:pPr>
    </w:p>
    <w:p w:rsidR="008F2902" w:rsidRPr="008F2902" w:rsidRDefault="008F2902" w:rsidP="008F2902">
      <w:pPr>
        <w:keepNext/>
        <w:widowControl w:val="0"/>
        <w:autoSpaceDE w:val="0"/>
        <w:autoSpaceDN w:val="0"/>
        <w:adjustRightInd w:val="0"/>
        <w:jc w:val="center"/>
        <w:outlineLvl w:val="4"/>
        <w:rPr>
          <w:b/>
          <w:bCs/>
          <w:snapToGrid w:val="0"/>
        </w:rPr>
      </w:pPr>
      <w:r w:rsidRPr="008F2902">
        <w:rPr>
          <w:b/>
          <w:bCs/>
          <w:snapToGrid w:val="0"/>
        </w:rPr>
        <w:t xml:space="preserve">Требования к </w:t>
      </w:r>
      <w:r w:rsidRPr="008F2902">
        <w:rPr>
          <w:b/>
          <w:bCs/>
          <w:i/>
          <w:snapToGrid w:val="0"/>
          <w:u w:val="single"/>
        </w:rPr>
        <w:t>выполняемым работам/оказываемым услугам</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i/>
          <w:highlight w:val="yellow"/>
          <w:u w:val="single"/>
        </w:rPr>
      </w:pPr>
      <w:r w:rsidRPr="008F2902">
        <w:t xml:space="preserve">1. Цели </w:t>
      </w:r>
      <w:r w:rsidRPr="008F2902">
        <w:rPr>
          <w:i/>
          <w:u w:val="single"/>
        </w:rPr>
        <w:t>выполнения работ/оказания услуг.</w:t>
      </w:r>
    </w:p>
    <w:p w:rsidR="008F2902" w:rsidRPr="008F2902" w:rsidRDefault="008F2902" w:rsidP="008F2902">
      <w:pPr>
        <w:widowControl w:val="0"/>
        <w:autoSpaceDE w:val="0"/>
        <w:autoSpaceDN w:val="0"/>
        <w:adjustRightInd w:val="0"/>
        <w:jc w:val="both"/>
      </w:pPr>
      <w:r w:rsidRPr="008F2902">
        <w:t>2. Требования к документам.</w:t>
      </w:r>
    </w:p>
    <w:p w:rsidR="008F2902" w:rsidRPr="008F2902" w:rsidRDefault="008F2902" w:rsidP="008F2902">
      <w:pPr>
        <w:widowControl w:val="0"/>
        <w:autoSpaceDE w:val="0"/>
        <w:autoSpaceDN w:val="0"/>
        <w:adjustRightInd w:val="0"/>
        <w:jc w:val="both"/>
        <w:textAlignment w:val="baseline"/>
      </w:pPr>
      <w:r w:rsidRPr="008F2902">
        <w:t>Документы и материалы перед сдачей должны быть согласованы с Заказчиком.</w:t>
      </w:r>
    </w:p>
    <w:p w:rsidR="008F2902" w:rsidRPr="008F2902" w:rsidRDefault="008F2902" w:rsidP="008F2902">
      <w:pPr>
        <w:widowControl w:val="0"/>
        <w:numPr>
          <w:ilvl w:val="0"/>
          <w:numId w:val="32"/>
        </w:numPr>
        <w:autoSpaceDE w:val="0"/>
        <w:autoSpaceDN w:val="0"/>
        <w:adjustRightInd w:val="0"/>
        <w:jc w:val="both"/>
      </w:pPr>
      <w:r w:rsidRPr="008F2902">
        <w:t xml:space="preserve">Список </w:t>
      </w:r>
      <w:r w:rsidRPr="008F2902">
        <w:rPr>
          <w:i/>
          <w:u w:val="single"/>
        </w:rPr>
        <w:t>работ/услуг</w:t>
      </w:r>
      <w:r w:rsidRPr="008F2902">
        <w:t xml:space="preserve">, </w:t>
      </w:r>
      <w:r w:rsidRPr="008F2902">
        <w:rPr>
          <w:i/>
          <w:u w:val="single"/>
        </w:rPr>
        <w:t>выполняемых/оказываемых</w:t>
      </w:r>
      <w:r w:rsidRPr="008F2902">
        <w:t xml:space="preserve"> в рамках настоящего Договора, и их характеристики.</w:t>
      </w:r>
    </w:p>
    <w:p w:rsidR="008F2902" w:rsidRPr="008F2902" w:rsidRDefault="008F2902" w:rsidP="008F2902">
      <w:pPr>
        <w:widowControl w:val="0"/>
        <w:numPr>
          <w:ilvl w:val="0"/>
          <w:numId w:val="32"/>
        </w:numPr>
        <w:autoSpaceDE w:val="0"/>
        <w:autoSpaceDN w:val="0"/>
        <w:adjustRightInd w:val="0"/>
        <w:jc w:val="both"/>
      </w:pPr>
      <w:r w:rsidRPr="008F2902">
        <w:t xml:space="preserve">Результат </w:t>
      </w:r>
      <w:r w:rsidRPr="008F2902">
        <w:rPr>
          <w:i/>
          <w:u w:val="single"/>
        </w:rPr>
        <w:t>работ/услуг</w:t>
      </w:r>
      <w:r w:rsidRPr="008F2902">
        <w:t>.</w:t>
      </w:r>
    </w:p>
    <w:p w:rsidR="008F2902" w:rsidRPr="008F2902" w:rsidRDefault="008F2902" w:rsidP="008F2902">
      <w:pPr>
        <w:widowControl w:val="0"/>
        <w:autoSpaceDE w:val="0"/>
        <w:autoSpaceDN w:val="0"/>
        <w:adjustRightInd w:val="0"/>
        <w:jc w:val="both"/>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8F2902" w:rsidRPr="008F2902" w:rsidTr="00622295">
        <w:tc>
          <w:tcPr>
            <w:tcW w:w="4375" w:type="dxa"/>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pPr>
          </w:p>
        </w:tc>
      </w:tr>
      <w:tr w:rsidR="008F2902" w:rsidRPr="008F2902" w:rsidTr="00622295">
        <w:tc>
          <w:tcPr>
            <w:tcW w:w="4375" w:type="dxa"/>
          </w:tcPr>
          <w:p w:rsidR="008F2902" w:rsidRPr="008F2902" w:rsidRDefault="008F2902" w:rsidP="008F2902">
            <w:pPr>
              <w:widowControl w:val="0"/>
              <w:autoSpaceDE w:val="0"/>
              <w:autoSpaceDN w:val="0"/>
              <w:adjustRightInd w:val="0"/>
              <w:jc w:val="both"/>
              <w:rPr>
                <w:b/>
                <w:bCs/>
              </w:rPr>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rPr>
                <w:b/>
                <w:bCs/>
              </w:rPr>
            </w:pPr>
          </w:p>
        </w:tc>
      </w:tr>
      <w:tr w:rsidR="008F2902" w:rsidRPr="008F2902" w:rsidTr="00622295">
        <w:tc>
          <w:tcPr>
            <w:tcW w:w="4375" w:type="dxa"/>
          </w:tcPr>
          <w:p w:rsidR="008F2902" w:rsidRPr="008F2902" w:rsidRDefault="008F2902" w:rsidP="008F2902">
            <w:pPr>
              <w:widowControl w:val="0"/>
              <w:autoSpaceDE w:val="0"/>
              <w:autoSpaceDN w:val="0"/>
              <w:adjustRightInd w:val="0"/>
              <w:jc w:val="both"/>
            </w:pPr>
            <w:r w:rsidRPr="008F2902">
              <w:t>_________________/_______/</w:t>
            </w: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r w:rsidRPr="008F2902">
              <w:t>___________________ /_______/</w:t>
            </w:r>
          </w:p>
        </w:tc>
      </w:tr>
      <w:tr w:rsidR="008F2902" w:rsidRPr="008F2902" w:rsidTr="00622295">
        <w:tc>
          <w:tcPr>
            <w:tcW w:w="4375" w:type="dxa"/>
          </w:tcPr>
          <w:p w:rsidR="008F2902" w:rsidRPr="008F2902" w:rsidRDefault="008F2902" w:rsidP="008F2902">
            <w:pPr>
              <w:widowControl w:val="0"/>
              <w:autoSpaceDE w:val="0"/>
              <w:autoSpaceDN w:val="0"/>
              <w:adjustRightInd w:val="0"/>
              <w:jc w:val="both"/>
            </w:pPr>
          </w:p>
        </w:tc>
        <w:tc>
          <w:tcPr>
            <w:tcW w:w="587" w:type="dxa"/>
          </w:tcPr>
          <w:p w:rsidR="008F2902" w:rsidRPr="008F2902" w:rsidRDefault="008F2902" w:rsidP="008F2902">
            <w:pPr>
              <w:widowControl w:val="0"/>
              <w:autoSpaceDE w:val="0"/>
              <w:autoSpaceDN w:val="0"/>
              <w:adjustRightInd w:val="0"/>
              <w:jc w:val="both"/>
              <w:rPr>
                <w:b/>
                <w:bCs/>
              </w:rPr>
            </w:pPr>
          </w:p>
        </w:tc>
        <w:tc>
          <w:tcPr>
            <w:tcW w:w="4747" w:type="dxa"/>
          </w:tcPr>
          <w:p w:rsidR="008F2902" w:rsidRPr="008F2902" w:rsidRDefault="008F2902" w:rsidP="008F2902">
            <w:pPr>
              <w:widowControl w:val="0"/>
              <w:autoSpaceDE w:val="0"/>
              <w:autoSpaceDN w:val="0"/>
              <w:adjustRightInd w:val="0"/>
              <w:jc w:val="both"/>
            </w:pPr>
          </w:p>
        </w:tc>
      </w:tr>
    </w:tbl>
    <w:p w:rsidR="008F2902" w:rsidRPr="008F2902" w:rsidRDefault="008F2902" w:rsidP="008F2902">
      <w:pPr>
        <w:widowControl w:val="0"/>
        <w:autoSpaceDE w:val="0"/>
        <w:autoSpaceDN w:val="0"/>
        <w:adjustRightInd w:val="0"/>
        <w:jc w:val="both"/>
      </w:pPr>
    </w:p>
    <w:p w:rsidR="008F2902" w:rsidRPr="008F2902" w:rsidRDefault="008F2902" w:rsidP="008F2902">
      <w:pPr>
        <w:pageBreakBefore/>
        <w:widowControl w:val="0"/>
        <w:autoSpaceDE w:val="0"/>
        <w:autoSpaceDN w:val="0"/>
        <w:adjustRightInd w:val="0"/>
        <w:jc w:val="both"/>
        <w:sectPr w:rsidR="008F2902" w:rsidRPr="008F2902" w:rsidSect="00622295">
          <w:headerReference w:type="default" r:id="rId14"/>
          <w:headerReference w:type="first" r:id="rId15"/>
          <w:endnotePr>
            <w:numFmt w:val="decimal"/>
          </w:endnotePr>
          <w:pgSz w:w="11906" w:h="16838" w:code="9"/>
          <w:pgMar w:top="1134" w:right="850" w:bottom="1134" w:left="1701" w:header="851" w:footer="720" w:gutter="0"/>
          <w:cols w:space="720"/>
          <w:titlePg/>
          <w:docGrid w:linePitch="272"/>
        </w:sectPr>
      </w:pPr>
    </w:p>
    <w:p w:rsidR="008F2902" w:rsidRPr="008F2902" w:rsidRDefault="008F2902" w:rsidP="008F2902">
      <w:pPr>
        <w:pageBreakBefore/>
        <w:widowControl w:val="0"/>
        <w:autoSpaceDE w:val="0"/>
        <w:autoSpaceDN w:val="0"/>
        <w:adjustRightInd w:val="0"/>
        <w:jc w:val="right"/>
      </w:pPr>
      <w:r w:rsidRPr="008F2902">
        <w:lastRenderedPageBreak/>
        <w:t>Приложение № 2</w:t>
      </w:r>
    </w:p>
    <w:p w:rsidR="008F2902" w:rsidRPr="008F2902" w:rsidRDefault="008F2902" w:rsidP="008F2902">
      <w:pPr>
        <w:widowControl w:val="0"/>
        <w:autoSpaceDE w:val="0"/>
        <w:autoSpaceDN w:val="0"/>
        <w:adjustRightInd w:val="0"/>
        <w:jc w:val="right"/>
      </w:pPr>
      <w:r w:rsidRPr="008F2902">
        <w:t>к Договору №___________</w:t>
      </w:r>
    </w:p>
    <w:p w:rsidR="008F2902" w:rsidRPr="008F2902" w:rsidRDefault="008F2902" w:rsidP="008F2902">
      <w:pPr>
        <w:widowControl w:val="0"/>
        <w:autoSpaceDE w:val="0"/>
        <w:autoSpaceDN w:val="0"/>
        <w:adjustRightInd w:val="0"/>
        <w:jc w:val="right"/>
      </w:pPr>
      <w:r w:rsidRPr="008F2902">
        <w:t>от «___» ____________ 20__ г.</w:t>
      </w:r>
    </w:p>
    <w:p w:rsidR="008F2902" w:rsidRPr="008F2902" w:rsidRDefault="008F2902" w:rsidP="008F2902">
      <w:pPr>
        <w:widowControl w:val="0"/>
        <w:autoSpaceDE w:val="0"/>
        <w:autoSpaceDN w:val="0"/>
        <w:adjustRightInd w:val="0"/>
        <w:jc w:val="both"/>
      </w:pPr>
    </w:p>
    <w:p w:rsidR="008F2902" w:rsidRPr="008F2902" w:rsidRDefault="008F2902" w:rsidP="008F2902">
      <w:pPr>
        <w:widowControl w:val="0"/>
        <w:autoSpaceDE w:val="0"/>
        <w:autoSpaceDN w:val="0"/>
        <w:adjustRightInd w:val="0"/>
        <w:jc w:val="center"/>
        <w:rPr>
          <w:b/>
        </w:rPr>
      </w:pPr>
      <w:r w:rsidRPr="008F2902">
        <w:rPr>
          <w:b/>
        </w:rPr>
        <w:t xml:space="preserve">КАЛЕНДАРНЫЙ ПЛАН-ГРАФИК РАБОТ/ </w:t>
      </w:r>
      <w:r w:rsidRPr="008F2902">
        <w:rPr>
          <w:b/>
          <w:i/>
        </w:rPr>
        <w:t>УСЛУГ</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3735"/>
        <w:gridCol w:w="1709"/>
        <w:gridCol w:w="1922"/>
        <w:gridCol w:w="2473"/>
      </w:tblGrid>
      <w:tr w:rsidR="008F2902" w:rsidRPr="008F2902" w:rsidTr="00622295">
        <w:trPr>
          <w:tblHeader/>
        </w:trPr>
        <w:tc>
          <w:tcPr>
            <w:tcW w:w="464"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w:t>
            </w:r>
          </w:p>
          <w:p w:rsidR="008F2902" w:rsidRPr="008F2902" w:rsidRDefault="008F2902" w:rsidP="008F2902">
            <w:pPr>
              <w:widowControl w:val="0"/>
              <w:autoSpaceDE w:val="0"/>
              <w:autoSpaceDN w:val="0"/>
              <w:adjustRightInd w:val="0"/>
              <w:jc w:val="both"/>
              <w:rPr>
                <w:b/>
              </w:rPr>
            </w:pPr>
          </w:p>
        </w:tc>
        <w:tc>
          <w:tcPr>
            <w:tcW w:w="1722" w:type="pct"/>
            <w:tcBorders>
              <w:bottom w:val="single" w:sz="4" w:space="0" w:color="auto"/>
            </w:tcBorders>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Наименование работ/</w:t>
            </w:r>
            <w:r w:rsidRPr="008F2902">
              <w:rPr>
                <w:b/>
                <w:i/>
              </w:rPr>
              <w:t>услуг</w:t>
            </w:r>
          </w:p>
        </w:tc>
        <w:tc>
          <w:tcPr>
            <w:tcW w:w="788" w:type="pct"/>
            <w:vAlign w:val="center"/>
          </w:tcPr>
          <w:p w:rsidR="008F2902" w:rsidRPr="008F2902" w:rsidRDefault="008F2902" w:rsidP="008F2902">
            <w:pPr>
              <w:widowControl w:val="0"/>
              <w:autoSpaceDE w:val="0"/>
              <w:autoSpaceDN w:val="0"/>
              <w:adjustRightInd w:val="0"/>
              <w:jc w:val="both"/>
              <w:rPr>
                <w:b/>
              </w:rPr>
            </w:pPr>
            <w:r w:rsidRPr="008F2902">
              <w:rPr>
                <w:b/>
              </w:rPr>
              <w:t xml:space="preserve">Стоимость  </w:t>
            </w:r>
          </w:p>
          <w:p w:rsidR="008F2902" w:rsidRPr="008F2902" w:rsidRDefault="008F2902" w:rsidP="008F2902">
            <w:pPr>
              <w:widowControl w:val="0"/>
              <w:autoSpaceDE w:val="0"/>
              <w:autoSpaceDN w:val="0"/>
              <w:adjustRightInd w:val="0"/>
              <w:jc w:val="both"/>
              <w:rPr>
                <w:b/>
                <w:lang w:val="en-US"/>
              </w:rPr>
            </w:pPr>
            <w:r w:rsidRPr="008F2902">
              <w:rPr>
                <w:b/>
              </w:rPr>
              <w:t>руб.</w:t>
            </w:r>
          </w:p>
        </w:tc>
        <w:tc>
          <w:tcPr>
            <w:tcW w:w="886"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Срок выполнения (дата/время или сроки этапов)</w:t>
            </w:r>
          </w:p>
        </w:tc>
        <w:tc>
          <w:tcPr>
            <w:tcW w:w="1140" w:type="pct"/>
            <w:shd w:val="clear" w:color="auto" w:fill="auto"/>
            <w:vAlign w:val="center"/>
          </w:tcPr>
          <w:p w:rsidR="008F2902" w:rsidRPr="008F2902" w:rsidRDefault="008F2902" w:rsidP="008F2902">
            <w:pPr>
              <w:widowControl w:val="0"/>
              <w:autoSpaceDE w:val="0"/>
              <w:autoSpaceDN w:val="0"/>
              <w:adjustRightInd w:val="0"/>
              <w:jc w:val="both"/>
              <w:rPr>
                <w:b/>
              </w:rPr>
            </w:pPr>
            <w:r w:rsidRPr="008F2902">
              <w:rPr>
                <w:b/>
              </w:rPr>
              <w:t>Результат</w:t>
            </w:r>
          </w:p>
        </w:tc>
      </w:tr>
      <w:tr w:rsidR="008F2902" w:rsidRPr="008F2902" w:rsidTr="00622295">
        <w:trPr>
          <w:trHeight w:val="2448"/>
        </w:trPr>
        <w:tc>
          <w:tcPr>
            <w:tcW w:w="464"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722"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788" w:type="pct"/>
            <w:tcBorders>
              <w:top w:val="single" w:sz="4" w:space="0" w:color="auto"/>
              <w:bottom w:val="single" w:sz="4" w:space="0" w:color="auto"/>
            </w:tcBorders>
          </w:tcPr>
          <w:p w:rsidR="008F2902" w:rsidRPr="008F2902" w:rsidRDefault="008F2902" w:rsidP="008F2902">
            <w:pPr>
              <w:widowControl w:val="0"/>
              <w:autoSpaceDE w:val="0"/>
              <w:autoSpaceDN w:val="0"/>
              <w:adjustRightInd w:val="0"/>
              <w:jc w:val="both"/>
              <w:rPr>
                <w:bCs/>
              </w:rPr>
            </w:pPr>
          </w:p>
        </w:tc>
        <w:tc>
          <w:tcPr>
            <w:tcW w:w="886"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jc w:val="both"/>
            </w:pPr>
          </w:p>
        </w:tc>
        <w:tc>
          <w:tcPr>
            <w:tcW w:w="1140" w:type="pct"/>
            <w:tcBorders>
              <w:top w:val="single" w:sz="4" w:space="0" w:color="auto"/>
              <w:bottom w:val="single" w:sz="4" w:space="0" w:color="auto"/>
            </w:tcBorders>
            <w:shd w:val="clear" w:color="auto" w:fill="auto"/>
          </w:tcPr>
          <w:p w:rsidR="008F2902" w:rsidRPr="008F2902" w:rsidRDefault="008F2902" w:rsidP="008F2902">
            <w:pPr>
              <w:widowControl w:val="0"/>
              <w:autoSpaceDE w:val="0"/>
              <w:autoSpaceDN w:val="0"/>
              <w:adjustRightInd w:val="0"/>
              <w:ind w:right="-1"/>
              <w:jc w:val="both"/>
            </w:pPr>
          </w:p>
        </w:tc>
      </w:tr>
      <w:tr w:rsidR="008F2902" w:rsidRPr="008F2902" w:rsidTr="00622295">
        <w:tc>
          <w:tcPr>
            <w:tcW w:w="5000" w:type="pct"/>
            <w:gridSpan w:val="5"/>
            <w:tcBorders>
              <w:top w:val="single" w:sz="4" w:space="0" w:color="auto"/>
            </w:tcBorders>
            <w:shd w:val="clear" w:color="auto" w:fill="auto"/>
          </w:tcPr>
          <w:p w:rsidR="008F2902" w:rsidRPr="008F2902" w:rsidRDefault="008F2902" w:rsidP="008F2902">
            <w:pPr>
              <w:widowControl w:val="0"/>
              <w:autoSpaceDE w:val="0"/>
              <w:autoSpaceDN w:val="0"/>
              <w:adjustRightInd w:val="0"/>
              <w:ind w:right="-1"/>
              <w:jc w:val="both"/>
              <w:rPr>
                <w:b/>
              </w:rPr>
            </w:pPr>
            <w:r w:rsidRPr="008F2902">
              <w:rPr>
                <w:b/>
              </w:rPr>
              <w:t xml:space="preserve">ИТОГО: </w:t>
            </w:r>
          </w:p>
        </w:tc>
      </w:tr>
    </w:tbl>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p w:rsidR="008F2902" w:rsidRPr="008F2902" w:rsidRDefault="008F2902" w:rsidP="008F2902">
      <w:pPr>
        <w:widowControl w:val="0"/>
        <w:autoSpaceDE w:val="0"/>
        <w:autoSpaceDN w:val="0"/>
        <w:adjustRightInd w:val="0"/>
        <w:jc w:val="both"/>
        <w:rPr>
          <w:vanish/>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4887"/>
        <w:gridCol w:w="810"/>
        <w:gridCol w:w="5072"/>
      </w:tblGrid>
      <w:tr w:rsidR="008F2902" w:rsidRPr="008F2902" w:rsidTr="00622295">
        <w:tc>
          <w:tcPr>
            <w:tcW w:w="2269" w:type="pct"/>
          </w:tcPr>
          <w:p w:rsidR="008F2902" w:rsidRPr="008F2902" w:rsidRDefault="008F2902" w:rsidP="008F2902">
            <w:pPr>
              <w:widowControl w:val="0"/>
              <w:autoSpaceDE w:val="0"/>
              <w:autoSpaceDN w:val="0"/>
              <w:adjustRightInd w:val="0"/>
              <w:jc w:val="both"/>
              <w:rPr>
                <w:b/>
              </w:rPr>
            </w:pPr>
            <w:r w:rsidRPr="008F2902">
              <w:rPr>
                <w:b/>
              </w:rPr>
              <w:t>От Заказчика</w:t>
            </w:r>
          </w:p>
          <w:p w:rsidR="008F2902" w:rsidRPr="008F2902" w:rsidRDefault="008F2902" w:rsidP="008F2902">
            <w:pPr>
              <w:widowControl w:val="0"/>
              <w:autoSpaceDE w:val="0"/>
              <w:autoSpaceDN w:val="0"/>
              <w:adjustRightInd w:val="0"/>
              <w:jc w:val="both"/>
              <w:rPr>
                <w:b/>
              </w:rPr>
            </w:pPr>
          </w:p>
          <w:p w:rsidR="008F2902" w:rsidRPr="008F2902" w:rsidRDefault="008F2902" w:rsidP="008F2902">
            <w:pPr>
              <w:widowControl w:val="0"/>
              <w:autoSpaceDE w:val="0"/>
              <w:autoSpaceDN w:val="0"/>
              <w:adjustRightInd w:val="0"/>
              <w:jc w:val="both"/>
              <w:rPr>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rPr>
            </w:pPr>
            <w:r w:rsidRPr="008F2902">
              <w:rPr>
                <w:b/>
              </w:rPr>
              <w:t>От Исполнителя</w:t>
            </w:r>
          </w:p>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autoSpaceDE w:val="0"/>
              <w:autoSpaceDN w:val="0"/>
              <w:adjustRightInd w:val="0"/>
              <w:jc w:val="both"/>
            </w:pPr>
          </w:p>
        </w:tc>
      </w:tr>
      <w:tr w:rsidR="008F2902" w:rsidRPr="008F2902" w:rsidTr="00622295">
        <w:tc>
          <w:tcPr>
            <w:tcW w:w="2269" w:type="pct"/>
          </w:tcPr>
          <w:p w:rsidR="008F2902" w:rsidRPr="008F2902" w:rsidRDefault="008F2902" w:rsidP="008F2902">
            <w:pPr>
              <w:widowControl w:val="0"/>
              <w:autoSpaceDE w:val="0"/>
              <w:autoSpaceDN w:val="0"/>
              <w:adjustRightInd w:val="0"/>
              <w:jc w:val="both"/>
              <w:rPr>
                <w:b/>
                <w:bCs/>
              </w:rPr>
            </w:pPr>
          </w:p>
          <w:p w:rsidR="008F2902" w:rsidRPr="008F2902" w:rsidRDefault="008F2902" w:rsidP="008F2902">
            <w:pPr>
              <w:widowControl w:val="0"/>
              <w:tabs>
                <w:tab w:val="left" w:pos="1195"/>
              </w:tabs>
              <w:autoSpaceDE w:val="0"/>
              <w:autoSpaceDN w:val="0"/>
              <w:adjustRightInd w:val="0"/>
              <w:jc w:val="both"/>
              <w:rPr>
                <w:b/>
                <w:bCs/>
              </w:rPr>
            </w:pP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rPr>
                <w:b/>
                <w:bCs/>
              </w:rPr>
            </w:pPr>
          </w:p>
        </w:tc>
      </w:tr>
      <w:tr w:rsidR="008F2902" w:rsidRPr="008F2902" w:rsidTr="00622295">
        <w:tc>
          <w:tcPr>
            <w:tcW w:w="2269" w:type="pct"/>
          </w:tcPr>
          <w:p w:rsidR="008F2902" w:rsidRPr="008F2902" w:rsidRDefault="008F2902" w:rsidP="008F2902">
            <w:pPr>
              <w:widowControl w:val="0"/>
              <w:autoSpaceDE w:val="0"/>
              <w:autoSpaceDN w:val="0"/>
              <w:adjustRightInd w:val="0"/>
              <w:jc w:val="both"/>
            </w:pPr>
            <w:r w:rsidRPr="008F2902">
              <w:t>_________________/______/</w:t>
            </w:r>
          </w:p>
        </w:tc>
        <w:tc>
          <w:tcPr>
            <w:tcW w:w="376" w:type="pct"/>
          </w:tcPr>
          <w:p w:rsidR="008F2902" w:rsidRPr="008F2902" w:rsidRDefault="008F2902" w:rsidP="008F2902">
            <w:pPr>
              <w:widowControl w:val="0"/>
              <w:autoSpaceDE w:val="0"/>
              <w:autoSpaceDN w:val="0"/>
              <w:adjustRightInd w:val="0"/>
              <w:jc w:val="both"/>
              <w:rPr>
                <w:b/>
                <w:bCs/>
              </w:rPr>
            </w:pPr>
          </w:p>
        </w:tc>
        <w:tc>
          <w:tcPr>
            <w:tcW w:w="2355" w:type="pct"/>
          </w:tcPr>
          <w:p w:rsidR="008F2902" w:rsidRPr="008F2902" w:rsidRDefault="008F2902" w:rsidP="008F2902">
            <w:pPr>
              <w:widowControl w:val="0"/>
              <w:autoSpaceDE w:val="0"/>
              <w:autoSpaceDN w:val="0"/>
              <w:adjustRightInd w:val="0"/>
              <w:jc w:val="both"/>
            </w:pPr>
            <w:r w:rsidRPr="008F2902">
              <w:t>___________________ /_____/</w:t>
            </w:r>
          </w:p>
          <w:p w:rsidR="008F2902" w:rsidRPr="008F2902" w:rsidRDefault="008F2902" w:rsidP="008F2902">
            <w:pPr>
              <w:widowControl w:val="0"/>
              <w:autoSpaceDE w:val="0"/>
              <w:autoSpaceDN w:val="0"/>
              <w:adjustRightInd w:val="0"/>
              <w:jc w:val="both"/>
            </w:pPr>
          </w:p>
        </w:tc>
      </w:tr>
    </w:tbl>
    <w:p w:rsidR="002B08C7" w:rsidRPr="004A7484" w:rsidRDefault="002B08C7">
      <w:pPr>
        <w:rPr>
          <w:sz w:val="22"/>
          <w:szCs w:val="22"/>
        </w:rPr>
      </w:pPr>
    </w:p>
    <w:sectPr w:rsidR="002B08C7" w:rsidRPr="004A7484"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3A" w:rsidRDefault="00E4493A">
      <w:r>
        <w:separator/>
      </w:r>
    </w:p>
  </w:endnote>
  <w:endnote w:type="continuationSeparator" w:id="0">
    <w:p w:rsidR="00E4493A" w:rsidRDefault="00E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F" w:rsidRDefault="00807A4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07A4F" w:rsidRDefault="00807A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F" w:rsidRDefault="00807A4F">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11CFD">
      <w:rPr>
        <w:rStyle w:val="aa"/>
        <w:noProof/>
      </w:rPr>
      <w:t>26</w:t>
    </w:r>
    <w:r>
      <w:rPr>
        <w:rStyle w:val="aa"/>
      </w:rPr>
      <w:fldChar w:fldCharType="end"/>
    </w:r>
  </w:p>
  <w:p w:rsidR="00807A4F" w:rsidRDefault="00807A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3A" w:rsidRDefault="00E4493A">
      <w:r>
        <w:separator/>
      </w:r>
    </w:p>
  </w:footnote>
  <w:footnote w:type="continuationSeparator" w:id="0">
    <w:p w:rsidR="00E4493A" w:rsidRDefault="00E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F" w:rsidRDefault="00807A4F">
    <w:pPr>
      <w:pStyle w:val="af7"/>
      <w:jc w:val="center"/>
    </w:pPr>
    <w:r>
      <w:fldChar w:fldCharType="begin"/>
    </w:r>
    <w:r>
      <w:instrText xml:space="preserve"> PAGE   \* MERGEFORMAT </w:instrText>
    </w:r>
    <w:r>
      <w:fldChar w:fldCharType="separate"/>
    </w:r>
    <w:r w:rsidR="00C11CFD">
      <w:rPr>
        <w:noProof/>
      </w:rPr>
      <w:t>26</w:t>
    </w:r>
    <w:r>
      <w:fldChar w:fldCharType="end"/>
    </w:r>
  </w:p>
  <w:p w:rsidR="00807A4F" w:rsidRDefault="00807A4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4F" w:rsidRDefault="00807A4F">
    <w:pPr>
      <w:pStyle w:val="af7"/>
      <w:jc w:val="center"/>
    </w:pPr>
  </w:p>
  <w:p w:rsidR="00807A4F" w:rsidRDefault="00807A4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742"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3">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30"/>
  </w:num>
  <w:num w:numId="4">
    <w:abstractNumId w:val="10"/>
  </w:num>
  <w:num w:numId="5">
    <w:abstractNumId w:val="26"/>
  </w:num>
  <w:num w:numId="6">
    <w:abstractNumId w:val="15"/>
  </w:num>
  <w:num w:numId="7">
    <w:abstractNumId w:val="29"/>
  </w:num>
  <w:num w:numId="8">
    <w:abstractNumId w:val="22"/>
  </w:num>
  <w:num w:numId="9">
    <w:abstractNumId w:val="9"/>
  </w:num>
  <w:num w:numId="10">
    <w:abstractNumId w:val="1"/>
  </w:num>
  <w:num w:numId="11">
    <w:abstractNumId w:val="13"/>
  </w:num>
  <w:num w:numId="12">
    <w:abstractNumId w:val="28"/>
  </w:num>
  <w:num w:numId="13">
    <w:abstractNumId w:val="7"/>
  </w:num>
  <w:num w:numId="14">
    <w:abstractNumId w:val="18"/>
  </w:num>
  <w:num w:numId="15">
    <w:abstractNumId w:val="17"/>
  </w:num>
  <w:num w:numId="16">
    <w:abstractNumId w:val="20"/>
  </w:num>
  <w:num w:numId="17">
    <w:abstractNumId w:val="21"/>
  </w:num>
  <w:num w:numId="18">
    <w:abstractNumId w:val="0"/>
  </w:num>
  <w:num w:numId="19">
    <w:abstractNumId w:val="23"/>
  </w:num>
  <w:num w:numId="20">
    <w:abstractNumId w:val="2"/>
  </w:num>
  <w:num w:numId="21">
    <w:abstractNumId w:val="4"/>
  </w:num>
  <w:num w:numId="22">
    <w:abstractNumId w:val="12"/>
  </w:num>
  <w:num w:numId="23">
    <w:abstractNumId w:val="19"/>
  </w:num>
  <w:num w:numId="24">
    <w:abstractNumId w:val="16"/>
  </w:num>
  <w:num w:numId="25">
    <w:abstractNumId w:val="24"/>
  </w:num>
  <w:num w:numId="26">
    <w:abstractNumId w:val="11"/>
  </w:num>
  <w:num w:numId="27">
    <w:abstractNumId w:val="3"/>
  </w:num>
  <w:num w:numId="28">
    <w:abstractNumId w:val="27"/>
  </w:num>
  <w:num w:numId="29">
    <w:abstractNumId w:val="25"/>
  </w:num>
  <w:num w:numId="30">
    <w:abstractNumId w:val="31"/>
  </w:num>
  <w:num w:numId="31">
    <w:abstractNumId w:val="14"/>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B3"/>
    <w:rsid w:val="00002505"/>
    <w:rsid w:val="00012E2A"/>
    <w:rsid w:val="00020CC6"/>
    <w:rsid w:val="00034EF9"/>
    <w:rsid w:val="00035165"/>
    <w:rsid w:val="00045DC8"/>
    <w:rsid w:val="0004646E"/>
    <w:rsid w:val="00052BB3"/>
    <w:rsid w:val="000539B4"/>
    <w:rsid w:val="00056BBD"/>
    <w:rsid w:val="00070452"/>
    <w:rsid w:val="00072870"/>
    <w:rsid w:val="00075D85"/>
    <w:rsid w:val="00086E9A"/>
    <w:rsid w:val="000A04AD"/>
    <w:rsid w:val="000A118E"/>
    <w:rsid w:val="000A5F75"/>
    <w:rsid w:val="000B3176"/>
    <w:rsid w:val="000E5F51"/>
    <w:rsid w:val="0011130E"/>
    <w:rsid w:val="00122AF9"/>
    <w:rsid w:val="00126C6D"/>
    <w:rsid w:val="00131F08"/>
    <w:rsid w:val="00136B90"/>
    <w:rsid w:val="001404EB"/>
    <w:rsid w:val="00165737"/>
    <w:rsid w:val="00182233"/>
    <w:rsid w:val="001842A7"/>
    <w:rsid w:val="001900EC"/>
    <w:rsid w:val="001A306D"/>
    <w:rsid w:val="001A54D0"/>
    <w:rsid w:val="001D1692"/>
    <w:rsid w:val="001D4B82"/>
    <w:rsid w:val="001D6CCB"/>
    <w:rsid w:val="001E64F3"/>
    <w:rsid w:val="001F01BC"/>
    <w:rsid w:val="001F0742"/>
    <w:rsid w:val="001F43B0"/>
    <w:rsid w:val="002046C2"/>
    <w:rsid w:val="002112E1"/>
    <w:rsid w:val="002169C9"/>
    <w:rsid w:val="00217B5C"/>
    <w:rsid w:val="00224E5D"/>
    <w:rsid w:val="00225313"/>
    <w:rsid w:val="002357D4"/>
    <w:rsid w:val="00240039"/>
    <w:rsid w:val="00257C5B"/>
    <w:rsid w:val="0027455A"/>
    <w:rsid w:val="00292C42"/>
    <w:rsid w:val="002A1852"/>
    <w:rsid w:val="002B08C7"/>
    <w:rsid w:val="002B34BF"/>
    <w:rsid w:val="002B691E"/>
    <w:rsid w:val="002C3693"/>
    <w:rsid w:val="002C5AD9"/>
    <w:rsid w:val="002E75D1"/>
    <w:rsid w:val="0030500E"/>
    <w:rsid w:val="00313F45"/>
    <w:rsid w:val="00322F91"/>
    <w:rsid w:val="00323236"/>
    <w:rsid w:val="003356F6"/>
    <w:rsid w:val="003411F3"/>
    <w:rsid w:val="00342033"/>
    <w:rsid w:val="0034210A"/>
    <w:rsid w:val="00346E87"/>
    <w:rsid w:val="00381530"/>
    <w:rsid w:val="00383883"/>
    <w:rsid w:val="0038757F"/>
    <w:rsid w:val="003902E8"/>
    <w:rsid w:val="003A69DD"/>
    <w:rsid w:val="003A6EBD"/>
    <w:rsid w:val="003E20E3"/>
    <w:rsid w:val="003F682D"/>
    <w:rsid w:val="00416F23"/>
    <w:rsid w:val="00440BFB"/>
    <w:rsid w:val="00441ECE"/>
    <w:rsid w:val="00462427"/>
    <w:rsid w:val="00464FDD"/>
    <w:rsid w:val="00465091"/>
    <w:rsid w:val="00486674"/>
    <w:rsid w:val="00496D94"/>
    <w:rsid w:val="004A0FB5"/>
    <w:rsid w:val="004A7484"/>
    <w:rsid w:val="004B7CCE"/>
    <w:rsid w:val="004C2819"/>
    <w:rsid w:val="004D372E"/>
    <w:rsid w:val="004D6066"/>
    <w:rsid w:val="004D7517"/>
    <w:rsid w:val="004E0ACB"/>
    <w:rsid w:val="004E21BC"/>
    <w:rsid w:val="004F5D07"/>
    <w:rsid w:val="005030CB"/>
    <w:rsid w:val="005032AE"/>
    <w:rsid w:val="00510BC3"/>
    <w:rsid w:val="00537B97"/>
    <w:rsid w:val="00542CCD"/>
    <w:rsid w:val="00566578"/>
    <w:rsid w:val="00575973"/>
    <w:rsid w:val="00576E8C"/>
    <w:rsid w:val="00577AAD"/>
    <w:rsid w:val="00594DF8"/>
    <w:rsid w:val="005B3C46"/>
    <w:rsid w:val="005D4B2C"/>
    <w:rsid w:val="005E098C"/>
    <w:rsid w:val="005E12A3"/>
    <w:rsid w:val="005E148A"/>
    <w:rsid w:val="005F714E"/>
    <w:rsid w:val="005F736C"/>
    <w:rsid w:val="00620BCB"/>
    <w:rsid w:val="006215C3"/>
    <w:rsid w:val="00622295"/>
    <w:rsid w:val="0062259A"/>
    <w:rsid w:val="006279C3"/>
    <w:rsid w:val="006310AD"/>
    <w:rsid w:val="006334A7"/>
    <w:rsid w:val="0063372D"/>
    <w:rsid w:val="00642514"/>
    <w:rsid w:val="00643A3E"/>
    <w:rsid w:val="0064551A"/>
    <w:rsid w:val="00677EBB"/>
    <w:rsid w:val="006853F2"/>
    <w:rsid w:val="00687250"/>
    <w:rsid w:val="00690535"/>
    <w:rsid w:val="006B7D02"/>
    <w:rsid w:val="006C06B8"/>
    <w:rsid w:val="006C110A"/>
    <w:rsid w:val="006C5711"/>
    <w:rsid w:val="006F0D5C"/>
    <w:rsid w:val="007002D2"/>
    <w:rsid w:val="00716C10"/>
    <w:rsid w:val="00724CB7"/>
    <w:rsid w:val="00733C6F"/>
    <w:rsid w:val="00737639"/>
    <w:rsid w:val="007550C5"/>
    <w:rsid w:val="007564BC"/>
    <w:rsid w:val="007616B3"/>
    <w:rsid w:val="00764D77"/>
    <w:rsid w:val="007672C0"/>
    <w:rsid w:val="0077089B"/>
    <w:rsid w:val="00773891"/>
    <w:rsid w:val="007838C5"/>
    <w:rsid w:val="00791C31"/>
    <w:rsid w:val="00793999"/>
    <w:rsid w:val="007B28CA"/>
    <w:rsid w:val="007C253A"/>
    <w:rsid w:val="007C6EAF"/>
    <w:rsid w:val="007D400D"/>
    <w:rsid w:val="007E1421"/>
    <w:rsid w:val="007E5CCE"/>
    <w:rsid w:val="007F5DFD"/>
    <w:rsid w:val="007F67BF"/>
    <w:rsid w:val="00800469"/>
    <w:rsid w:val="0080183E"/>
    <w:rsid w:val="00807A4F"/>
    <w:rsid w:val="0081488B"/>
    <w:rsid w:val="008203E0"/>
    <w:rsid w:val="008204D0"/>
    <w:rsid w:val="008220A4"/>
    <w:rsid w:val="00844972"/>
    <w:rsid w:val="00854C1E"/>
    <w:rsid w:val="00863438"/>
    <w:rsid w:val="008677EF"/>
    <w:rsid w:val="00867F54"/>
    <w:rsid w:val="00874EEC"/>
    <w:rsid w:val="00877FDB"/>
    <w:rsid w:val="00884946"/>
    <w:rsid w:val="00890FBA"/>
    <w:rsid w:val="00892072"/>
    <w:rsid w:val="00896642"/>
    <w:rsid w:val="00896D3A"/>
    <w:rsid w:val="008A1398"/>
    <w:rsid w:val="008C4AC3"/>
    <w:rsid w:val="008C5711"/>
    <w:rsid w:val="008D15F4"/>
    <w:rsid w:val="008E04E7"/>
    <w:rsid w:val="008F2902"/>
    <w:rsid w:val="009125B0"/>
    <w:rsid w:val="009163D8"/>
    <w:rsid w:val="00927C65"/>
    <w:rsid w:val="00941911"/>
    <w:rsid w:val="009454AF"/>
    <w:rsid w:val="00966435"/>
    <w:rsid w:val="009725CE"/>
    <w:rsid w:val="00983B19"/>
    <w:rsid w:val="009B2663"/>
    <w:rsid w:val="009B2D60"/>
    <w:rsid w:val="009B4524"/>
    <w:rsid w:val="009B64AE"/>
    <w:rsid w:val="009C13E0"/>
    <w:rsid w:val="009D552E"/>
    <w:rsid w:val="009F0AE7"/>
    <w:rsid w:val="00A26313"/>
    <w:rsid w:val="00A37FA6"/>
    <w:rsid w:val="00A4125B"/>
    <w:rsid w:val="00A41D86"/>
    <w:rsid w:val="00A426E5"/>
    <w:rsid w:val="00A43A05"/>
    <w:rsid w:val="00A54CA2"/>
    <w:rsid w:val="00A573D0"/>
    <w:rsid w:val="00A6626B"/>
    <w:rsid w:val="00A71603"/>
    <w:rsid w:val="00A85824"/>
    <w:rsid w:val="00A9307F"/>
    <w:rsid w:val="00A94413"/>
    <w:rsid w:val="00A94A36"/>
    <w:rsid w:val="00AB1956"/>
    <w:rsid w:val="00AB28BD"/>
    <w:rsid w:val="00AC5885"/>
    <w:rsid w:val="00AD2D7F"/>
    <w:rsid w:val="00AD5BA2"/>
    <w:rsid w:val="00AE092F"/>
    <w:rsid w:val="00AE2FE2"/>
    <w:rsid w:val="00AE4E9A"/>
    <w:rsid w:val="00AF5AF4"/>
    <w:rsid w:val="00B03F35"/>
    <w:rsid w:val="00B06895"/>
    <w:rsid w:val="00B077C7"/>
    <w:rsid w:val="00B248CF"/>
    <w:rsid w:val="00B25FE3"/>
    <w:rsid w:val="00B30957"/>
    <w:rsid w:val="00B330B3"/>
    <w:rsid w:val="00B45D73"/>
    <w:rsid w:val="00B4680B"/>
    <w:rsid w:val="00B472EA"/>
    <w:rsid w:val="00B51276"/>
    <w:rsid w:val="00B5203C"/>
    <w:rsid w:val="00B752A7"/>
    <w:rsid w:val="00B80E9A"/>
    <w:rsid w:val="00B83F17"/>
    <w:rsid w:val="00B9252B"/>
    <w:rsid w:val="00B96DFD"/>
    <w:rsid w:val="00BA0DD3"/>
    <w:rsid w:val="00BA42B3"/>
    <w:rsid w:val="00BA550A"/>
    <w:rsid w:val="00BA58C9"/>
    <w:rsid w:val="00BB13C2"/>
    <w:rsid w:val="00BC411F"/>
    <w:rsid w:val="00BE12FC"/>
    <w:rsid w:val="00BE4360"/>
    <w:rsid w:val="00BF0708"/>
    <w:rsid w:val="00C02CFB"/>
    <w:rsid w:val="00C0520C"/>
    <w:rsid w:val="00C0707A"/>
    <w:rsid w:val="00C1059C"/>
    <w:rsid w:val="00C11CFD"/>
    <w:rsid w:val="00C13A14"/>
    <w:rsid w:val="00C222D1"/>
    <w:rsid w:val="00C23A10"/>
    <w:rsid w:val="00C327BB"/>
    <w:rsid w:val="00C32EF6"/>
    <w:rsid w:val="00C374B4"/>
    <w:rsid w:val="00C401C3"/>
    <w:rsid w:val="00C421DD"/>
    <w:rsid w:val="00C442C5"/>
    <w:rsid w:val="00C522CD"/>
    <w:rsid w:val="00C7385B"/>
    <w:rsid w:val="00C77648"/>
    <w:rsid w:val="00CA7D57"/>
    <w:rsid w:val="00CB5A13"/>
    <w:rsid w:val="00CC1536"/>
    <w:rsid w:val="00CC6E81"/>
    <w:rsid w:val="00CD06EF"/>
    <w:rsid w:val="00CD0E6E"/>
    <w:rsid w:val="00CE4BE2"/>
    <w:rsid w:val="00CE767B"/>
    <w:rsid w:val="00CF1274"/>
    <w:rsid w:val="00D13FCC"/>
    <w:rsid w:val="00D14CA1"/>
    <w:rsid w:val="00D21D43"/>
    <w:rsid w:val="00D23331"/>
    <w:rsid w:val="00D32D66"/>
    <w:rsid w:val="00D34B2F"/>
    <w:rsid w:val="00D37426"/>
    <w:rsid w:val="00D41E90"/>
    <w:rsid w:val="00D442C1"/>
    <w:rsid w:val="00D6279D"/>
    <w:rsid w:val="00D7628E"/>
    <w:rsid w:val="00DA53DE"/>
    <w:rsid w:val="00DB5D20"/>
    <w:rsid w:val="00DE5CD6"/>
    <w:rsid w:val="00DF6E47"/>
    <w:rsid w:val="00E06902"/>
    <w:rsid w:val="00E07158"/>
    <w:rsid w:val="00E16920"/>
    <w:rsid w:val="00E42C37"/>
    <w:rsid w:val="00E4493A"/>
    <w:rsid w:val="00E53932"/>
    <w:rsid w:val="00E721A6"/>
    <w:rsid w:val="00EC53CD"/>
    <w:rsid w:val="00EC5422"/>
    <w:rsid w:val="00EC61BE"/>
    <w:rsid w:val="00EE27A0"/>
    <w:rsid w:val="00EF40C1"/>
    <w:rsid w:val="00F04B1E"/>
    <w:rsid w:val="00F1306D"/>
    <w:rsid w:val="00F13A56"/>
    <w:rsid w:val="00F233B8"/>
    <w:rsid w:val="00F365AC"/>
    <w:rsid w:val="00F53C94"/>
    <w:rsid w:val="00F71249"/>
    <w:rsid w:val="00F71A6D"/>
    <w:rsid w:val="00F877F0"/>
    <w:rsid w:val="00F963CB"/>
    <w:rsid w:val="00FA2C7E"/>
    <w:rsid w:val="00FB65DA"/>
    <w:rsid w:val="00FB6BA4"/>
    <w:rsid w:val="00FC737B"/>
    <w:rsid w:val="00FE2203"/>
    <w:rsid w:val="00FE3F51"/>
    <w:rsid w:val="00FE412D"/>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13pt">
    <w:name w:val="Основной текст + 13 pt"/>
    <w:aliases w:val="Интервал 0 pt14"/>
    <w:rsid w:val="00D442C1"/>
    <w:rPr>
      <w:color w:val="000000"/>
      <w:spacing w:val="-2"/>
      <w:w w:val="100"/>
      <w:position w:val="0"/>
      <w:sz w:val="26"/>
      <w:szCs w:val="26"/>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rsid w:val="00BA550A"/>
    <w:pPr>
      <w:ind w:firstLine="709"/>
      <w:jc w:val="both"/>
    </w:pPr>
  </w:style>
  <w:style w:type="character" w:styleId="aa">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b">
    <w:name w:val="Balloon Text"/>
    <w:basedOn w:val="a"/>
    <w:link w:val="ac"/>
    <w:uiPriority w:val="99"/>
    <w:semiHidden/>
    <w:unhideWhenUsed/>
    <w:rsid w:val="00440BFB"/>
    <w:rPr>
      <w:rFonts w:ascii="Tahoma" w:hAnsi="Tahoma" w:cs="Tahoma"/>
      <w:sz w:val="16"/>
      <w:szCs w:val="16"/>
    </w:rPr>
  </w:style>
  <w:style w:type="character" w:customStyle="1" w:styleId="ac">
    <w:name w:val="Текст выноски Знак"/>
    <w:basedOn w:val="a0"/>
    <w:link w:val="ab"/>
    <w:uiPriority w:val="99"/>
    <w:semiHidden/>
    <w:rsid w:val="00440BFB"/>
    <w:rPr>
      <w:rFonts w:ascii="Tahoma" w:hAnsi="Tahoma" w:cs="Tahoma"/>
      <w:sz w:val="16"/>
      <w:szCs w:val="16"/>
    </w:rPr>
  </w:style>
  <w:style w:type="table" w:styleId="ad">
    <w:name w:val="Table Grid"/>
    <w:basedOn w:val="a1"/>
    <w:uiPriority w:val="5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basedOn w:val="a0"/>
    <w:uiPriority w:val="99"/>
    <w:semiHidden/>
    <w:unhideWhenUsed/>
    <w:rsid w:val="0030500E"/>
    <w:rPr>
      <w:sz w:val="16"/>
      <w:szCs w:val="16"/>
    </w:rPr>
  </w:style>
  <w:style w:type="paragraph" w:styleId="af">
    <w:name w:val="annotation text"/>
    <w:basedOn w:val="a"/>
    <w:link w:val="af0"/>
    <w:uiPriority w:val="99"/>
    <w:semiHidden/>
    <w:unhideWhenUsed/>
    <w:rsid w:val="0030500E"/>
    <w:rPr>
      <w:sz w:val="20"/>
      <w:szCs w:val="20"/>
    </w:rPr>
  </w:style>
  <w:style w:type="character" w:customStyle="1" w:styleId="af0">
    <w:name w:val="Текст примечания Знак"/>
    <w:basedOn w:val="a0"/>
    <w:link w:val="af"/>
    <w:uiPriority w:val="99"/>
    <w:semiHidden/>
    <w:rsid w:val="0030500E"/>
  </w:style>
  <w:style w:type="paragraph" w:styleId="af1">
    <w:name w:val="annotation subject"/>
    <w:basedOn w:val="af"/>
    <w:next w:val="af"/>
    <w:link w:val="af2"/>
    <w:uiPriority w:val="99"/>
    <w:semiHidden/>
    <w:unhideWhenUsed/>
    <w:rsid w:val="0030500E"/>
    <w:rPr>
      <w:b/>
      <w:bCs/>
    </w:rPr>
  </w:style>
  <w:style w:type="character" w:customStyle="1" w:styleId="af2">
    <w:name w:val="Тема примечания Знак"/>
    <w:basedOn w:val="af0"/>
    <w:link w:val="af1"/>
    <w:uiPriority w:val="99"/>
    <w:semiHidden/>
    <w:rsid w:val="0030500E"/>
    <w:rPr>
      <w:b/>
      <w:bCs/>
    </w:rPr>
  </w:style>
  <w:style w:type="paragraph" w:styleId="af3">
    <w:name w:val="footnote text"/>
    <w:basedOn w:val="a"/>
    <w:link w:val="af4"/>
    <w:semiHidden/>
    <w:rsid w:val="00225313"/>
    <w:rPr>
      <w:sz w:val="20"/>
      <w:szCs w:val="20"/>
    </w:rPr>
  </w:style>
  <w:style w:type="character" w:customStyle="1" w:styleId="af4">
    <w:name w:val="Текст сноски Знак"/>
    <w:basedOn w:val="a0"/>
    <w:link w:val="af3"/>
    <w:semiHidden/>
    <w:rsid w:val="00225313"/>
  </w:style>
  <w:style w:type="character" w:styleId="af5">
    <w:name w:val="footnote reference"/>
    <w:basedOn w:val="a0"/>
    <w:semiHidden/>
    <w:rsid w:val="00225313"/>
    <w:rPr>
      <w:vertAlign w:val="superscript"/>
    </w:rPr>
  </w:style>
  <w:style w:type="paragraph" w:customStyle="1" w:styleId="af6">
    <w:name w:val="áû÷íûé"/>
    <w:uiPriority w:val="99"/>
    <w:rsid w:val="00225313"/>
    <w:pPr>
      <w:overflowPunct w:val="0"/>
      <w:autoSpaceDE w:val="0"/>
      <w:autoSpaceDN w:val="0"/>
      <w:adjustRightInd w:val="0"/>
      <w:textAlignment w:val="baseline"/>
    </w:pPr>
  </w:style>
  <w:style w:type="paragraph" w:styleId="af7">
    <w:name w:val="header"/>
    <w:basedOn w:val="a"/>
    <w:link w:val="af8"/>
    <w:uiPriority w:val="99"/>
    <w:unhideWhenUsed/>
    <w:rsid w:val="00F53C94"/>
    <w:pPr>
      <w:tabs>
        <w:tab w:val="center" w:pos="4677"/>
        <w:tab w:val="right" w:pos="9355"/>
      </w:tabs>
    </w:pPr>
  </w:style>
  <w:style w:type="character" w:customStyle="1" w:styleId="af8">
    <w:name w:val="Верхний колонтитул Знак"/>
    <w:basedOn w:val="a0"/>
    <w:link w:val="af7"/>
    <w:uiPriority w:val="99"/>
    <w:rsid w:val="00F53C94"/>
    <w:rPr>
      <w:sz w:val="24"/>
      <w:szCs w:val="24"/>
    </w:rPr>
  </w:style>
  <w:style w:type="paragraph" w:styleId="af9">
    <w:name w:val="Note Heading"/>
    <w:basedOn w:val="a"/>
    <w:next w:val="a"/>
    <w:link w:val="afa"/>
    <w:uiPriority w:val="99"/>
    <w:rsid w:val="00B4680B"/>
    <w:pPr>
      <w:spacing w:after="60"/>
      <w:jc w:val="both"/>
    </w:pPr>
    <w:rPr>
      <w:sz w:val="20"/>
      <w:szCs w:val="20"/>
    </w:rPr>
  </w:style>
  <w:style w:type="character" w:customStyle="1" w:styleId="afa">
    <w:name w:val="Заголовок записки Знак"/>
    <w:basedOn w:val="a0"/>
    <w:link w:val="af9"/>
    <w:uiPriority w:val="99"/>
    <w:rsid w:val="00B4680B"/>
  </w:style>
  <w:style w:type="paragraph" w:styleId="afb">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c">
    <w:name w:val="No Spacing"/>
    <w:basedOn w:val="a"/>
    <w:link w:val="afd"/>
    <w:uiPriority w:val="1"/>
    <w:qFormat/>
    <w:rsid w:val="002B08C7"/>
    <w:rPr>
      <w:rFonts w:ascii="Calibri" w:hAnsi="Calibri" w:cs="Calibri"/>
      <w:sz w:val="22"/>
      <w:szCs w:val="22"/>
      <w:lang w:val="en-US" w:eastAsia="en-US"/>
    </w:rPr>
  </w:style>
  <w:style w:type="character" w:customStyle="1" w:styleId="afd">
    <w:name w:val="Без интервала Знак"/>
    <w:basedOn w:val="a0"/>
    <w:link w:val="afc"/>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e">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
    <w:uiPriority w:val="34"/>
    <w:qFormat/>
    <w:rsid w:val="00BA58C9"/>
    <w:pPr>
      <w:ind w:left="720"/>
      <w:contextualSpacing/>
    </w:pPr>
  </w:style>
  <w:style w:type="character" w:customStyle="1" w:styleId="aff">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e"/>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0">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character" w:customStyle="1" w:styleId="a5">
    <w:name w:val="Название Знак"/>
    <w:link w:val="a4"/>
    <w:locked/>
    <w:rsid w:val="0080183E"/>
    <w:rPr>
      <w:b/>
      <w:i/>
      <w:sz w:val="28"/>
    </w:rPr>
  </w:style>
  <w:style w:type="paragraph" w:customStyle="1" w:styleId="scfgruss">
    <w:name w:val="scf_gruss"/>
    <w:basedOn w:val="a"/>
    <w:rsid w:val="0080183E"/>
    <w:pPr>
      <w:keepNext/>
      <w:keepLines/>
      <w:tabs>
        <w:tab w:val="left" w:pos="5387"/>
      </w:tabs>
    </w:pPr>
    <w:rPr>
      <w:rFonts w:ascii="Arial" w:hAnsi="Arial"/>
      <w:noProof/>
      <w:sz w:val="20"/>
      <w:szCs w:val="20"/>
      <w:lang w:val="en-US" w:eastAsia="de-DE"/>
    </w:rPr>
  </w:style>
  <w:style w:type="paragraph" w:customStyle="1" w:styleId="scfbrieftext">
    <w:name w:val="scfbrieftext"/>
    <w:basedOn w:val="a"/>
    <w:rsid w:val="0080183E"/>
    <w:rPr>
      <w:rFonts w:ascii="Arial" w:hAnsi="Arial"/>
      <w:sz w:val="20"/>
      <w:szCs w:val="20"/>
      <w:lang w:val="en-US" w:eastAsia="de-DE"/>
    </w:rPr>
  </w:style>
  <w:style w:type="character" w:customStyle="1" w:styleId="13pt">
    <w:name w:val="Основной текст + 13 pt"/>
    <w:aliases w:val="Интервал 0 pt14"/>
    <w:rsid w:val="00D442C1"/>
    <w:rPr>
      <w:color w:val="000000"/>
      <w:spacing w:val="-2"/>
      <w:w w:val="100"/>
      <w:position w:val="0"/>
      <w:sz w:val="26"/>
      <w:szCs w:val="2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7856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285576258">
      <w:bodyDiv w:val="1"/>
      <w:marLeft w:val="0"/>
      <w:marRight w:val="0"/>
      <w:marTop w:val="0"/>
      <w:marBottom w:val="0"/>
      <w:divBdr>
        <w:top w:val="none" w:sz="0" w:space="0" w:color="auto"/>
        <w:left w:val="none" w:sz="0" w:space="0" w:color="auto"/>
        <w:bottom w:val="none" w:sz="0" w:space="0" w:color="auto"/>
        <w:right w:val="none" w:sz="0" w:space="0" w:color="auto"/>
      </w:divBdr>
    </w:div>
    <w:div w:id="152747561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andia.ru/text/category/allergiya/" TargetMode="External"/><Relationship Id="rId4" Type="http://schemas.microsoft.com/office/2007/relationships/stylesWithEffects" Target="stylesWithEffects.xml"/><Relationship Id="rId9" Type="http://schemas.openxmlformats.org/officeDocument/2006/relationships/hyperlink" Target="https://pandia.ru/text/category/deyatelmznostmz_meditcinskih_organizatci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C3F4-7215-41AB-85A4-E7252BE6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11107</Words>
  <Characters>63314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 Ласкова</cp:lastModifiedBy>
  <cp:revision>7</cp:revision>
  <cp:lastPrinted>2018-08-16T06:31:00Z</cp:lastPrinted>
  <dcterms:created xsi:type="dcterms:W3CDTF">2018-12-20T10:40:00Z</dcterms:created>
  <dcterms:modified xsi:type="dcterms:W3CDTF">2019-03-01T06:46:00Z</dcterms:modified>
</cp:coreProperties>
</file>